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70CA" w:rsidRPr="00AE70CA" w:rsidRDefault="00AE70CA" w:rsidP="00AE70CA">
      <w:pPr>
        <w:keepNext/>
        <w:keepLines/>
        <w:pageBreakBefore/>
        <w:spacing w:before="120" w:after="220" w:line="200" w:lineRule="atLeast"/>
        <w:outlineLvl w:val="2"/>
        <w:rPr>
          <w:rFonts w:ascii="Arial" w:eastAsia="Times New Roman" w:hAnsi="Arial" w:cs="Arial"/>
          <w:b/>
          <w:bCs/>
          <w:kern w:val="32"/>
          <w:sz w:val="20"/>
          <w:szCs w:val="24"/>
          <w:lang w:eastAsia="ko-KR"/>
        </w:rPr>
      </w:pPr>
      <w:bookmarkStart w:id="0" w:name="_Toc492474460"/>
      <w:bookmarkStart w:id="1" w:name="_Toc57805093"/>
      <w:bookmarkStart w:id="2" w:name="_Hlk132964139"/>
      <w:r w:rsidRPr="00AE70CA">
        <w:rPr>
          <w:rFonts w:ascii="Arial" w:eastAsia="Times New Roman" w:hAnsi="Arial" w:cs="Arial"/>
          <w:b/>
          <w:bCs/>
          <w:kern w:val="32"/>
          <w:sz w:val="20"/>
          <w:szCs w:val="24"/>
          <w:lang w:eastAsia="ko-KR"/>
        </w:rPr>
        <w:t>Razpisni obrazci</w:t>
      </w:r>
      <w:bookmarkEnd w:id="0"/>
      <w:bookmarkEnd w:id="1"/>
    </w:p>
    <w:p w:rsidR="00AE70CA" w:rsidRPr="00AE70CA" w:rsidRDefault="00AE70CA" w:rsidP="00AE70CA">
      <w:pPr>
        <w:tabs>
          <w:tab w:val="left" w:pos="0"/>
        </w:tabs>
        <w:autoSpaceDE w:val="0"/>
        <w:autoSpaceDN w:val="0"/>
        <w:adjustRightInd w:val="0"/>
        <w:spacing w:before="120" w:after="0" w:line="240" w:lineRule="auto"/>
        <w:rPr>
          <w:rFonts w:ascii="Arial" w:eastAsia="Batang" w:hAnsi="Arial" w:cs="Arial"/>
          <w:sz w:val="20"/>
          <w:szCs w:val="20"/>
          <w:lang w:eastAsia="ko-KR"/>
        </w:rPr>
      </w:pPr>
    </w:p>
    <w:p w:rsidR="00AE70CA" w:rsidRPr="00AE70CA" w:rsidRDefault="00AE70CA" w:rsidP="00AE70CA">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AE70CA">
        <w:rPr>
          <w:rFonts w:ascii="Arial" w:eastAsia="Batang" w:hAnsi="Arial" w:cs="Arial"/>
          <w:sz w:val="20"/>
          <w:szCs w:val="20"/>
          <w:lang w:eastAsia="ko-KR"/>
        </w:rPr>
        <w:t>Obrazec 1:</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t>Podatki o ponudniku</w:t>
      </w:r>
    </w:p>
    <w:p w:rsidR="00AE70CA" w:rsidRPr="00AE70CA" w:rsidRDefault="00AE70CA" w:rsidP="00AE70CA">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AE70CA">
        <w:rPr>
          <w:rFonts w:ascii="Arial" w:eastAsia="Batang" w:hAnsi="Arial" w:cs="Arial"/>
          <w:sz w:val="20"/>
          <w:szCs w:val="20"/>
          <w:lang w:eastAsia="ko-KR"/>
        </w:rPr>
        <w:t>Obrazec 2:</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t xml:space="preserve">Ponudbeni predračun </w:t>
      </w:r>
    </w:p>
    <w:p w:rsidR="00AE70CA" w:rsidRPr="00AE70CA" w:rsidRDefault="00AE70CA" w:rsidP="00AE70CA">
      <w:pPr>
        <w:tabs>
          <w:tab w:val="left" w:pos="0"/>
        </w:tabs>
        <w:autoSpaceDE w:val="0"/>
        <w:autoSpaceDN w:val="0"/>
        <w:adjustRightInd w:val="0"/>
        <w:spacing w:after="0" w:line="360" w:lineRule="auto"/>
        <w:ind w:left="2127" w:hanging="2127"/>
        <w:jc w:val="both"/>
        <w:rPr>
          <w:rFonts w:ascii="Arial" w:eastAsia="Batang" w:hAnsi="Arial" w:cs="Arial"/>
          <w:sz w:val="20"/>
          <w:szCs w:val="20"/>
          <w:lang w:eastAsia="ko-KR"/>
        </w:rPr>
      </w:pPr>
      <w:r w:rsidRPr="00AE70CA">
        <w:rPr>
          <w:rFonts w:ascii="Arial" w:eastAsia="Batang" w:hAnsi="Arial" w:cs="Arial"/>
          <w:sz w:val="20"/>
          <w:szCs w:val="20"/>
          <w:lang w:eastAsia="ko-KR"/>
        </w:rPr>
        <w:t>Obrazec 3a:</w:t>
      </w:r>
      <w:r w:rsidRPr="00AE70CA">
        <w:rPr>
          <w:rFonts w:ascii="Arial" w:eastAsia="Batang" w:hAnsi="Arial" w:cs="Arial"/>
          <w:sz w:val="20"/>
          <w:szCs w:val="20"/>
          <w:lang w:eastAsia="ko-KR"/>
        </w:rPr>
        <w:tab/>
        <w:t>Vzorec okvirnega sporazuma</w:t>
      </w:r>
    </w:p>
    <w:p w:rsidR="00AE70CA" w:rsidRPr="00AE70CA" w:rsidRDefault="00AE70CA" w:rsidP="00AE70CA">
      <w:pPr>
        <w:tabs>
          <w:tab w:val="left" w:pos="0"/>
        </w:tabs>
        <w:autoSpaceDE w:val="0"/>
        <w:autoSpaceDN w:val="0"/>
        <w:adjustRightInd w:val="0"/>
        <w:spacing w:after="0" w:line="360" w:lineRule="auto"/>
        <w:ind w:left="2127" w:hanging="2127"/>
        <w:jc w:val="both"/>
        <w:rPr>
          <w:rFonts w:ascii="Arial" w:eastAsia="Batang" w:hAnsi="Arial" w:cs="Arial"/>
          <w:sz w:val="20"/>
          <w:szCs w:val="20"/>
          <w:lang w:eastAsia="ko-KR"/>
        </w:rPr>
      </w:pPr>
      <w:r w:rsidRPr="00AE70CA">
        <w:rPr>
          <w:rFonts w:ascii="Arial" w:eastAsia="Batang" w:hAnsi="Arial" w:cs="Arial"/>
          <w:sz w:val="20"/>
          <w:szCs w:val="20"/>
          <w:lang w:eastAsia="ko-KR"/>
        </w:rPr>
        <w:t>Obrazec 3b:</w:t>
      </w:r>
      <w:r w:rsidRPr="00AE70CA">
        <w:rPr>
          <w:rFonts w:ascii="Arial" w:eastAsia="Batang" w:hAnsi="Arial" w:cs="Arial"/>
          <w:sz w:val="20"/>
          <w:szCs w:val="20"/>
          <w:lang w:eastAsia="ko-KR"/>
        </w:rPr>
        <w:tab/>
        <w:t>Vzorec pogodbe</w:t>
      </w:r>
    </w:p>
    <w:p w:rsidR="00AE70CA" w:rsidRPr="00AE70CA" w:rsidRDefault="00AE70CA" w:rsidP="00AE70CA">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AE70CA">
        <w:rPr>
          <w:rFonts w:ascii="Arial" w:eastAsia="Batang" w:hAnsi="Arial" w:cs="Arial"/>
          <w:sz w:val="20"/>
          <w:szCs w:val="20"/>
          <w:lang w:eastAsia="ko-KR"/>
        </w:rPr>
        <w:t>Obrazec 4:</w:t>
      </w:r>
      <w:r w:rsidRPr="00AE70CA">
        <w:rPr>
          <w:rFonts w:ascii="Arial" w:eastAsia="Batang" w:hAnsi="Arial" w:cs="Arial"/>
          <w:sz w:val="20"/>
          <w:szCs w:val="20"/>
          <w:lang w:eastAsia="ko-KR"/>
        </w:rPr>
        <w:tab/>
        <w:t xml:space="preserve">   </w:t>
      </w:r>
      <w:r w:rsidRPr="00AE70CA">
        <w:rPr>
          <w:rFonts w:ascii="Arial" w:eastAsia="Batang" w:hAnsi="Arial" w:cs="Arial"/>
          <w:sz w:val="20"/>
          <w:szCs w:val="20"/>
          <w:lang w:eastAsia="ko-KR"/>
        </w:rPr>
        <w:tab/>
        <w:t>Zavarovanje za resnost ponudbe</w:t>
      </w:r>
    </w:p>
    <w:p w:rsidR="00AE70CA" w:rsidRPr="00AE70CA" w:rsidRDefault="00AE70CA" w:rsidP="00AE70CA">
      <w:pPr>
        <w:tabs>
          <w:tab w:val="left" w:pos="0"/>
        </w:tabs>
        <w:autoSpaceDE w:val="0"/>
        <w:autoSpaceDN w:val="0"/>
        <w:adjustRightInd w:val="0"/>
        <w:spacing w:after="0" w:line="360" w:lineRule="auto"/>
        <w:ind w:left="284" w:hanging="284"/>
        <w:jc w:val="both"/>
        <w:rPr>
          <w:rFonts w:ascii="Arial" w:eastAsia="Times New Roman" w:hAnsi="Arial" w:cs="Arial"/>
          <w:sz w:val="20"/>
          <w:szCs w:val="20"/>
          <w:lang w:eastAsia="sl-SI"/>
        </w:rPr>
      </w:pPr>
      <w:r w:rsidRPr="00AE70CA">
        <w:rPr>
          <w:rFonts w:ascii="Arial" w:eastAsia="Batang" w:hAnsi="Arial" w:cs="Arial"/>
          <w:sz w:val="20"/>
          <w:szCs w:val="20"/>
          <w:lang w:eastAsia="ko-KR"/>
        </w:rPr>
        <w:t>Obrazec 5:</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Times New Roman" w:hAnsi="Arial" w:cs="Arial"/>
          <w:sz w:val="20"/>
          <w:szCs w:val="20"/>
          <w:lang w:eastAsia="sl-SI"/>
        </w:rPr>
        <w:t>Zavarovanje za dobro izvedbo pogodbenih obveznosti</w:t>
      </w:r>
    </w:p>
    <w:p w:rsidR="00AE70CA" w:rsidRPr="00AE70CA" w:rsidRDefault="00AE70CA" w:rsidP="00AE70CA">
      <w:pPr>
        <w:tabs>
          <w:tab w:val="left" w:pos="0"/>
        </w:tabs>
        <w:autoSpaceDE w:val="0"/>
        <w:autoSpaceDN w:val="0"/>
        <w:adjustRightInd w:val="0"/>
        <w:spacing w:after="0" w:line="360" w:lineRule="auto"/>
        <w:ind w:left="284" w:hanging="284"/>
        <w:jc w:val="both"/>
        <w:rPr>
          <w:rFonts w:ascii="Arial" w:eastAsia="Times New Roman" w:hAnsi="Arial" w:cs="Arial"/>
          <w:sz w:val="20"/>
          <w:szCs w:val="20"/>
          <w:lang w:eastAsia="sl-SI"/>
        </w:rPr>
      </w:pPr>
      <w:r w:rsidRPr="00AE70CA">
        <w:rPr>
          <w:rFonts w:ascii="Arial" w:eastAsia="Batang" w:hAnsi="Arial" w:cs="Arial"/>
          <w:sz w:val="20"/>
          <w:szCs w:val="20"/>
          <w:lang w:eastAsia="ko-KR"/>
        </w:rPr>
        <w:t>Obrazec 6:</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t>Zavarovanje za odpravo napak v garancijskem roku</w:t>
      </w:r>
    </w:p>
    <w:p w:rsidR="00AE70CA" w:rsidRPr="00AE70CA" w:rsidRDefault="00AE70CA" w:rsidP="00AE70CA">
      <w:pPr>
        <w:tabs>
          <w:tab w:val="left" w:pos="0"/>
        </w:tabs>
        <w:autoSpaceDE w:val="0"/>
        <w:autoSpaceDN w:val="0"/>
        <w:adjustRightInd w:val="0"/>
        <w:spacing w:after="0" w:line="360" w:lineRule="auto"/>
        <w:ind w:left="284" w:hanging="284"/>
        <w:jc w:val="both"/>
        <w:rPr>
          <w:rFonts w:ascii="Arial" w:eastAsia="Batang" w:hAnsi="Arial" w:cs="Arial"/>
          <w:b/>
          <w:noProof/>
          <w:sz w:val="20"/>
          <w:szCs w:val="20"/>
          <w:lang w:eastAsia="ko-KR"/>
        </w:rPr>
      </w:pPr>
      <w:r w:rsidRPr="00AE70CA">
        <w:rPr>
          <w:rFonts w:ascii="Arial" w:eastAsia="Batang" w:hAnsi="Arial" w:cs="Arial"/>
          <w:sz w:val="20"/>
          <w:szCs w:val="20"/>
          <w:lang w:eastAsia="ko-KR"/>
        </w:rPr>
        <w:t>Obrazec 7:</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t>Izjava ponudnika, da ne nastopa s podizvajalci</w:t>
      </w:r>
    </w:p>
    <w:p w:rsidR="00AE70CA" w:rsidRPr="00AE70CA" w:rsidRDefault="00AE70CA" w:rsidP="00AE70CA">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AE70CA">
        <w:rPr>
          <w:rFonts w:ascii="Arial" w:eastAsia="Batang" w:hAnsi="Arial" w:cs="Arial"/>
          <w:sz w:val="20"/>
          <w:szCs w:val="20"/>
          <w:lang w:eastAsia="ko-KR"/>
        </w:rPr>
        <w:t>Obrazec 8:</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t>Podatki o podizvajalcu</w:t>
      </w:r>
    </w:p>
    <w:p w:rsidR="00AE70CA" w:rsidRPr="00AE70CA" w:rsidRDefault="00AE70CA" w:rsidP="00AE70CA">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AE70CA">
        <w:rPr>
          <w:rFonts w:ascii="Arial" w:eastAsia="Batang" w:hAnsi="Arial" w:cs="Arial"/>
          <w:sz w:val="20"/>
          <w:szCs w:val="20"/>
          <w:lang w:eastAsia="ko-KR"/>
        </w:rPr>
        <w:t>Obrazec 9:</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t>Soglasje podizvajalca</w:t>
      </w:r>
    </w:p>
    <w:p w:rsidR="00AE70CA" w:rsidRPr="00AE70CA" w:rsidRDefault="00AE70CA" w:rsidP="00AE70CA">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AE70CA">
        <w:rPr>
          <w:rFonts w:ascii="Arial" w:eastAsia="Batang" w:hAnsi="Arial" w:cs="Arial"/>
          <w:sz w:val="20"/>
          <w:szCs w:val="20"/>
          <w:lang w:eastAsia="ko-KR"/>
        </w:rPr>
        <w:t>Obrazec 10:</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t>Seznam podizvajalcev</w:t>
      </w:r>
    </w:p>
    <w:p w:rsidR="00AE70CA" w:rsidRPr="00AE70CA" w:rsidRDefault="00AE70CA" w:rsidP="00AE70CA">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AE70CA">
        <w:rPr>
          <w:rFonts w:ascii="Arial" w:eastAsia="Batang" w:hAnsi="Arial" w:cs="Arial"/>
          <w:sz w:val="20"/>
          <w:szCs w:val="20"/>
          <w:lang w:eastAsia="ko-KR"/>
        </w:rPr>
        <w:t>Obrazec 11:</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t>Reference</w:t>
      </w:r>
    </w:p>
    <w:p w:rsidR="00AE70CA" w:rsidRPr="00AE70CA" w:rsidRDefault="00AE70CA" w:rsidP="00AE70CA">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AE70CA">
        <w:rPr>
          <w:rFonts w:ascii="Arial" w:eastAsia="Batang" w:hAnsi="Arial" w:cs="Arial"/>
          <w:sz w:val="20"/>
          <w:szCs w:val="20"/>
          <w:lang w:eastAsia="ko-KR"/>
        </w:rPr>
        <w:t>Obrazec 12:</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t>Tehnične zahteve</w:t>
      </w:r>
    </w:p>
    <w:p w:rsidR="00AE70CA" w:rsidRPr="00AE70CA" w:rsidRDefault="00AE70CA" w:rsidP="00AE70CA">
      <w:pPr>
        <w:tabs>
          <w:tab w:val="left" w:pos="0"/>
        </w:tabs>
        <w:autoSpaceDE w:val="0"/>
        <w:autoSpaceDN w:val="0"/>
        <w:adjustRightInd w:val="0"/>
        <w:spacing w:after="0" w:line="360" w:lineRule="auto"/>
        <w:jc w:val="both"/>
        <w:rPr>
          <w:rFonts w:ascii="Arial" w:eastAsia="Batang" w:hAnsi="Arial" w:cs="Arial"/>
          <w:sz w:val="20"/>
          <w:szCs w:val="20"/>
          <w:lang w:eastAsia="ko-KR"/>
        </w:rPr>
      </w:pPr>
    </w:p>
    <w:p w:rsidR="00AE70CA" w:rsidRPr="00AE70CA" w:rsidRDefault="00AE70CA" w:rsidP="00AE70CA">
      <w:pPr>
        <w:spacing w:after="0" w:line="240" w:lineRule="auto"/>
        <w:rPr>
          <w:rFonts w:ascii="Arial" w:eastAsia="Times New Roman" w:hAnsi="Arial" w:cs="Arial"/>
          <w:color w:val="0D0D0D"/>
          <w:sz w:val="20"/>
          <w:szCs w:val="20"/>
          <w:lang w:eastAsia="sl-SI"/>
        </w:rPr>
      </w:pPr>
      <w:r w:rsidRPr="00AE70CA">
        <w:rPr>
          <w:rFonts w:ascii="Arial" w:eastAsia="Times New Roman" w:hAnsi="Arial" w:cs="Arial"/>
          <w:b/>
          <w:color w:val="0D0D0D"/>
          <w:sz w:val="20"/>
          <w:szCs w:val="20"/>
          <w:lang w:eastAsia="sl-SI"/>
        </w:rPr>
        <w:t>OPOMBA:</w:t>
      </w:r>
      <w:r w:rsidRPr="00AE70CA">
        <w:rPr>
          <w:rFonts w:ascii="Arial" w:eastAsia="Times New Roman" w:hAnsi="Arial" w:cs="Arial"/>
          <w:color w:val="0D0D0D"/>
          <w:sz w:val="20"/>
          <w:szCs w:val="20"/>
          <w:lang w:eastAsia="sl-SI"/>
        </w:rPr>
        <w:t xml:space="preserve"> Obrazec ponudbenega predračuna bo definiran ob vsakokratnem odpiranju konkurence.</w:t>
      </w:r>
    </w:p>
    <w:p w:rsidR="00AE70CA" w:rsidRPr="00AE70CA" w:rsidRDefault="00AE70CA" w:rsidP="00AE70CA">
      <w:pPr>
        <w:tabs>
          <w:tab w:val="left" w:pos="0"/>
        </w:tabs>
        <w:autoSpaceDE w:val="0"/>
        <w:autoSpaceDN w:val="0"/>
        <w:adjustRightInd w:val="0"/>
        <w:spacing w:after="0" w:line="360" w:lineRule="auto"/>
        <w:jc w:val="both"/>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360" w:lineRule="auto"/>
        <w:rPr>
          <w:rFonts w:ascii="Arial" w:eastAsia="Batang" w:hAnsi="Arial" w:cs="Arial"/>
          <w:sz w:val="20"/>
          <w:szCs w:val="20"/>
          <w:lang w:eastAsia="ko-KR"/>
        </w:rPr>
      </w:pPr>
      <w:r w:rsidRPr="00AE70CA">
        <w:rPr>
          <w:rFonts w:ascii="Arial" w:eastAsia="Batang" w:hAnsi="Arial" w:cs="Arial"/>
          <w:sz w:val="20"/>
          <w:szCs w:val="20"/>
          <w:lang w:eastAsia="ko-KR"/>
        </w:rPr>
        <w:br w:type="page"/>
      </w:r>
    </w:p>
    <w:p w:rsidR="00AE70CA" w:rsidRPr="00AE70CA" w:rsidRDefault="00AE70CA" w:rsidP="00AE70CA">
      <w:pPr>
        <w:keepNext/>
        <w:spacing w:before="240" w:after="60" w:line="240" w:lineRule="auto"/>
        <w:outlineLvl w:val="1"/>
        <w:rPr>
          <w:rFonts w:ascii="Arial" w:eastAsia="Times New Roman" w:hAnsi="Arial" w:cs="Arial"/>
          <w:b/>
          <w:bCs/>
          <w:iCs/>
          <w:sz w:val="20"/>
          <w:szCs w:val="20"/>
          <w:lang w:eastAsia="sl-SI"/>
        </w:rPr>
      </w:pPr>
      <w:bookmarkStart w:id="3" w:name="_Toc532533793"/>
      <w:bookmarkStart w:id="4" w:name="_Toc57805094"/>
      <w:r w:rsidRPr="00AE70CA">
        <w:rPr>
          <w:rFonts w:ascii="Arial" w:eastAsia="Times New Roman" w:hAnsi="Arial" w:cs="Arial"/>
          <w:b/>
          <w:bCs/>
          <w:iCs/>
          <w:sz w:val="20"/>
          <w:szCs w:val="20"/>
          <w:lang w:eastAsia="sl-SI"/>
        </w:rPr>
        <w:lastRenderedPageBreak/>
        <w:t>Obrazec 1</w:t>
      </w:r>
      <w:bookmarkEnd w:id="3"/>
      <w:bookmarkEnd w:id="4"/>
    </w:p>
    <w:p w:rsidR="00AE70CA" w:rsidRPr="00AE70CA" w:rsidRDefault="00AE70CA" w:rsidP="00AE70CA">
      <w:pPr>
        <w:autoSpaceDE w:val="0"/>
        <w:autoSpaceDN w:val="0"/>
        <w:adjustRightInd w:val="0"/>
        <w:spacing w:after="0" w:line="240" w:lineRule="auto"/>
        <w:rPr>
          <w:rFonts w:ascii="Arial" w:eastAsia="Times New Roman" w:hAnsi="Arial" w:cs="Arial"/>
          <w:b/>
          <w:sz w:val="20"/>
          <w:szCs w:val="20"/>
          <w:lang w:eastAsia="sl-SI"/>
        </w:rPr>
      </w:pPr>
    </w:p>
    <w:p w:rsidR="00AE70CA" w:rsidRPr="00AE70CA" w:rsidRDefault="00AE70CA" w:rsidP="00AE70CA">
      <w:pPr>
        <w:autoSpaceDE w:val="0"/>
        <w:autoSpaceDN w:val="0"/>
        <w:adjustRightInd w:val="0"/>
        <w:spacing w:after="0" w:line="240" w:lineRule="auto"/>
        <w:rPr>
          <w:rFonts w:ascii="Arial" w:eastAsia="Times New Roman" w:hAnsi="Arial" w:cs="Arial"/>
          <w:b/>
          <w:sz w:val="20"/>
          <w:szCs w:val="20"/>
          <w:lang w:eastAsia="sl-SI"/>
        </w:rPr>
      </w:pPr>
    </w:p>
    <w:p w:rsidR="00AE70CA" w:rsidRPr="00AE70CA" w:rsidRDefault="00AE70CA" w:rsidP="00AE70CA">
      <w:pPr>
        <w:autoSpaceDE w:val="0"/>
        <w:autoSpaceDN w:val="0"/>
        <w:adjustRightInd w:val="0"/>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PODATKI O PONUDNIKU</w:t>
      </w:r>
    </w:p>
    <w:p w:rsidR="00AE70CA" w:rsidRPr="00AE70CA" w:rsidRDefault="00AE70CA" w:rsidP="00AE70CA">
      <w:pPr>
        <w:autoSpaceDE w:val="0"/>
        <w:autoSpaceDN w:val="0"/>
        <w:adjustRightInd w:val="0"/>
        <w:spacing w:after="0" w:line="240" w:lineRule="auto"/>
        <w:jc w:val="center"/>
        <w:rPr>
          <w:rFonts w:ascii="Arial" w:eastAsia="Times New Roman" w:hAnsi="Arial" w:cs="Arial"/>
          <w:b/>
          <w:sz w:val="20"/>
          <w:szCs w:val="20"/>
          <w:lang w:eastAsia="sl-S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AE70CA" w:rsidRPr="00AE70CA" w:rsidTr="00B67291">
        <w:trPr>
          <w:trHeight w:val="798"/>
          <w:jc w:val="center"/>
        </w:trPr>
        <w:tc>
          <w:tcPr>
            <w:tcW w:w="5093" w:type="dxa"/>
            <w:vAlign w:val="center"/>
          </w:tcPr>
          <w:p w:rsidR="00AE70CA" w:rsidRPr="00AE70CA" w:rsidRDefault="00AE70CA" w:rsidP="00AE70CA">
            <w:pPr>
              <w:spacing w:before="120" w:after="0" w:line="360" w:lineRule="auto"/>
              <w:ind w:left="-62"/>
              <w:rPr>
                <w:rFonts w:ascii="Arial" w:eastAsia="Batang" w:hAnsi="Arial" w:cs="Arial"/>
                <w:sz w:val="20"/>
                <w:szCs w:val="20"/>
                <w:lang w:eastAsia="ko-KR"/>
              </w:rPr>
            </w:pPr>
            <w:r w:rsidRPr="00AE70CA">
              <w:rPr>
                <w:rFonts w:ascii="Arial" w:eastAsia="Batang" w:hAnsi="Arial" w:cs="Arial"/>
                <w:sz w:val="20"/>
                <w:szCs w:val="20"/>
                <w:lang w:eastAsia="ko-KR"/>
              </w:rPr>
              <w:t>Naziv ponudnika</w:t>
            </w:r>
          </w:p>
        </w:tc>
        <w:tc>
          <w:tcPr>
            <w:tcW w:w="4620" w:type="dxa"/>
          </w:tcPr>
          <w:p w:rsidR="00AE70CA" w:rsidRPr="00AE70CA" w:rsidRDefault="00AE70CA" w:rsidP="00AE70CA">
            <w:pPr>
              <w:spacing w:before="120" w:after="0" w:line="360" w:lineRule="auto"/>
              <w:rPr>
                <w:rFonts w:ascii="Arial" w:eastAsia="Batang" w:hAnsi="Arial" w:cs="Arial"/>
                <w:sz w:val="20"/>
                <w:szCs w:val="20"/>
                <w:lang w:eastAsia="ko-KR"/>
              </w:rPr>
            </w:pPr>
          </w:p>
        </w:tc>
      </w:tr>
      <w:tr w:rsidR="00AE70CA" w:rsidRPr="00AE70CA" w:rsidTr="00B67291">
        <w:trPr>
          <w:trHeight w:val="680"/>
          <w:jc w:val="center"/>
        </w:trPr>
        <w:tc>
          <w:tcPr>
            <w:tcW w:w="5093" w:type="dxa"/>
            <w:vAlign w:val="center"/>
          </w:tcPr>
          <w:p w:rsidR="00AE70CA" w:rsidRPr="00AE70CA" w:rsidRDefault="00AE70CA" w:rsidP="00AE70CA">
            <w:pPr>
              <w:spacing w:before="120" w:after="0" w:line="360" w:lineRule="auto"/>
              <w:ind w:left="-62"/>
              <w:rPr>
                <w:rFonts w:ascii="Arial" w:eastAsia="Batang" w:hAnsi="Arial" w:cs="Arial"/>
                <w:sz w:val="20"/>
                <w:szCs w:val="20"/>
                <w:lang w:eastAsia="ko-KR"/>
              </w:rPr>
            </w:pPr>
            <w:r w:rsidRPr="00AE70CA">
              <w:rPr>
                <w:rFonts w:ascii="Arial" w:eastAsia="Batang" w:hAnsi="Arial" w:cs="Arial"/>
                <w:sz w:val="20"/>
                <w:szCs w:val="20"/>
                <w:lang w:eastAsia="ko-KR"/>
              </w:rPr>
              <w:t>Naslov in kraj ponudnika</w:t>
            </w:r>
          </w:p>
        </w:tc>
        <w:tc>
          <w:tcPr>
            <w:tcW w:w="4620" w:type="dxa"/>
          </w:tcPr>
          <w:p w:rsidR="00AE70CA" w:rsidRPr="00AE70CA" w:rsidRDefault="00AE70CA" w:rsidP="00AE70CA">
            <w:pPr>
              <w:spacing w:before="120" w:after="0" w:line="360" w:lineRule="auto"/>
              <w:rPr>
                <w:rFonts w:ascii="Arial" w:eastAsia="Batang" w:hAnsi="Arial" w:cs="Arial"/>
                <w:sz w:val="20"/>
                <w:szCs w:val="20"/>
                <w:lang w:eastAsia="ko-KR"/>
              </w:rPr>
            </w:pPr>
          </w:p>
        </w:tc>
      </w:tr>
      <w:tr w:rsidR="00AE70CA" w:rsidRPr="00AE70CA" w:rsidTr="00B67291">
        <w:trPr>
          <w:trHeight w:val="717"/>
          <w:jc w:val="center"/>
        </w:trPr>
        <w:tc>
          <w:tcPr>
            <w:tcW w:w="5093" w:type="dxa"/>
            <w:vAlign w:val="center"/>
          </w:tcPr>
          <w:p w:rsidR="00AE70CA" w:rsidRPr="00AE70CA" w:rsidRDefault="00AE70CA" w:rsidP="00AE70CA">
            <w:pPr>
              <w:spacing w:before="120" w:after="0" w:line="360" w:lineRule="auto"/>
              <w:ind w:left="-62"/>
              <w:rPr>
                <w:rFonts w:ascii="Arial" w:eastAsia="Batang" w:hAnsi="Arial" w:cs="Arial"/>
                <w:sz w:val="20"/>
                <w:szCs w:val="20"/>
                <w:lang w:eastAsia="ko-KR"/>
              </w:rPr>
            </w:pPr>
            <w:r w:rsidRPr="00AE70CA">
              <w:rPr>
                <w:rFonts w:ascii="Arial" w:eastAsia="Batang" w:hAnsi="Arial" w:cs="Arial"/>
                <w:sz w:val="20"/>
                <w:szCs w:val="20"/>
                <w:lang w:eastAsia="ko-KR"/>
              </w:rPr>
              <w:t>Odgovorna oseba ponudnika</w:t>
            </w:r>
          </w:p>
        </w:tc>
        <w:tc>
          <w:tcPr>
            <w:tcW w:w="4620" w:type="dxa"/>
          </w:tcPr>
          <w:p w:rsidR="00AE70CA" w:rsidRPr="00AE70CA" w:rsidRDefault="00AE70CA" w:rsidP="00AE70CA">
            <w:pPr>
              <w:spacing w:before="120" w:after="0" w:line="360" w:lineRule="auto"/>
              <w:rPr>
                <w:rFonts w:ascii="Arial" w:eastAsia="Batang" w:hAnsi="Arial" w:cs="Arial"/>
                <w:sz w:val="20"/>
                <w:szCs w:val="20"/>
                <w:lang w:eastAsia="ko-KR"/>
              </w:rPr>
            </w:pPr>
          </w:p>
        </w:tc>
      </w:tr>
      <w:tr w:rsidR="00AE70CA" w:rsidRPr="00AE70CA" w:rsidTr="00B67291">
        <w:trPr>
          <w:trHeight w:val="699"/>
          <w:jc w:val="center"/>
        </w:trPr>
        <w:tc>
          <w:tcPr>
            <w:tcW w:w="5093" w:type="dxa"/>
            <w:vAlign w:val="center"/>
          </w:tcPr>
          <w:p w:rsidR="00AE70CA" w:rsidRPr="00AE70CA" w:rsidRDefault="00AE70CA" w:rsidP="00AE70CA">
            <w:pPr>
              <w:spacing w:before="120" w:after="0" w:line="360" w:lineRule="auto"/>
              <w:ind w:left="-62"/>
              <w:rPr>
                <w:rFonts w:ascii="Arial" w:eastAsia="Batang" w:hAnsi="Arial" w:cs="Arial"/>
                <w:sz w:val="20"/>
                <w:szCs w:val="20"/>
                <w:lang w:eastAsia="ko-KR"/>
              </w:rPr>
            </w:pPr>
            <w:r w:rsidRPr="00AE70CA">
              <w:rPr>
                <w:rFonts w:ascii="Arial" w:eastAsia="Batang" w:hAnsi="Arial" w:cs="Arial"/>
                <w:sz w:val="20"/>
                <w:szCs w:val="20"/>
                <w:lang w:eastAsia="ko-KR"/>
              </w:rPr>
              <w:t>Telefon:</w:t>
            </w:r>
          </w:p>
        </w:tc>
        <w:tc>
          <w:tcPr>
            <w:tcW w:w="4620" w:type="dxa"/>
          </w:tcPr>
          <w:p w:rsidR="00AE70CA" w:rsidRPr="00AE70CA" w:rsidRDefault="00AE70CA" w:rsidP="00AE70CA">
            <w:pPr>
              <w:spacing w:before="120" w:after="0" w:line="360" w:lineRule="auto"/>
              <w:rPr>
                <w:rFonts w:ascii="Arial" w:eastAsia="Batang" w:hAnsi="Arial" w:cs="Arial"/>
                <w:sz w:val="20"/>
                <w:szCs w:val="20"/>
                <w:lang w:eastAsia="ko-KR"/>
              </w:rPr>
            </w:pPr>
          </w:p>
        </w:tc>
      </w:tr>
      <w:tr w:rsidR="00AE70CA" w:rsidRPr="00AE70CA" w:rsidTr="00B67291">
        <w:trPr>
          <w:trHeight w:val="695"/>
          <w:jc w:val="center"/>
        </w:trPr>
        <w:tc>
          <w:tcPr>
            <w:tcW w:w="5093" w:type="dxa"/>
            <w:vAlign w:val="center"/>
          </w:tcPr>
          <w:p w:rsidR="00AE70CA" w:rsidRPr="00AE70CA" w:rsidRDefault="00AE70CA" w:rsidP="00AE70CA">
            <w:pPr>
              <w:spacing w:before="120" w:after="0" w:line="360" w:lineRule="auto"/>
              <w:ind w:left="-62"/>
              <w:rPr>
                <w:rFonts w:ascii="Arial" w:eastAsia="Batang" w:hAnsi="Arial" w:cs="Arial"/>
                <w:sz w:val="20"/>
                <w:szCs w:val="20"/>
                <w:lang w:eastAsia="ko-KR"/>
              </w:rPr>
            </w:pPr>
            <w:r w:rsidRPr="00AE70CA">
              <w:rPr>
                <w:rFonts w:ascii="Arial" w:eastAsia="Batang" w:hAnsi="Arial" w:cs="Arial"/>
                <w:sz w:val="20"/>
                <w:szCs w:val="20"/>
                <w:lang w:eastAsia="ko-KR"/>
              </w:rPr>
              <w:t>Elektronski naslov:</w:t>
            </w:r>
          </w:p>
        </w:tc>
        <w:tc>
          <w:tcPr>
            <w:tcW w:w="4620" w:type="dxa"/>
          </w:tcPr>
          <w:p w:rsidR="00AE70CA" w:rsidRPr="00AE70CA" w:rsidRDefault="00AE70CA" w:rsidP="00AE70CA">
            <w:pPr>
              <w:spacing w:before="120" w:after="0" w:line="360" w:lineRule="auto"/>
              <w:rPr>
                <w:rFonts w:ascii="Arial" w:eastAsia="Batang" w:hAnsi="Arial" w:cs="Arial"/>
                <w:sz w:val="20"/>
                <w:szCs w:val="20"/>
                <w:lang w:eastAsia="ko-KR"/>
              </w:rPr>
            </w:pPr>
          </w:p>
        </w:tc>
      </w:tr>
      <w:tr w:rsidR="00AE70CA" w:rsidRPr="00AE70CA" w:rsidTr="00B67291">
        <w:trPr>
          <w:trHeight w:val="833"/>
          <w:jc w:val="center"/>
        </w:trPr>
        <w:tc>
          <w:tcPr>
            <w:tcW w:w="5093" w:type="dxa"/>
            <w:vAlign w:val="center"/>
          </w:tcPr>
          <w:p w:rsidR="00AE70CA" w:rsidRPr="00AE70CA" w:rsidRDefault="00AE70CA" w:rsidP="00AE70CA">
            <w:pPr>
              <w:spacing w:before="120" w:after="0" w:line="240" w:lineRule="auto"/>
              <w:ind w:left="-62"/>
              <w:rPr>
                <w:rFonts w:ascii="Arial" w:eastAsia="Batang" w:hAnsi="Arial" w:cs="Arial"/>
                <w:sz w:val="20"/>
                <w:szCs w:val="20"/>
                <w:lang w:eastAsia="ko-KR"/>
              </w:rPr>
            </w:pPr>
            <w:r w:rsidRPr="00AE70CA">
              <w:rPr>
                <w:rFonts w:ascii="Arial" w:eastAsia="Batang" w:hAnsi="Arial" w:cs="Arial"/>
                <w:sz w:val="20"/>
                <w:szCs w:val="20"/>
                <w:lang w:eastAsia="ko-KR"/>
              </w:rPr>
              <w:t>Matična številka podjetja</w:t>
            </w:r>
          </w:p>
        </w:tc>
        <w:tc>
          <w:tcPr>
            <w:tcW w:w="4620" w:type="dxa"/>
          </w:tcPr>
          <w:p w:rsidR="00AE70CA" w:rsidRPr="00AE70CA" w:rsidRDefault="00AE70CA" w:rsidP="00AE70CA">
            <w:pPr>
              <w:spacing w:before="120" w:after="0" w:line="240" w:lineRule="auto"/>
              <w:rPr>
                <w:rFonts w:ascii="Arial" w:eastAsia="Batang" w:hAnsi="Arial" w:cs="Arial"/>
                <w:sz w:val="20"/>
                <w:szCs w:val="20"/>
                <w:lang w:eastAsia="ko-KR"/>
              </w:rPr>
            </w:pPr>
          </w:p>
        </w:tc>
      </w:tr>
      <w:tr w:rsidR="00AE70CA" w:rsidRPr="00AE70CA" w:rsidTr="00B67291">
        <w:trPr>
          <w:trHeight w:val="703"/>
          <w:jc w:val="center"/>
        </w:trPr>
        <w:tc>
          <w:tcPr>
            <w:tcW w:w="5093" w:type="dxa"/>
            <w:vAlign w:val="center"/>
          </w:tcPr>
          <w:p w:rsidR="00AE70CA" w:rsidRPr="00AE70CA" w:rsidRDefault="00AE70CA" w:rsidP="00AE70CA">
            <w:pPr>
              <w:spacing w:before="120" w:after="0" w:line="360" w:lineRule="auto"/>
              <w:ind w:left="-62"/>
              <w:rPr>
                <w:rFonts w:ascii="Arial" w:eastAsia="Batang" w:hAnsi="Arial" w:cs="Arial"/>
                <w:sz w:val="20"/>
                <w:szCs w:val="20"/>
                <w:lang w:eastAsia="ko-KR"/>
              </w:rPr>
            </w:pPr>
            <w:r w:rsidRPr="00AE70CA">
              <w:rPr>
                <w:rFonts w:ascii="Arial" w:eastAsia="Batang" w:hAnsi="Arial" w:cs="Arial"/>
                <w:sz w:val="20"/>
                <w:szCs w:val="20"/>
                <w:lang w:eastAsia="ko-KR"/>
              </w:rPr>
              <w:t>Identifikacijska št. za DDV</w:t>
            </w:r>
          </w:p>
        </w:tc>
        <w:tc>
          <w:tcPr>
            <w:tcW w:w="4620" w:type="dxa"/>
          </w:tcPr>
          <w:p w:rsidR="00AE70CA" w:rsidRPr="00AE70CA" w:rsidRDefault="00AE70CA" w:rsidP="00AE70CA">
            <w:pPr>
              <w:spacing w:before="120" w:after="0" w:line="360" w:lineRule="auto"/>
              <w:rPr>
                <w:rFonts w:ascii="Arial" w:eastAsia="Batang" w:hAnsi="Arial" w:cs="Arial"/>
                <w:sz w:val="20"/>
                <w:szCs w:val="20"/>
                <w:lang w:eastAsia="ko-KR"/>
              </w:rPr>
            </w:pPr>
          </w:p>
        </w:tc>
      </w:tr>
      <w:tr w:rsidR="00AE70CA" w:rsidRPr="00AE70CA" w:rsidTr="00B67291">
        <w:trPr>
          <w:trHeight w:val="699"/>
          <w:jc w:val="center"/>
        </w:trPr>
        <w:tc>
          <w:tcPr>
            <w:tcW w:w="5093" w:type="dxa"/>
            <w:vAlign w:val="center"/>
          </w:tcPr>
          <w:p w:rsidR="00AE70CA" w:rsidRPr="00AE70CA" w:rsidRDefault="00AE70CA" w:rsidP="00AE70CA">
            <w:pPr>
              <w:spacing w:before="120" w:after="0" w:line="360" w:lineRule="auto"/>
              <w:ind w:left="-62"/>
              <w:rPr>
                <w:rFonts w:ascii="Arial" w:eastAsia="Batang" w:hAnsi="Arial" w:cs="Arial"/>
                <w:sz w:val="20"/>
                <w:szCs w:val="20"/>
                <w:lang w:eastAsia="ko-KR"/>
              </w:rPr>
            </w:pPr>
            <w:r w:rsidRPr="00AE70CA">
              <w:rPr>
                <w:rFonts w:ascii="Arial" w:eastAsia="Batang" w:hAnsi="Arial" w:cs="Arial"/>
                <w:sz w:val="20"/>
                <w:szCs w:val="20"/>
                <w:lang w:eastAsia="ko-KR"/>
              </w:rPr>
              <w:t>Št. vpisa v sodni register (št. vložka)</w:t>
            </w:r>
          </w:p>
        </w:tc>
        <w:tc>
          <w:tcPr>
            <w:tcW w:w="4620" w:type="dxa"/>
          </w:tcPr>
          <w:p w:rsidR="00AE70CA" w:rsidRPr="00AE70CA" w:rsidRDefault="00AE70CA" w:rsidP="00AE70CA">
            <w:pPr>
              <w:spacing w:before="120" w:after="0" w:line="360" w:lineRule="auto"/>
              <w:rPr>
                <w:rFonts w:ascii="Arial" w:eastAsia="Batang" w:hAnsi="Arial" w:cs="Arial"/>
                <w:sz w:val="20"/>
                <w:szCs w:val="20"/>
                <w:lang w:eastAsia="ko-KR"/>
              </w:rPr>
            </w:pPr>
          </w:p>
        </w:tc>
      </w:tr>
      <w:tr w:rsidR="00AE70CA" w:rsidRPr="00AE70CA" w:rsidTr="00B67291">
        <w:trPr>
          <w:trHeight w:val="695"/>
          <w:jc w:val="center"/>
        </w:trPr>
        <w:tc>
          <w:tcPr>
            <w:tcW w:w="5093" w:type="dxa"/>
            <w:vAlign w:val="center"/>
          </w:tcPr>
          <w:p w:rsidR="00AE70CA" w:rsidRPr="00AE70CA" w:rsidRDefault="00AE70CA" w:rsidP="00AE70CA">
            <w:pPr>
              <w:spacing w:before="120" w:after="0" w:line="360" w:lineRule="auto"/>
              <w:ind w:left="-62"/>
              <w:rPr>
                <w:rFonts w:ascii="Arial" w:eastAsia="Batang" w:hAnsi="Arial" w:cs="Arial"/>
                <w:sz w:val="20"/>
                <w:szCs w:val="20"/>
                <w:lang w:eastAsia="ko-KR"/>
              </w:rPr>
            </w:pPr>
            <w:r w:rsidRPr="00AE70CA">
              <w:rPr>
                <w:rFonts w:ascii="Arial" w:eastAsia="Times New Roman" w:hAnsi="Arial" w:cs="Arial"/>
                <w:sz w:val="20"/>
                <w:szCs w:val="20"/>
                <w:lang w:eastAsia="sl-SI"/>
              </w:rPr>
              <w:t>Številka transakcijskega računa in banka pri kateri je račun odprt:</w:t>
            </w:r>
          </w:p>
        </w:tc>
        <w:tc>
          <w:tcPr>
            <w:tcW w:w="4620" w:type="dxa"/>
          </w:tcPr>
          <w:p w:rsidR="00AE70CA" w:rsidRPr="00AE70CA" w:rsidRDefault="00AE70CA" w:rsidP="00AE70CA">
            <w:pPr>
              <w:spacing w:before="120" w:after="0" w:line="360" w:lineRule="auto"/>
              <w:rPr>
                <w:rFonts w:ascii="Arial" w:eastAsia="Batang" w:hAnsi="Arial" w:cs="Arial"/>
                <w:sz w:val="20"/>
                <w:szCs w:val="20"/>
                <w:lang w:eastAsia="ko-KR"/>
              </w:rPr>
            </w:pPr>
          </w:p>
        </w:tc>
      </w:tr>
      <w:tr w:rsidR="00AE70CA" w:rsidRPr="00AE70CA" w:rsidTr="00B67291">
        <w:trPr>
          <w:trHeight w:val="695"/>
          <w:jc w:val="center"/>
        </w:trPr>
        <w:tc>
          <w:tcPr>
            <w:tcW w:w="5093" w:type="dxa"/>
            <w:vAlign w:val="center"/>
          </w:tcPr>
          <w:p w:rsidR="00AE70CA" w:rsidRPr="00AE70CA" w:rsidRDefault="00AE70CA" w:rsidP="00AE70CA">
            <w:pPr>
              <w:spacing w:before="120" w:after="120" w:line="240" w:lineRule="auto"/>
              <w:ind w:left="-62"/>
              <w:rPr>
                <w:rFonts w:ascii="Arial" w:eastAsia="Batang" w:hAnsi="Arial" w:cs="Arial"/>
                <w:sz w:val="20"/>
                <w:szCs w:val="20"/>
                <w:lang w:eastAsia="ko-KR"/>
              </w:rPr>
            </w:pPr>
            <w:r w:rsidRPr="00AE70CA">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rsidR="00AE70CA" w:rsidRPr="00AE70CA" w:rsidRDefault="00AE70CA" w:rsidP="00AE70CA">
            <w:pPr>
              <w:spacing w:after="0" w:line="240" w:lineRule="auto"/>
              <w:jc w:val="center"/>
              <w:rPr>
                <w:rFonts w:ascii="Arial" w:eastAsia="Batang" w:hAnsi="Arial" w:cs="Arial"/>
                <w:sz w:val="20"/>
                <w:szCs w:val="20"/>
                <w:lang w:eastAsia="ko-KR"/>
              </w:rPr>
            </w:pPr>
            <w:r w:rsidRPr="00AE70CA">
              <w:rPr>
                <w:rFonts w:ascii="Arial" w:eastAsia="Batang" w:hAnsi="Arial" w:cs="Arial"/>
                <w:sz w:val="20"/>
                <w:szCs w:val="20"/>
                <w:lang w:eastAsia="ko-KR"/>
              </w:rPr>
              <w:t>DA / NE</w:t>
            </w:r>
          </w:p>
        </w:tc>
      </w:tr>
      <w:tr w:rsidR="00AE70CA" w:rsidRPr="00AE70CA" w:rsidTr="00B67291">
        <w:trPr>
          <w:trHeight w:val="691"/>
          <w:jc w:val="center"/>
        </w:trPr>
        <w:tc>
          <w:tcPr>
            <w:tcW w:w="5093" w:type="dxa"/>
            <w:vAlign w:val="center"/>
          </w:tcPr>
          <w:p w:rsidR="00AE70CA" w:rsidRPr="00AE70CA" w:rsidRDefault="00AE70CA" w:rsidP="00AE70CA">
            <w:pPr>
              <w:spacing w:before="120" w:after="0" w:line="360" w:lineRule="auto"/>
              <w:ind w:left="-62"/>
              <w:rPr>
                <w:rFonts w:ascii="Arial" w:eastAsia="Batang" w:hAnsi="Arial" w:cs="Arial"/>
                <w:sz w:val="20"/>
                <w:szCs w:val="20"/>
                <w:lang w:eastAsia="ko-KR"/>
              </w:rPr>
            </w:pPr>
            <w:r w:rsidRPr="00AE70CA">
              <w:rPr>
                <w:rFonts w:ascii="Arial" w:eastAsia="Batang" w:hAnsi="Arial" w:cs="Arial"/>
                <w:sz w:val="20"/>
                <w:szCs w:val="20"/>
                <w:lang w:eastAsia="ko-KR"/>
              </w:rPr>
              <w:t>Odgovorna oseba za podpis pogodbe:</w:t>
            </w:r>
          </w:p>
        </w:tc>
        <w:tc>
          <w:tcPr>
            <w:tcW w:w="4620" w:type="dxa"/>
          </w:tcPr>
          <w:p w:rsidR="00AE70CA" w:rsidRPr="00AE70CA" w:rsidRDefault="00AE70CA" w:rsidP="00AE70CA">
            <w:pPr>
              <w:spacing w:before="120" w:after="0" w:line="360" w:lineRule="auto"/>
              <w:rPr>
                <w:rFonts w:ascii="Arial" w:eastAsia="Batang" w:hAnsi="Arial" w:cs="Arial"/>
                <w:sz w:val="20"/>
                <w:szCs w:val="20"/>
                <w:lang w:eastAsia="ko-KR"/>
              </w:rPr>
            </w:pPr>
          </w:p>
        </w:tc>
      </w:tr>
      <w:tr w:rsidR="00AE70CA" w:rsidRPr="00AE70CA" w:rsidTr="00B67291">
        <w:trPr>
          <w:trHeight w:val="715"/>
          <w:jc w:val="center"/>
        </w:trPr>
        <w:tc>
          <w:tcPr>
            <w:tcW w:w="5093" w:type="dxa"/>
            <w:vAlign w:val="center"/>
          </w:tcPr>
          <w:p w:rsidR="00AE70CA" w:rsidRPr="00AE70CA" w:rsidRDefault="00AE70CA" w:rsidP="00AE70CA">
            <w:pPr>
              <w:spacing w:before="120" w:after="0" w:line="240" w:lineRule="auto"/>
              <w:ind w:left="-62"/>
              <w:rPr>
                <w:rFonts w:ascii="Arial" w:eastAsia="Batang" w:hAnsi="Arial" w:cs="Arial"/>
                <w:sz w:val="20"/>
                <w:szCs w:val="20"/>
                <w:lang w:eastAsia="ko-KR"/>
              </w:rPr>
            </w:pPr>
            <w:r w:rsidRPr="00AE70CA">
              <w:rPr>
                <w:rFonts w:ascii="Arial" w:eastAsia="Batang" w:hAnsi="Arial" w:cs="Arial"/>
                <w:sz w:val="20"/>
                <w:szCs w:val="20"/>
                <w:lang w:eastAsia="ko-KR"/>
              </w:rPr>
              <w:t>Kontaktna oseba za izvedbo javnega naročila</w:t>
            </w:r>
          </w:p>
          <w:p w:rsidR="00AE70CA" w:rsidRPr="00AE70CA" w:rsidRDefault="00AE70CA" w:rsidP="00AE70CA">
            <w:pPr>
              <w:spacing w:after="0" w:line="240" w:lineRule="auto"/>
              <w:ind w:left="-62"/>
              <w:rPr>
                <w:rFonts w:ascii="Arial" w:eastAsia="Batang" w:hAnsi="Arial" w:cs="Arial"/>
                <w:sz w:val="20"/>
                <w:szCs w:val="20"/>
                <w:lang w:eastAsia="ko-KR"/>
              </w:rPr>
            </w:pPr>
            <w:r w:rsidRPr="00AE70CA">
              <w:rPr>
                <w:rFonts w:ascii="Arial" w:eastAsia="Batang" w:hAnsi="Arial" w:cs="Arial"/>
                <w:sz w:val="20"/>
                <w:szCs w:val="20"/>
                <w:lang w:eastAsia="ko-KR"/>
              </w:rPr>
              <w:t>(ime in priimek, telefon in naslov elektronske pošte):</w:t>
            </w:r>
          </w:p>
        </w:tc>
        <w:tc>
          <w:tcPr>
            <w:tcW w:w="4620" w:type="dxa"/>
          </w:tcPr>
          <w:p w:rsidR="00AE70CA" w:rsidRPr="00AE70CA" w:rsidRDefault="00AE70CA" w:rsidP="00AE70CA">
            <w:pPr>
              <w:spacing w:before="120" w:after="0" w:line="360" w:lineRule="auto"/>
              <w:rPr>
                <w:rFonts w:ascii="Arial" w:eastAsia="Batang" w:hAnsi="Arial" w:cs="Arial"/>
                <w:sz w:val="20"/>
                <w:szCs w:val="20"/>
                <w:lang w:eastAsia="ko-KR"/>
              </w:rPr>
            </w:pPr>
          </w:p>
        </w:tc>
      </w:tr>
    </w:tbl>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Kraj in datum:</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t>Žig:</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t>Podpis ponudnika:</w:t>
      </w:r>
      <w:r w:rsidRPr="00AE70CA">
        <w:rPr>
          <w:rFonts w:ascii="Arial" w:eastAsia="Batang" w:hAnsi="Arial" w:cs="Arial"/>
          <w:sz w:val="20"/>
          <w:szCs w:val="20"/>
          <w:lang w:eastAsia="ko-KR"/>
        </w:rPr>
        <w:t> </w:t>
      </w:r>
    </w:p>
    <w:p w:rsidR="00AE70CA" w:rsidRPr="00AE70CA" w:rsidRDefault="00AE70CA" w:rsidP="00AE70CA">
      <w:pPr>
        <w:autoSpaceDE w:val="0"/>
        <w:autoSpaceDN w:val="0"/>
        <w:adjustRightInd w:val="0"/>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br w:type="page"/>
      </w:r>
    </w:p>
    <w:p w:rsidR="00AE70CA" w:rsidRPr="00AE70CA" w:rsidRDefault="00AE70CA" w:rsidP="00AE70CA">
      <w:pPr>
        <w:keepNext/>
        <w:spacing w:before="240" w:after="60" w:line="240" w:lineRule="auto"/>
        <w:outlineLvl w:val="1"/>
        <w:rPr>
          <w:rFonts w:ascii="Arial" w:eastAsia="Times New Roman" w:hAnsi="Arial" w:cs="Arial"/>
          <w:b/>
          <w:bCs/>
          <w:iCs/>
          <w:sz w:val="20"/>
          <w:szCs w:val="20"/>
          <w:lang w:eastAsia="sl-SI"/>
        </w:rPr>
        <w:sectPr w:rsidR="00AE70CA" w:rsidRPr="00AE70CA" w:rsidSect="00AE70CA">
          <w:footerReference w:type="default" r:id="rId5"/>
          <w:pgSz w:w="12240" w:h="15840"/>
          <w:pgMar w:top="1418" w:right="1041" w:bottom="1134" w:left="1021" w:header="709" w:footer="312" w:gutter="0"/>
          <w:cols w:space="708"/>
          <w:docGrid w:linePitch="326"/>
        </w:sectPr>
      </w:pPr>
      <w:bookmarkStart w:id="5" w:name="_Toc532533794"/>
    </w:p>
    <w:p w:rsidR="00AE70CA" w:rsidRPr="00AE70CA" w:rsidRDefault="00AE70CA" w:rsidP="00AE70CA">
      <w:pPr>
        <w:keepNext/>
        <w:spacing w:before="240" w:after="60" w:line="240" w:lineRule="auto"/>
        <w:outlineLvl w:val="1"/>
        <w:rPr>
          <w:rFonts w:ascii="Arial" w:eastAsia="Times New Roman" w:hAnsi="Arial" w:cs="Arial"/>
          <w:b/>
          <w:bCs/>
          <w:iCs/>
          <w:sz w:val="20"/>
          <w:szCs w:val="20"/>
          <w:lang w:eastAsia="sl-SI"/>
        </w:rPr>
      </w:pPr>
      <w:bookmarkStart w:id="6" w:name="_Toc57805095"/>
      <w:r w:rsidRPr="00AE70CA">
        <w:rPr>
          <w:rFonts w:ascii="Arial" w:eastAsia="Times New Roman" w:hAnsi="Arial" w:cs="Arial"/>
          <w:b/>
          <w:bCs/>
          <w:iCs/>
          <w:sz w:val="20"/>
          <w:szCs w:val="20"/>
          <w:lang w:eastAsia="sl-SI"/>
        </w:rPr>
        <w:lastRenderedPageBreak/>
        <w:t>Obrazec 2</w:t>
      </w:r>
      <w:bookmarkEnd w:id="5"/>
      <w:bookmarkEnd w:id="6"/>
    </w:p>
    <w:p w:rsidR="00AE70CA" w:rsidRPr="00AE70CA" w:rsidRDefault="00AE70CA" w:rsidP="00AE70CA">
      <w:pPr>
        <w:autoSpaceDE w:val="0"/>
        <w:autoSpaceDN w:val="0"/>
        <w:adjustRightInd w:val="0"/>
        <w:spacing w:after="0" w:line="240" w:lineRule="auto"/>
        <w:rPr>
          <w:rFonts w:ascii="Arial" w:eastAsia="Times New Roman" w:hAnsi="Arial" w:cs="Arial"/>
          <w:sz w:val="20"/>
          <w:szCs w:val="20"/>
          <w:lang w:eastAsia="sl-SI"/>
        </w:rPr>
      </w:pPr>
    </w:p>
    <w:p w:rsidR="00AE70CA" w:rsidRPr="00AE70CA" w:rsidRDefault="00AE70CA" w:rsidP="00AE70CA">
      <w:pPr>
        <w:autoSpaceDE w:val="0"/>
        <w:autoSpaceDN w:val="0"/>
        <w:adjustRightInd w:val="0"/>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Ponudnik:</w:t>
      </w:r>
    </w:p>
    <w:p w:rsidR="00AE70CA" w:rsidRPr="00AE70CA" w:rsidRDefault="00AE70CA" w:rsidP="00AE70CA">
      <w:pPr>
        <w:autoSpaceDE w:val="0"/>
        <w:autoSpaceDN w:val="0"/>
        <w:adjustRightInd w:val="0"/>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__________________</w:t>
      </w:r>
    </w:p>
    <w:p w:rsidR="00AE70CA" w:rsidRPr="00AE70CA" w:rsidRDefault="00AE70CA" w:rsidP="00AE70CA">
      <w:pPr>
        <w:autoSpaceDE w:val="0"/>
        <w:autoSpaceDN w:val="0"/>
        <w:adjustRightInd w:val="0"/>
        <w:spacing w:after="0" w:line="240" w:lineRule="auto"/>
        <w:rPr>
          <w:rFonts w:ascii="Arial" w:eastAsia="Times New Roman" w:hAnsi="Arial" w:cs="Arial"/>
          <w:sz w:val="20"/>
          <w:szCs w:val="20"/>
          <w:lang w:eastAsia="sl-SI"/>
        </w:rPr>
      </w:pPr>
    </w:p>
    <w:p w:rsidR="00AE70CA" w:rsidRPr="00AE70CA" w:rsidRDefault="00AE70CA" w:rsidP="00AE70CA">
      <w:pPr>
        <w:autoSpaceDE w:val="0"/>
        <w:autoSpaceDN w:val="0"/>
        <w:adjustRightInd w:val="0"/>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__________________</w:t>
      </w:r>
    </w:p>
    <w:p w:rsidR="00AE70CA" w:rsidRPr="00AE70CA" w:rsidRDefault="00AE70CA" w:rsidP="00AE70CA">
      <w:pPr>
        <w:autoSpaceDE w:val="0"/>
        <w:autoSpaceDN w:val="0"/>
        <w:adjustRightInd w:val="0"/>
        <w:spacing w:after="0" w:line="240" w:lineRule="auto"/>
        <w:rPr>
          <w:rFonts w:ascii="Arial" w:eastAsia="Times New Roman" w:hAnsi="Arial" w:cs="Arial"/>
          <w:sz w:val="20"/>
          <w:szCs w:val="20"/>
          <w:lang w:eastAsia="sl-SI"/>
        </w:rPr>
      </w:pPr>
    </w:p>
    <w:p w:rsidR="00AE70CA" w:rsidRPr="00AE70CA" w:rsidRDefault="00AE70CA" w:rsidP="00AE70CA">
      <w:pPr>
        <w:autoSpaceDE w:val="0"/>
        <w:autoSpaceDN w:val="0"/>
        <w:adjustRightInd w:val="0"/>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PONUDBENI PREDRAČUN_2023</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Številka predračuna: …………………</w:t>
      </w: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Datum: …………………………………</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Na podlagi javnega razpisa za oddajo javnega naročila za: »Popravilo električnih strojev 2023 (prvo leto)«  za potrebe naročnika SŽ – Vleka in tehnika, d.o.o., Zaloška cesta 217, 1000 Ljubljana, številka javnega naročila JN ………………………………, poslanega v objavo na Portal javnih naročil pri Uradnem listu RS, dne………………….…………, dajemo ponudbo, kot sledi:</w:t>
      </w:r>
    </w:p>
    <w:p w:rsidR="00AE70CA" w:rsidRPr="00AE70CA" w:rsidRDefault="00AE70CA" w:rsidP="00AE70CA">
      <w:pPr>
        <w:spacing w:after="0" w:line="240" w:lineRule="auto"/>
        <w:rPr>
          <w:rFonts w:ascii="Arial" w:eastAsia="Times New Roman" w:hAnsi="Arial" w:cs="Arial"/>
          <w:color w:val="000000"/>
          <w:sz w:val="20"/>
          <w:szCs w:val="20"/>
          <w:lang w:eastAsia="sl-SI"/>
        </w:rPr>
      </w:pPr>
    </w:p>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I. Ponudbo dajemo (ustrezno obkrožiti):</w:t>
      </w:r>
    </w:p>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a) samostojno</w:t>
      </w:r>
    </w:p>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b) skupno ponudbo v skupini izvajalcev:_________________________________</w:t>
      </w:r>
    </w:p>
    <w:p w:rsidR="00AE70CA" w:rsidRPr="00AE70CA" w:rsidRDefault="00AE70CA" w:rsidP="00AE70CA">
      <w:pPr>
        <w:spacing w:after="0" w:line="240" w:lineRule="auto"/>
        <w:rPr>
          <w:rFonts w:ascii="Arial" w:eastAsia="Times New Roman" w:hAnsi="Arial" w:cs="Arial"/>
          <w:color w:val="000000"/>
          <w:sz w:val="20"/>
          <w:szCs w:val="20"/>
          <w:lang w:eastAsia="sl-SI"/>
        </w:rPr>
      </w:pPr>
    </w:p>
    <w:tbl>
      <w:tblPr>
        <w:tblW w:w="10490" w:type="dxa"/>
        <w:tblInd w:w="-5" w:type="dxa"/>
        <w:tblCellMar>
          <w:left w:w="70" w:type="dxa"/>
          <w:right w:w="70" w:type="dxa"/>
        </w:tblCellMar>
        <w:tblLook w:val="04A0" w:firstRow="1" w:lastRow="0" w:firstColumn="1" w:lastColumn="0" w:noHBand="0" w:noVBand="1"/>
      </w:tblPr>
      <w:tblGrid>
        <w:gridCol w:w="960"/>
        <w:gridCol w:w="7262"/>
        <w:gridCol w:w="2268"/>
      </w:tblGrid>
      <w:tr w:rsidR="00AE70CA" w:rsidRPr="00AE70CA" w:rsidTr="00B67291">
        <w:trPr>
          <w:trHeight w:val="645"/>
        </w:trPr>
        <w:tc>
          <w:tcPr>
            <w:tcW w:w="960" w:type="dxa"/>
            <w:tcBorders>
              <w:top w:val="single" w:sz="4" w:space="0" w:color="auto"/>
              <w:left w:val="single" w:sz="4" w:space="0" w:color="auto"/>
              <w:bottom w:val="single" w:sz="12"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color w:val="000000"/>
                <w:sz w:val="20"/>
                <w:szCs w:val="20"/>
                <w:lang w:eastAsia="sl-SI"/>
              </w:rPr>
            </w:pPr>
            <w:r w:rsidRPr="00AE70CA">
              <w:rPr>
                <w:rFonts w:ascii="Arial" w:eastAsia="Times New Roman" w:hAnsi="Arial" w:cs="Arial"/>
                <w:b/>
                <w:bCs/>
                <w:color w:val="000000"/>
                <w:sz w:val="20"/>
                <w:szCs w:val="20"/>
                <w:lang w:eastAsia="sl-SI"/>
              </w:rPr>
              <w:t>Sklop</w:t>
            </w:r>
          </w:p>
        </w:tc>
        <w:tc>
          <w:tcPr>
            <w:tcW w:w="7262" w:type="dxa"/>
            <w:tcBorders>
              <w:top w:val="single" w:sz="4" w:space="0" w:color="auto"/>
              <w:left w:val="nil"/>
              <w:bottom w:val="single" w:sz="12" w:space="0" w:color="auto"/>
              <w:right w:val="single" w:sz="4" w:space="0" w:color="auto"/>
            </w:tcBorders>
            <w:shd w:val="clear" w:color="000000" w:fill="BFBFBF"/>
            <w:noWrap/>
            <w:vAlign w:val="center"/>
            <w:hideMark/>
          </w:tcPr>
          <w:p w:rsidR="00AE70CA" w:rsidRPr="00AE70CA" w:rsidRDefault="00AE70CA" w:rsidP="00AE70CA">
            <w:pPr>
              <w:spacing w:after="0" w:line="240" w:lineRule="auto"/>
              <w:rPr>
                <w:rFonts w:ascii="Arial" w:eastAsia="Times New Roman" w:hAnsi="Arial" w:cs="Arial"/>
                <w:b/>
                <w:bCs/>
                <w:color w:val="000000"/>
                <w:sz w:val="20"/>
                <w:szCs w:val="20"/>
                <w:lang w:eastAsia="sl-SI"/>
              </w:rPr>
            </w:pPr>
            <w:r w:rsidRPr="00AE70CA">
              <w:rPr>
                <w:rFonts w:ascii="Arial" w:eastAsia="Times New Roman" w:hAnsi="Arial" w:cs="Arial"/>
                <w:b/>
                <w:bCs/>
                <w:color w:val="000000"/>
                <w:sz w:val="20"/>
                <w:szCs w:val="20"/>
                <w:lang w:eastAsia="sl-SI"/>
              </w:rPr>
              <w:t>Naziv</w:t>
            </w:r>
          </w:p>
        </w:tc>
        <w:tc>
          <w:tcPr>
            <w:tcW w:w="2268" w:type="dxa"/>
            <w:tcBorders>
              <w:top w:val="single" w:sz="4" w:space="0" w:color="auto"/>
              <w:left w:val="nil"/>
              <w:bottom w:val="single" w:sz="12" w:space="0" w:color="auto"/>
              <w:right w:val="single" w:sz="4" w:space="0" w:color="auto"/>
            </w:tcBorders>
            <w:shd w:val="clear" w:color="000000" w:fill="BFBFBF"/>
            <w:vAlign w:val="center"/>
            <w:hideMark/>
          </w:tcPr>
          <w:p w:rsidR="00AE70CA" w:rsidRPr="00AE70CA" w:rsidRDefault="00AE70CA" w:rsidP="00AE70CA">
            <w:pPr>
              <w:spacing w:after="0" w:line="240" w:lineRule="auto"/>
              <w:jc w:val="center"/>
              <w:rPr>
                <w:rFonts w:ascii="Arial" w:eastAsia="Times New Roman" w:hAnsi="Arial" w:cs="Arial"/>
                <w:b/>
                <w:bCs/>
                <w:color w:val="000000"/>
                <w:sz w:val="20"/>
                <w:szCs w:val="20"/>
                <w:lang w:eastAsia="sl-SI"/>
              </w:rPr>
            </w:pPr>
            <w:r w:rsidRPr="00AE70CA">
              <w:rPr>
                <w:rFonts w:ascii="Arial" w:eastAsia="Times New Roman" w:hAnsi="Arial" w:cs="Arial"/>
                <w:b/>
                <w:bCs/>
                <w:color w:val="000000"/>
                <w:sz w:val="20"/>
                <w:szCs w:val="20"/>
                <w:lang w:eastAsia="sl-SI"/>
              </w:rPr>
              <w:t>Skupna vrednost v EUR brez DDV</w:t>
            </w:r>
          </w:p>
        </w:tc>
      </w:tr>
      <w:tr w:rsidR="00AE70CA" w:rsidRPr="00AE70CA" w:rsidTr="00B67291">
        <w:trPr>
          <w:trHeight w:val="645"/>
        </w:trPr>
        <w:tc>
          <w:tcPr>
            <w:tcW w:w="960" w:type="dxa"/>
            <w:tcBorders>
              <w:top w:val="single" w:sz="12" w:space="0" w:color="auto"/>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w:t>
            </w:r>
          </w:p>
        </w:tc>
        <w:tc>
          <w:tcPr>
            <w:tcW w:w="7262" w:type="dxa"/>
            <w:tcBorders>
              <w:top w:val="single" w:sz="12" w:space="0" w:color="auto"/>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Elektromotor SIEMENS, Tip: ITB2016-OGB02, 250kW, 3x2,3kVAC, 81A</w:t>
            </w:r>
          </w:p>
        </w:tc>
        <w:tc>
          <w:tcPr>
            <w:tcW w:w="2268" w:type="dxa"/>
            <w:tcBorders>
              <w:top w:val="single" w:sz="12" w:space="0" w:color="auto"/>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2</w:t>
            </w:r>
          </w:p>
        </w:tc>
        <w:tc>
          <w:tcPr>
            <w:tcW w:w="7262"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Elektromotor SIEMENS, Tip: ITB2824-OGD02, 1633kW, 3x2445VAC, 466A</w:t>
            </w:r>
          </w:p>
        </w:tc>
        <w:tc>
          <w:tcPr>
            <w:tcW w:w="2268"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3</w:t>
            </w:r>
          </w:p>
        </w:tc>
        <w:tc>
          <w:tcPr>
            <w:tcW w:w="7262"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xml:space="preserve">Elektromotor ALSTOM, Tip: TT668A2, 2x686kW, 2x1500VDC,495A </w:t>
            </w:r>
          </w:p>
        </w:tc>
        <w:tc>
          <w:tcPr>
            <w:tcW w:w="2268"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4</w:t>
            </w:r>
          </w:p>
        </w:tc>
        <w:tc>
          <w:tcPr>
            <w:tcW w:w="7262"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Popravilo rotorja </w:t>
            </w:r>
            <w:proofErr w:type="spellStart"/>
            <w:r w:rsidRPr="00AE70CA">
              <w:rPr>
                <w:rFonts w:ascii="Arial" w:eastAsia="Times New Roman" w:hAnsi="Arial" w:cs="Arial"/>
                <w:sz w:val="20"/>
                <w:szCs w:val="20"/>
                <w:lang w:eastAsia="sl-SI"/>
              </w:rPr>
              <w:t>motorgeneratorja</w:t>
            </w:r>
            <w:proofErr w:type="spellEnd"/>
            <w:r w:rsidRPr="00AE70CA">
              <w:rPr>
                <w:rFonts w:ascii="Arial" w:eastAsia="Times New Roman" w:hAnsi="Arial" w:cs="Arial"/>
                <w:sz w:val="20"/>
                <w:szCs w:val="20"/>
                <w:lang w:eastAsia="sl-SI"/>
              </w:rPr>
              <w:t xml:space="preserve"> (MG)                                                 </w:t>
            </w:r>
          </w:p>
        </w:tc>
        <w:tc>
          <w:tcPr>
            <w:tcW w:w="2268"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5</w:t>
            </w:r>
          </w:p>
        </w:tc>
        <w:tc>
          <w:tcPr>
            <w:tcW w:w="7262"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Elektromotor ALSTOM, 17,5kW; 220VDC; 50A; 3200o/min</w:t>
            </w:r>
          </w:p>
        </w:tc>
        <w:tc>
          <w:tcPr>
            <w:tcW w:w="2268"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6</w:t>
            </w:r>
          </w:p>
        </w:tc>
        <w:tc>
          <w:tcPr>
            <w:tcW w:w="7262"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xml:space="preserve">Dušilka Filtra razsmernika potniške garniture </w:t>
            </w:r>
            <w:proofErr w:type="spellStart"/>
            <w:r w:rsidRPr="00AE70CA">
              <w:rPr>
                <w:rFonts w:ascii="Arial" w:eastAsia="Times New Roman" w:hAnsi="Arial" w:cs="Arial"/>
                <w:color w:val="000000"/>
                <w:sz w:val="20"/>
                <w:szCs w:val="20"/>
                <w:lang w:eastAsia="sl-SI"/>
              </w:rPr>
              <w:t>Pendolino</w:t>
            </w:r>
            <w:proofErr w:type="spellEnd"/>
            <w:r w:rsidRPr="00AE70CA">
              <w:rPr>
                <w:rFonts w:ascii="Arial" w:eastAsia="Times New Roman" w:hAnsi="Arial" w:cs="Arial"/>
                <w:color w:val="000000"/>
                <w:sz w:val="20"/>
                <w:szCs w:val="20"/>
                <w:lang w:eastAsia="sl-SI"/>
              </w:rPr>
              <w:t>, 310; 3000VDC</w:t>
            </w:r>
          </w:p>
        </w:tc>
        <w:tc>
          <w:tcPr>
            <w:tcW w:w="2268"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7</w:t>
            </w:r>
          </w:p>
        </w:tc>
        <w:tc>
          <w:tcPr>
            <w:tcW w:w="7262"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xml:space="preserve">Dušilka vhodnega filtra pretvornika potniške garniture </w:t>
            </w:r>
            <w:proofErr w:type="spellStart"/>
            <w:r w:rsidRPr="00AE70CA">
              <w:rPr>
                <w:rFonts w:ascii="Arial" w:eastAsia="Times New Roman" w:hAnsi="Arial" w:cs="Arial"/>
                <w:color w:val="000000"/>
                <w:sz w:val="20"/>
                <w:szCs w:val="20"/>
                <w:lang w:eastAsia="sl-SI"/>
              </w:rPr>
              <w:t>Pendolino</w:t>
            </w:r>
            <w:proofErr w:type="spellEnd"/>
            <w:r w:rsidRPr="00AE70CA">
              <w:rPr>
                <w:rFonts w:ascii="Arial" w:eastAsia="Times New Roman" w:hAnsi="Arial" w:cs="Arial"/>
                <w:color w:val="000000"/>
                <w:sz w:val="20"/>
                <w:szCs w:val="20"/>
                <w:lang w:eastAsia="sl-SI"/>
              </w:rPr>
              <w:t>, 310; LFR; 3,7mH; 602A; 3000VDC</w:t>
            </w:r>
          </w:p>
        </w:tc>
        <w:tc>
          <w:tcPr>
            <w:tcW w:w="2268"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8</w:t>
            </w:r>
          </w:p>
        </w:tc>
        <w:tc>
          <w:tcPr>
            <w:tcW w:w="7262"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Dušilka glavnega statičnega pretvornika, 8mH; 3kV; Tip: 1P4PV9901-1AB, 312</w:t>
            </w:r>
          </w:p>
        </w:tc>
        <w:tc>
          <w:tcPr>
            <w:tcW w:w="2268"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9</w:t>
            </w:r>
          </w:p>
        </w:tc>
        <w:tc>
          <w:tcPr>
            <w:tcW w:w="7262"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Dušilka pomožnega statičnega pretvornika za vlečne motorje potniških garnitur ser. 312; SIEMENS 40mH; 3kV; 40A</w:t>
            </w:r>
          </w:p>
        </w:tc>
        <w:tc>
          <w:tcPr>
            <w:tcW w:w="2268"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10</w:t>
            </w:r>
          </w:p>
        </w:tc>
        <w:tc>
          <w:tcPr>
            <w:tcW w:w="7262"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Dušilka statičnega pretvornika potniških vagonov ser. 2001; SIEMENS 8mH; 3kV; 70A</w:t>
            </w:r>
          </w:p>
        </w:tc>
        <w:tc>
          <w:tcPr>
            <w:tcW w:w="2268"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11</w:t>
            </w:r>
          </w:p>
        </w:tc>
        <w:tc>
          <w:tcPr>
            <w:tcW w:w="7262"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Transformator 3-fazni; TRASFOR tip: TWT 13HF 125K/D; 103kVA; 60Hz; 951,4/439,7VAC;  63/134,88A</w:t>
            </w:r>
          </w:p>
        </w:tc>
        <w:tc>
          <w:tcPr>
            <w:tcW w:w="2268"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lastRenderedPageBreak/>
              <w:t>12</w:t>
            </w:r>
          </w:p>
        </w:tc>
        <w:tc>
          <w:tcPr>
            <w:tcW w:w="7262"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xml:space="preserve">Diagnostika na vlečnem elektromotorju lokomotive oziroma potniške garniture - Statične </w:t>
            </w:r>
            <w:proofErr w:type="spellStart"/>
            <w:r w:rsidRPr="00AE70CA">
              <w:rPr>
                <w:rFonts w:ascii="Arial" w:eastAsia="Times New Roman" w:hAnsi="Arial" w:cs="Arial"/>
                <w:color w:val="000000"/>
                <w:sz w:val="20"/>
                <w:szCs w:val="20"/>
                <w:lang w:eastAsia="sl-SI"/>
              </w:rPr>
              <w:t>neporušivene</w:t>
            </w:r>
            <w:proofErr w:type="spellEnd"/>
            <w:r w:rsidRPr="00AE70CA">
              <w:rPr>
                <w:rFonts w:ascii="Arial" w:eastAsia="Times New Roman" w:hAnsi="Arial" w:cs="Arial"/>
                <w:color w:val="000000"/>
                <w:sz w:val="20"/>
                <w:szCs w:val="20"/>
                <w:lang w:eastAsia="sl-SI"/>
              </w:rPr>
              <w:t xml:space="preserve"> električne meritve </w:t>
            </w:r>
          </w:p>
        </w:tc>
        <w:tc>
          <w:tcPr>
            <w:tcW w:w="2268"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13</w:t>
            </w:r>
          </w:p>
        </w:tc>
        <w:tc>
          <w:tcPr>
            <w:tcW w:w="7262"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Vlečni motor LM 90 170 kW, 190V, 650A za lok. serije 642/643</w:t>
            </w:r>
          </w:p>
        </w:tc>
        <w:tc>
          <w:tcPr>
            <w:tcW w:w="2268"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14</w:t>
            </w:r>
          </w:p>
        </w:tc>
        <w:tc>
          <w:tcPr>
            <w:tcW w:w="7262"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Glavni generator 3ICK-682-6 700V, 1000A za lok. serije 642/643</w:t>
            </w:r>
          </w:p>
        </w:tc>
        <w:tc>
          <w:tcPr>
            <w:tcW w:w="2268"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15</w:t>
            </w:r>
          </w:p>
        </w:tc>
        <w:tc>
          <w:tcPr>
            <w:tcW w:w="7262"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proofErr w:type="spellStart"/>
            <w:r w:rsidRPr="00AE70CA">
              <w:rPr>
                <w:rFonts w:ascii="Arial" w:eastAsia="Times New Roman" w:hAnsi="Arial" w:cs="Arial"/>
                <w:color w:val="000000"/>
                <w:sz w:val="20"/>
                <w:szCs w:val="20"/>
                <w:lang w:eastAsia="sl-SI"/>
              </w:rPr>
              <w:t>Vzbujalnik</w:t>
            </w:r>
            <w:proofErr w:type="spellEnd"/>
            <w:r w:rsidRPr="00AE70CA">
              <w:rPr>
                <w:rFonts w:ascii="Arial" w:eastAsia="Times New Roman" w:hAnsi="Arial" w:cs="Arial"/>
                <w:color w:val="000000"/>
                <w:sz w:val="20"/>
                <w:szCs w:val="20"/>
                <w:lang w:eastAsia="sl-SI"/>
              </w:rPr>
              <w:t xml:space="preserve"> ICK 203-4 130V, 40A, 5,2kW za lok. serije 642/643</w:t>
            </w:r>
          </w:p>
        </w:tc>
        <w:tc>
          <w:tcPr>
            <w:tcW w:w="2268"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16</w:t>
            </w:r>
          </w:p>
        </w:tc>
        <w:tc>
          <w:tcPr>
            <w:tcW w:w="7262"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Vlečni motor D77C, 536kW, 600A, 800A za lok. serije 664</w:t>
            </w:r>
          </w:p>
        </w:tc>
        <w:tc>
          <w:tcPr>
            <w:tcW w:w="2268"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17</w:t>
            </w:r>
          </w:p>
        </w:tc>
        <w:tc>
          <w:tcPr>
            <w:tcW w:w="7262"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Alternator D18 230V, 120Hz za lok. serije 664</w:t>
            </w:r>
          </w:p>
        </w:tc>
        <w:tc>
          <w:tcPr>
            <w:tcW w:w="2268"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18</w:t>
            </w:r>
          </w:p>
        </w:tc>
        <w:tc>
          <w:tcPr>
            <w:tcW w:w="7262"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Pomožni generator 3A8147 74V 18kW  za lok. serije 664</w:t>
            </w:r>
          </w:p>
        </w:tc>
        <w:tc>
          <w:tcPr>
            <w:tcW w:w="2268"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19</w:t>
            </w:r>
          </w:p>
        </w:tc>
        <w:tc>
          <w:tcPr>
            <w:tcW w:w="7262"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Vlečni motor D29, 220kW, 600V, 450A za lok. serije 644</w:t>
            </w:r>
          </w:p>
        </w:tc>
        <w:tc>
          <w:tcPr>
            <w:tcW w:w="2268"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20</w:t>
            </w:r>
          </w:p>
        </w:tc>
        <w:tc>
          <w:tcPr>
            <w:tcW w:w="7262"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Pomožni generator A8102 74V 18kW za lok. serije 644</w:t>
            </w:r>
          </w:p>
        </w:tc>
        <w:tc>
          <w:tcPr>
            <w:tcW w:w="2268"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960" w:type="dxa"/>
            <w:tcBorders>
              <w:top w:val="nil"/>
              <w:left w:val="single" w:sz="4" w:space="0" w:color="auto"/>
              <w:bottom w:val="single" w:sz="18"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21</w:t>
            </w:r>
          </w:p>
        </w:tc>
        <w:tc>
          <w:tcPr>
            <w:tcW w:w="7262" w:type="dxa"/>
            <w:tcBorders>
              <w:top w:val="nil"/>
              <w:left w:val="nil"/>
              <w:bottom w:val="single" w:sz="18"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Diagnostika električnih strojev za vse serije dizel lokomotiv</w:t>
            </w:r>
          </w:p>
        </w:tc>
        <w:tc>
          <w:tcPr>
            <w:tcW w:w="2268" w:type="dxa"/>
            <w:tcBorders>
              <w:top w:val="nil"/>
              <w:left w:val="nil"/>
              <w:bottom w:val="single" w:sz="18"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495"/>
        </w:trPr>
        <w:tc>
          <w:tcPr>
            <w:tcW w:w="8222" w:type="dxa"/>
            <w:gridSpan w:val="2"/>
            <w:tcBorders>
              <w:top w:val="single" w:sz="18" w:space="0" w:color="auto"/>
              <w:left w:val="single" w:sz="4" w:space="0" w:color="auto"/>
              <w:bottom w:val="single" w:sz="4" w:space="0" w:color="auto"/>
              <w:right w:val="single" w:sz="4" w:space="0" w:color="000000"/>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color w:val="000000"/>
                <w:sz w:val="20"/>
                <w:szCs w:val="20"/>
                <w:lang w:eastAsia="sl-SI"/>
              </w:rPr>
            </w:pPr>
            <w:r w:rsidRPr="00AE70CA">
              <w:rPr>
                <w:rFonts w:ascii="Arial" w:eastAsia="Times New Roman" w:hAnsi="Arial" w:cs="Arial"/>
                <w:b/>
                <w:bCs/>
                <w:color w:val="000000"/>
                <w:sz w:val="20"/>
                <w:szCs w:val="20"/>
                <w:lang w:eastAsia="sl-SI"/>
              </w:rPr>
              <w:t>Skupna vrednost v EUR brez DDV</w:t>
            </w:r>
          </w:p>
        </w:tc>
        <w:tc>
          <w:tcPr>
            <w:tcW w:w="2268" w:type="dxa"/>
            <w:tcBorders>
              <w:top w:val="single" w:sz="18" w:space="0" w:color="auto"/>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495"/>
        </w:trPr>
        <w:tc>
          <w:tcPr>
            <w:tcW w:w="822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color w:val="000000"/>
                <w:sz w:val="20"/>
                <w:szCs w:val="20"/>
                <w:lang w:eastAsia="sl-SI"/>
              </w:rPr>
            </w:pPr>
            <w:r w:rsidRPr="00AE70CA">
              <w:rPr>
                <w:rFonts w:ascii="Arial" w:eastAsia="Times New Roman" w:hAnsi="Arial" w:cs="Arial"/>
                <w:b/>
                <w:bCs/>
                <w:color w:val="000000"/>
                <w:sz w:val="20"/>
                <w:szCs w:val="20"/>
                <w:lang w:eastAsia="sl-SI"/>
              </w:rPr>
              <w:t>DDV 22%</w:t>
            </w:r>
          </w:p>
        </w:tc>
        <w:tc>
          <w:tcPr>
            <w:tcW w:w="2268"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495"/>
        </w:trPr>
        <w:tc>
          <w:tcPr>
            <w:tcW w:w="822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color w:val="000000"/>
                <w:sz w:val="20"/>
                <w:szCs w:val="20"/>
                <w:lang w:eastAsia="sl-SI"/>
              </w:rPr>
            </w:pPr>
            <w:r w:rsidRPr="00AE70CA">
              <w:rPr>
                <w:rFonts w:ascii="Arial" w:eastAsia="Times New Roman" w:hAnsi="Arial" w:cs="Arial"/>
                <w:b/>
                <w:bCs/>
                <w:color w:val="000000"/>
                <w:sz w:val="20"/>
                <w:szCs w:val="20"/>
                <w:lang w:eastAsia="sl-SI"/>
              </w:rPr>
              <w:t>Skupna vrednost v EUR z DDV</w:t>
            </w:r>
          </w:p>
        </w:tc>
        <w:tc>
          <w:tcPr>
            <w:tcW w:w="2268"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bl>
    <w:p w:rsidR="00AE70CA" w:rsidRPr="00AE70CA" w:rsidRDefault="00AE70CA" w:rsidP="00AE70CA">
      <w:pPr>
        <w:spacing w:after="0" w:line="240" w:lineRule="auto"/>
        <w:rPr>
          <w:rFonts w:ascii="Times New Roman" w:eastAsia="Times New Roman" w:hAnsi="Times New Roman" w:cs="Times New Roman"/>
          <w:sz w:val="24"/>
          <w:szCs w:val="24"/>
          <w:lang w:eastAsia="sl-SI"/>
        </w:rPr>
      </w:pPr>
    </w:p>
    <w:p w:rsidR="00AE70CA" w:rsidRPr="00AE70CA" w:rsidRDefault="00AE70CA" w:rsidP="00AE70CA">
      <w:pPr>
        <w:spacing w:after="0" w:line="240" w:lineRule="auto"/>
        <w:rPr>
          <w:rFonts w:ascii="Times New Roman" w:eastAsia="Times New Roman" w:hAnsi="Times New Roman" w:cs="Times New Roman"/>
          <w:sz w:val="24"/>
          <w:szCs w:val="24"/>
          <w:lang w:eastAsia="sl-SI"/>
        </w:rPr>
      </w:pPr>
    </w:p>
    <w:p w:rsidR="00AE70CA" w:rsidRPr="00AE70CA" w:rsidRDefault="00AE70CA" w:rsidP="00AE70CA">
      <w:pPr>
        <w:spacing w:after="0" w:line="240" w:lineRule="auto"/>
        <w:rPr>
          <w:rFonts w:ascii="Times New Roman" w:eastAsia="Times New Roman" w:hAnsi="Times New Roman" w:cs="Times New Roman"/>
          <w:sz w:val="24"/>
          <w:szCs w:val="24"/>
          <w:lang w:eastAsia="sl-SI"/>
        </w:rPr>
      </w:pPr>
    </w:p>
    <w:p w:rsidR="00AE70CA" w:rsidRPr="00AE70CA" w:rsidRDefault="00AE70CA" w:rsidP="00AE70CA">
      <w:pPr>
        <w:spacing w:after="0" w:line="240" w:lineRule="auto"/>
        <w:rPr>
          <w:rFonts w:ascii="Times New Roman" w:eastAsia="Times New Roman" w:hAnsi="Times New Roman" w:cs="Times New Roman"/>
          <w:sz w:val="24"/>
          <w:szCs w:val="24"/>
          <w:lang w:eastAsia="sl-SI"/>
        </w:rPr>
      </w:pPr>
    </w:p>
    <w:p w:rsidR="00AE70CA" w:rsidRPr="00AE70CA" w:rsidRDefault="00AE70CA" w:rsidP="00AE70CA">
      <w:pPr>
        <w:spacing w:after="0" w:line="240" w:lineRule="auto"/>
        <w:rPr>
          <w:rFonts w:ascii="Times New Roman" w:eastAsia="Times New Roman" w:hAnsi="Times New Roman" w:cs="Times New Roman"/>
          <w:sz w:val="24"/>
          <w:szCs w:val="24"/>
          <w:lang w:eastAsia="sl-SI"/>
        </w:rPr>
      </w:pPr>
    </w:p>
    <w:p w:rsidR="00AE70CA" w:rsidRPr="00AE70CA" w:rsidRDefault="00AE70CA" w:rsidP="00AE70CA">
      <w:pPr>
        <w:spacing w:after="0" w:line="240" w:lineRule="auto"/>
        <w:rPr>
          <w:rFonts w:ascii="Times New Roman" w:eastAsia="Times New Roman" w:hAnsi="Times New Roman" w:cs="Times New Roman"/>
          <w:sz w:val="24"/>
          <w:szCs w:val="24"/>
          <w:lang w:eastAsia="sl-SI"/>
        </w:rPr>
      </w:pPr>
    </w:p>
    <w:p w:rsidR="00AE70CA" w:rsidRPr="00AE70CA" w:rsidRDefault="00AE70CA" w:rsidP="00AE70CA">
      <w:pPr>
        <w:spacing w:after="0" w:line="240" w:lineRule="auto"/>
        <w:rPr>
          <w:rFonts w:ascii="Times New Roman" w:eastAsia="Times New Roman" w:hAnsi="Times New Roman" w:cs="Times New Roman"/>
          <w:sz w:val="24"/>
          <w:szCs w:val="24"/>
          <w:lang w:eastAsia="sl-SI"/>
        </w:rPr>
      </w:pPr>
    </w:p>
    <w:p w:rsidR="00AE70CA" w:rsidRPr="00AE70CA" w:rsidRDefault="00AE70CA" w:rsidP="00AE70CA">
      <w:pPr>
        <w:spacing w:after="0" w:line="240" w:lineRule="auto"/>
        <w:rPr>
          <w:rFonts w:ascii="Times New Roman" w:eastAsia="Times New Roman" w:hAnsi="Times New Roman" w:cs="Times New Roman"/>
          <w:sz w:val="24"/>
          <w:szCs w:val="24"/>
          <w:lang w:eastAsia="sl-SI"/>
        </w:rPr>
      </w:pPr>
    </w:p>
    <w:p w:rsidR="00AE70CA" w:rsidRPr="00AE70CA" w:rsidRDefault="00AE70CA" w:rsidP="00AE70CA">
      <w:pPr>
        <w:spacing w:after="0" w:line="240" w:lineRule="auto"/>
        <w:rPr>
          <w:rFonts w:ascii="Times New Roman" w:eastAsia="Times New Roman" w:hAnsi="Times New Roman" w:cs="Times New Roman"/>
          <w:sz w:val="24"/>
          <w:szCs w:val="24"/>
          <w:lang w:eastAsia="sl-SI"/>
        </w:rPr>
      </w:pPr>
    </w:p>
    <w:p w:rsidR="00AE70CA" w:rsidRPr="00AE70CA" w:rsidRDefault="00AE70CA" w:rsidP="00AE70CA">
      <w:pPr>
        <w:spacing w:after="0" w:line="240" w:lineRule="auto"/>
        <w:rPr>
          <w:rFonts w:ascii="Times New Roman" w:eastAsia="Times New Roman" w:hAnsi="Times New Roman" w:cs="Times New Roman"/>
          <w:sz w:val="24"/>
          <w:szCs w:val="24"/>
          <w:lang w:eastAsia="sl-SI"/>
        </w:rPr>
      </w:pPr>
    </w:p>
    <w:p w:rsidR="00AE70CA" w:rsidRPr="00AE70CA" w:rsidRDefault="00AE70CA" w:rsidP="00AE70CA">
      <w:pPr>
        <w:spacing w:after="0" w:line="240" w:lineRule="auto"/>
        <w:rPr>
          <w:rFonts w:ascii="Times New Roman" w:eastAsia="Times New Roman" w:hAnsi="Times New Roman" w:cs="Times New Roman"/>
          <w:sz w:val="24"/>
          <w:szCs w:val="24"/>
          <w:lang w:eastAsia="sl-SI"/>
        </w:rPr>
      </w:pPr>
    </w:p>
    <w:p w:rsidR="00AE70CA" w:rsidRPr="00AE70CA" w:rsidRDefault="00AE70CA" w:rsidP="00AE70CA">
      <w:pPr>
        <w:spacing w:after="0" w:line="240" w:lineRule="auto"/>
        <w:rPr>
          <w:rFonts w:ascii="Times New Roman" w:eastAsia="Times New Roman" w:hAnsi="Times New Roman" w:cs="Times New Roman"/>
          <w:sz w:val="24"/>
          <w:szCs w:val="24"/>
          <w:lang w:eastAsia="sl-SI"/>
        </w:rPr>
      </w:pPr>
    </w:p>
    <w:p w:rsidR="00AE70CA" w:rsidRPr="00AE70CA" w:rsidRDefault="00AE70CA" w:rsidP="00AE70CA">
      <w:pPr>
        <w:spacing w:after="0" w:line="240" w:lineRule="auto"/>
        <w:rPr>
          <w:rFonts w:ascii="Times New Roman" w:eastAsia="Times New Roman" w:hAnsi="Times New Roman" w:cs="Times New Roman"/>
          <w:sz w:val="24"/>
          <w:szCs w:val="24"/>
          <w:lang w:eastAsia="sl-SI"/>
        </w:rPr>
      </w:pPr>
    </w:p>
    <w:p w:rsidR="00AE70CA" w:rsidRPr="00AE70CA" w:rsidRDefault="00AE70CA" w:rsidP="00AE70CA">
      <w:pPr>
        <w:spacing w:after="0" w:line="240" w:lineRule="auto"/>
        <w:rPr>
          <w:rFonts w:ascii="Times New Roman" w:eastAsia="Times New Roman" w:hAnsi="Times New Roman" w:cs="Times New Roman"/>
          <w:sz w:val="20"/>
          <w:szCs w:val="20"/>
          <w:lang w:eastAsia="sl-SI"/>
        </w:rPr>
      </w:pPr>
      <w:r w:rsidRPr="00AE70CA">
        <w:rPr>
          <w:rFonts w:ascii="Times New Roman" w:eastAsia="Times New Roman" w:hAnsi="Times New Roman" w:cs="Times New Roman"/>
          <w:sz w:val="24"/>
          <w:szCs w:val="24"/>
          <w:lang w:eastAsia="sl-SI"/>
        </w:rPr>
        <w:fldChar w:fldCharType="begin"/>
      </w:r>
      <w:r w:rsidRPr="00AE70CA">
        <w:rPr>
          <w:rFonts w:ascii="Times New Roman" w:eastAsia="Times New Roman" w:hAnsi="Times New Roman" w:cs="Times New Roman"/>
          <w:sz w:val="24"/>
          <w:szCs w:val="24"/>
          <w:lang w:eastAsia="sl-SI"/>
        </w:rPr>
        <w:instrText xml:space="preserve"> LINK Excel.Sheet.12 "C:\\Users\\emir.kambur\\Desktop\\D\\Moji dokumenti\\JAVNA NAROČILA\\2023\\Monoblok kolesa, kolesni obroči in osi_SŽ-VIT\\Monoblok kolesa, kolesni obroči in osi_9.3.2023.xlsx" "Ponudbeni predračun_2023!R1C1:R13C5" \a \f 4 \h  \* MERGEFORMAT </w:instrText>
      </w:r>
      <w:r w:rsidRPr="00AE70CA">
        <w:rPr>
          <w:rFonts w:ascii="Times New Roman" w:eastAsia="Times New Roman" w:hAnsi="Times New Roman" w:cs="Times New Roman"/>
          <w:sz w:val="24"/>
          <w:szCs w:val="24"/>
          <w:lang w:eastAsia="sl-SI"/>
        </w:rPr>
        <w:fldChar w:fldCharType="separate"/>
      </w:r>
    </w:p>
    <w:p w:rsidR="00AE70CA" w:rsidRPr="00AE70CA" w:rsidRDefault="00AE70CA" w:rsidP="00AE70CA">
      <w:pPr>
        <w:spacing w:after="0" w:line="240" w:lineRule="auto"/>
        <w:rPr>
          <w:rFonts w:ascii="Arial" w:eastAsia="Times New Roman" w:hAnsi="Arial" w:cs="Arial"/>
          <w:sz w:val="20"/>
          <w:szCs w:val="20"/>
          <w:lang w:eastAsia="sl-SI"/>
        </w:rPr>
        <w:sectPr w:rsidR="00AE70CA" w:rsidRPr="00AE70CA" w:rsidSect="002C5C09">
          <w:type w:val="continuous"/>
          <w:pgSz w:w="12240" w:h="15840"/>
          <w:pgMar w:top="1418" w:right="737" w:bottom="1134" w:left="1021" w:header="709" w:footer="312" w:gutter="0"/>
          <w:cols w:space="708"/>
          <w:docGrid w:linePitch="326"/>
        </w:sectPr>
      </w:pPr>
      <w:r w:rsidRPr="00AE70CA">
        <w:rPr>
          <w:rFonts w:ascii="Arial" w:eastAsia="Times New Roman" w:hAnsi="Arial" w:cs="Arial"/>
          <w:sz w:val="20"/>
          <w:szCs w:val="20"/>
          <w:lang w:eastAsia="sl-SI"/>
        </w:rPr>
        <w:fldChar w:fldCharType="end"/>
      </w:r>
    </w:p>
    <w:p w:rsidR="00AE70CA" w:rsidRPr="00AE70CA" w:rsidRDefault="00AE70CA" w:rsidP="00AE70CA">
      <w:pPr>
        <w:spacing w:after="0" w:line="240" w:lineRule="auto"/>
        <w:rPr>
          <w:rFonts w:ascii="Times New Roman" w:eastAsia="Times New Roman" w:hAnsi="Times New Roman" w:cs="Times New Roman"/>
          <w:sz w:val="20"/>
          <w:szCs w:val="20"/>
          <w:lang w:eastAsia="sl-SI"/>
        </w:rPr>
      </w:pPr>
      <w:r w:rsidRPr="00AE70CA">
        <w:rPr>
          <w:rFonts w:ascii="Arial" w:eastAsia="Times New Roman" w:hAnsi="Arial" w:cs="Arial"/>
          <w:sz w:val="20"/>
          <w:szCs w:val="20"/>
          <w:lang w:eastAsia="sl-SI"/>
        </w:rPr>
        <w:lastRenderedPageBreak/>
        <w:fldChar w:fldCharType="begin"/>
      </w:r>
      <w:r w:rsidRPr="00AE70CA">
        <w:rPr>
          <w:rFonts w:ascii="Arial" w:eastAsia="Times New Roman" w:hAnsi="Arial" w:cs="Arial"/>
          <w:sz w:val="20"/>
          <w:szCs w:val="20"/>
          <w:lang w:eastAsia="sl-SI"/>
        </w:rPr>
        <w:instrText xml:space="preserve"> LINK Excel.Sheet.12 "C:\\Users\\emir.kambur\\Desktop\\D\\Moji dokumenti\\JAVNA NAROČILA\\2023\\Popravilo električnih strojev_SŽ-VIT\\Ponudbeni predračun.xlsx" Razčlenjen!R1C1:R116C7 \a \f 4 \h  \* MERGEFORMAT </w:instrText>
      </w:r>
      <w:r w:rsidRPr="00AE70CA">
        <w:rPr>
          <w:rFonts w:ascii="Arial" w:eastAsia="Times New Roman" w:hAnsi="Arial" w:cs="Arial"/>
          <w:sz w:val="20"/>
          <w:szCs w:val="20"/>
          <w:lang w:eastAsia="sl-SI"/>
        </w:rPr>
        <w:fldChar w:fldCharType="separate"/>
      </w:r>
    </w:p>
    <w:tbl>
      <w:tblPr>
        <w:tblW w:w="13551" w:type="dxa"/>
        <w:tblCellMar>
          <w:left w:w="70" w:type="dxa"/>
          <w:right w:w="70" w:type="dxa"/>
        </w:tblCellMar>
        <w:tblLook w:val="04A0" w:firstRow="1" w:lastRow="0" w:firstColumn="1" w:lastColumn="0" w:noHBand="0" w:noVBand="1"/>
      </w:tblPr>
      <w:tblGrid>
        <w:gridCol w:w="1040"/>
        <w:gridCol w:w="5329"/>
        <w:gridCol w:w="1083"/>
        <w:gridCol w:w="1327"/>
        <w:gridCol w:w="850"/>
        <w:gridCol w:w="1701"/>
        <w:gridCol w:w="2221"/>
      </w:tblGrid>
      <w:tr w:rsidR="00AE70CA" w:rsidRPr="00AE70CA" w:rsidTr="00B67291">
        <w:trPr>
          <w:trHeight w:val="1425"/>
        </w:trPr>
        <w:tc>
          <w:tcPr>
            <w:tcW w:w="1040" w:type="dxa"/>
            <w:tcBorders>
              <w:top w:val="single" w:sz="8" w:space="0" w:color="auto"/>
              <w:left w:val="single" w:sz="8" w:space="0" w:color="auto"/>
              <w:bottom w:val="single" w:sz="18" w:space="0" w:color="auto"/>
              <w:right w:val="single" w:sz="4" w:space="0" w:color="auto"/>
            </w:tcBorders>
            <w:shd w:val="clear" w:color="000000" w:fill="A6A6A6"/>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5329" w:type="dxa"/>
            <w:tcBorders>
              <w:top w:val="single" w:sz="8" w:space="0" w:color="auto"/>
              <w:left w:val="nil"/>
              <w:bottom w:val="single" w:sz="18" w:space="0" w:color="auto"/>
              <w:right w:val="single" w:sz="4" w:space="0" w:color="auto"/>
            </w:tcBorders>
            <w:shd w:val="clear" w:color="000000" w:fill="A6A6A6"/>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Naziv storitve </w:t>
            </w:r>
          </w:p>
        </w:tc>
        <w:tc>
          <w:tcPr>
            <w:tcW w:w="1083" w:type="dxa"/>
            <w:tcBorders>
              <w:top w:val="single" w:sz="8" w:space="0" w:color="auto"/>
              <w:left w:val="nil"/>
              <w:bottom w:val="single" w:sz="18" w:space="0" w:color="auto"/>
              <w:right w:val="single" w:sz="4" w:space="0" w:color="auto"/>
            </w:tcBorders>
            <w:shd w:val="clear" w:color="000000" w:fill="A6A6A6"/>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Opis del v obrazcu tehnične zahteve</w:t>
            </w:r>
          </w:p>
        </w:tc>
        <w:tc>
          <w:tcPr>
            <w:tcW w:w="1327" w:type="dxa"/>
            <w:tcBorders>
              <w:top w:val="single" w:sz="8" w:space="0" w:color="auto"/>
              <w:left w:val="nil"/>
              <w:bottom w:val="single" w:sz="18" w:space="0" w:color="auto"/>
              <w:right w:val="single" w:sz="4" w:space="0" w:color="auto"/>
            </w:tcBorders>
            <w:shd w:val="clear" w:color="000000" w:fill="A6A6A6"/>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Predvidena letna količina</w:t>
            </w:r>
          </w:p>
        </w:tc>
        <w:tc>
          <w:tcPr>
            <w:tcW w:w="850" w:type="dxa"/>
            <w:tcBorders>
              <w:top w:val="single" w:sz="8" w:space="0" w:color="auto"/>
              <w:left w:val="nil"/>
              <w:bottom w:val="single" w:sz="18" w:space="0" w:color="auto"/>
              <w:right w:val="single" w:sz="4" w:space="0" w:color="auto"/>
            </w:tcBorders>
            <w:shd w:val="clear" w:color="000000" w:fill="A6A6A6"/>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EM</w:t>
            </w:r>
          </w:p>
        </w:tc>
        <w:tc>
          <w:tcPr>
            <w:tcW w:w="1701" w:type="dxa"/>
            <w:tcBorders>
              <w:top w:val="single" w:sz="8" w:space="0" w:color="auto"/>
              <w:left w:val="nil"/>
              <w:bottom w:val="single" w:sz="18" w:space="0" w:color="auto"/>
              <w:right w:val="single" w:sz="4" w:space="0" w:color="auto"/>
            </w:tcBorders>
            <w:shd w:val="clear" w:color="000000" w:fill="A6A6A6"/>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Cena na kos v EUR brez DDV</w:t>
            </w:r>
          </w:p>
        </w:tc>
        <w:tc>
          <w:tcPr>
            <w:tcW w:w="2221" w:type="dxa"/>
            <w:tcBorders>
              <w:top w:val="single" w:sz="8" w:space="0" w:color="auto"/>
              <w:left w:val="nil"/>
              <w:bottom w:val="single" w:sz="18" w:space="0" w:color="auto"/>
              <w:right w:val="single" w:sz="8" w:space="0" w:color="auto"/>
            </w:tcBorders>
            <w:shd w:val="clear" w:color="000000" w:fill="A6A6A6"/>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Skupna vrednost v EUR brez DDV</w:t>
            </w:r>
          </w:p>
        </w:tc>
      </w:tr>
      <w:tr w:rsidR="00AE70CA" w:rsidRPr="00AE70CA" w:rsidTr="00B67291">
        <w:trPr>
          <w:trHeight w:val="870"/>
        </w:trPr>
        <w:tc>
          <w:tcPr>
            <w:tcW w:w="1040" w:type="dxa"/>
            <w:tcBorders>
              <w:top w:val="single" w:sz="18" w:space="0" w:color="auto"/>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1</w:t>
            </w:r>
          </w:p>
        </w:tc>
        <w:tc>
          <w:tcPr>
            <w:tcW w:w="8589" w:type="dxa"/>
            <w:gridSpan w:val="4"/>
            <w:tcBorders>
              <w:top w:val="single" w:sz="18" w:space="0" w:color="auto"/>
              <w:left w:val="nil"/>
              <w:bottom w:val="single" w:sz="4" w:space="0" w:color="auto"/>
              <w:right w:val="single" w:sz="4" w:space="0" w:color="auto"/>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Elektromotor SIEMENS, Tip: ITB2016-OGB02, 250kW, 3x2,3kVAC, 81A, </w:t>
            </w:r>
            <w:r w:rsidRPr="00AE70CA">
              <w:rPr>
                <w:rFonts w:ascii="Arial" w:eastAsia="Times New Roman" w:hAnsi="Arial" w:cs="Arial"/>
                <w:sz w:val="20"/>
                <w:szCs w:val="20"/>
                <w:lang w:eastAsia="sl-SI"/>
              </w:rPr>
              <w:t xml:space="preserve">2500 o/min, 84Hz, 440kg – stator     Pozicija: Vlečni motor potniške garniture SIEMENS -  </w:t>
            </w:r>
            <w:proofErr w:type="spellStart"/>
            <w:r w:rsidRPr="00AE70CA">
              <w:rPr>
                <w:rFonts w:ascii="Arial" w:eastAsia="Times New Roman" w:hAnsi="Arial" w:cs="Arial"/>
                <w:sz w:val="20"/>
                <w:szCs w:val="20"/>
                <w:lang w:eastAsia="sl-SI"/>
              </w:rPr>
              <w:t>Desiro</w:t>
            </w:r>
            <w:proofErr w:type="spellEnd"/>
            <w:r w:rsidRPr="00AE70CA">
              <w:rPr>
                <w:rFonts w:ascii="Arial" w:eastAsia="Times New Roman" w:hAnsi="Arial" w:cs="Arial"/>
                <w:sz w:val="20"/>
                <w:szCs w:val="20"/>
                <w:lang w:eastAsia="sl-SI"/>
              </w:rPr>
              <w:t xml:space="preserve">,  serije 312 </w:t>
            </w:r>
            <w:r w:rsidRPr="00AE70CA">
              <w:rPr>
                <w:rFonts w:ascii="Arial" w:eastAsia="Times New Roman" w:hAnsi="Arial" w:cs="Arial"/>
                <w:b/>
                <w:bCs/>
                <w:sz w:val="20"/>
                <w:szCs w:val="20"/>
                <w:lang w:eastAsia="sl-SI"/>
              </w:rPr>
              <w:t>(Priloge: Foto 01.01;01.02 in 01.03).</w:t>
            </w:r>
            <w:r w:rsidRPr="00AE70CA">
              <w:rPr>
                <w:rFonts w:ascii="Arial" w:eastAsia="Times New Roman" w:hAnsi="Arial" w:cs="Arial"/>
                <w:sz w:val="20"/>
                <w:szCs w:val="20"/>
                <w:lang w:eastAsia="sl-SI"/>
              </w:rPr>
              <w:t xml:space="preserve"> Na popravilo se dostavi stator.</w:t>
            </w:r>
          </w:p>
        </w:tc>
        <w:tc>
          <w:tcPr>
            <w:tcW w:w="1701" w:type="dxa"/>
            <w:tcBorders>
              <w:top w:val="single" w:sz="18" w:space="0" w:color="auto"/>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single" w:sz="18" w:space="0" w:color="auto"/>
              <w:left w:val="nil"/>
              <w:bottom w:val="single" w:sz="4" w:space="0" w:color="auto"/>
              <w:right w:val="single" w:sz="8"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85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1.1.</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statorja trifaznega asinhronskega elektromotorja v temperaturni razred izolacije </w:t>
            </w:r>
            <w:proofErr w:type="spellStart"/>
            <w:r w:rsidRPr="00AE70CA">
              <w:rPr>
                <w:rFonts w:ascii="Arial" w:eastAsia="Times New Roman" w:hAnsi="Arial" w:cs="Arial"/>
                <w:sz w:val="20"/>
                <w:szCs w:val="20"/>
                <w:lang w:eastAsia="sl-SI"/>
              </w:rPr>
              <w:t>H</w:t>
            </w:r>
            <w:r w:rsidRPr="00AE70CA">
              <w:rPr>
                <w:rFonts w:ascii="Arial" w:eastAsia="Times New Roman" w:hAnsi="Arial" w:cs="Arial"/>
                <w:sz w:val="20"/>
                <w:szCs w:val="20"/>
                <w:vertAlign w:val="superscript"/>
                <w:lang w:eastAsia="sl-SI"/>
              </w:rPr>
              <w:t>..</w:t>
            </w:r>
            <w:r w:rsidRPr="00AE70CA">
              <w:rPr>
                <w:rFonts w:ascii="Arial" w:eastAsia="Times New Roman" w:hAnsi="Arial" w:cs="Arial"/>
                <w:sz w:val="20"/>
                <w:szCs w:val="20"/>
                <w:lang w:eastAsia="sl-SI"/>
              </w:rPr>
              <w:t>Dobavni</w:t>
            </w:r>
            <w:proofErr w:type="spellEnd"/>
            <w:r w:rsidRPr="00AE70CA">
              <w:rPr>
                <w:rFonts w:ascii="Arial" w:eastAsia="Times New Roman" w:hAnsi="Arial" w:cs="Arial"/>
                <w:sz w:val="20"/>
                <w:szCs w:val="20"/>
                <w:lang w:eastAsia="sl-SI"/>
              </w:rPr>
              <w:t xml:space="preserve"> rok: 40 dni od dneva sporočila, (da se lahko stator odpelje) do dneva dobave.</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1.1.1</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20</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5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1.2.</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Ekspresno previjanje statorja trifaznega asinhronskega elektromotorja v temperaturni razred izolacije H</w:t>
            </w:r>
            <w:r w:rsidRPr="00AE70CA">
              <w:rPr>
                <w:rFonts w:ascii="Arial" w:eastAsia="Times New Roman" w:hAnsi="Arial" w:cs="Arial"/>
                <w:sz w:val="20"/>
                <w:szCs w:val="20"/>
                <w:vertAlign w:val="superscript"/>
                <w:lang w:eastAsia="sl-SI"/>
              </w:rPr>
              <w:t xml:space="preserve">.. </w:t>
            </w:r>
            <w:r w:rsidRPr="00AE70CA">
              <w:rPr>
                <w:rFonts w:ascii="Arial" w:eastAsia="Times New Roman" w:hAnsi="Arial" w:cs="Arial"/>
                <w:sz w:val="20"/>
                <w:szCs w:val="20"/>
                <w:lang w:eastAsia="sl-SI"/>
              </w:rPr>
              <w:t>Dobavni rok:</w:t>
            </w:r>
            <w:r w:rsidRPr="00AE70CA">
              <w:rPr>
                <w:rFonts w:ascii="Arial" w:eastAsia="Times New Roman" w:hAnsi="Arial" w:cs="Arial"/>
                <w:b/>
                <w:bCs/>
                <w:sz w:val="20"/>
                <w:szCs w:val="20"/>
                <w:lang w:eastAsia="sl-SI"/>
              </w:rPr>
              <w:t xml:space="preserve"> 8</w:t>
            </w:r>
            <w:r w:rsidRPr="00AE70CA">
              <w:rPr>
                <w:rFonts w:ascii="Arial" w:eastAsia="Times New Roman" w:hAnsi="Arial" w:cs="Arial"/>
                <w:sz w:val="20"/>
                <w:szCs w:val="20"/>
                <w:lang w:eastAsia="sl-SI"/>
              </w:rPr>
              <w:t xml:space="preserve"> dni od dneva sporočila, (da se lahko stator odpelje) do dneva dobave.</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1.1.1</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5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1.3.</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Prepaketiranje</w:t>
            </w:r>
            <w:proofErr w:type="spellEnd"/>
            <w:r w:rsidRPr="00AE70CA">
              <w:rPr>
                <w:rFonts w:ascii="Arial" w:eastAsia="Times New Roman" w:hAnsi="Arial" w:cs="Arial"/>
                <w:sz w:val="20"/>
                <w:szCs w:val="20"/>
                <w:lang w:eastAsia="sl-SI"/>
              </w:rPr>
              <w:t xml:space="preserve"> magnetnega jedra statorja.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1.1.2</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5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Izdelava novega magnetnega jedra statorja (dinamo paket).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5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1.5.</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Zamenjava priključnih kablov in podpornih izolatorjev na priključku statorja z novimi. (Kabel dobavi naročnik.)</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1.1.3</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5</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95"/>
        </w:trPr>
        <w:tc>
          <w:tcPr>
            <w:tcW w:w="9629"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1 skupaj v EUR brez DDV</w:t>
            </w:r>
          </w:p>
        </w:tc>
        <w:tc>
          <w:tcPr>
            <w:tcW w:w="3922" w:type="dxa"/>
            <w:gridSpan w:val="2"/>
            <w:tcBorders>
              <w:top w:val="single" w:sz="4" w:space="0" w:color="auto"/>
              <w:left w:val="nil"/>
              <w:bottom w:val="single" w:sz="8" w:space="0" w:color="auto"/>
              <w:right w:val="single" w:sz="8" w:space="0" w:color="000000"/>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2</w:t>
            </w:r>
          </w:p>
        </w:tc>
        <w:tc>
          <w:tcPr>
            <w:tcW w:w="8589" w:type="dxa"/>
            <w:gridSpan w:val="4"/>
            <w:tcBorders>
              <w:top w:val="nil"/>
              <w:left w:val="nil"/>
              <w:bottom w:val="single" w:sz="4" w:space="0" w:color="auto"/>
              <w:right w:val="single" w:sz="4"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Elektromotor SIEMENS, Tip: ITB2824-OGD02, 1633kW, 3x2445VAC, 466A, 1485 o/min, 50Hz, 2775kg. </w:t>
            </w:r>
            <w:r w:rsidRPr="00AE70CA">
              <w:rPr>
                <w:rFonts w:ascii="Arial" w:eastAsia="Times New Roman" w:hAnsi="Arial" w:cs="Arial"/>
                <w:sz w:val="20"/>
                <w:szCs w:val="20"/>
                <w:lang w:eastAsia="sl-SI"/>
              </w:rPr>
              <w:t xml:space="preserve">Pozicija: Vlečni motor lokomotive SIEMENS -  </w:t>
            </w:r>
            <w:proofErr w:type="spellStart"/>
            <w:r w:rsidRPr="00AE70CA">
              <w:rPr>
                <w:rFonts w:ascii="Arial" w:eastAsia="Times New Roman" w:hAnsi="Arial" w:cs="Arial"/>
                <w:sz w:val="20"/>
                <w:szCs w:val="20"/>
                <w:lang w:eastAsia="sl-SI"/>
              </w:rPr>
              <w:t>Taurus</w:t>
            </w:r>
            <w:proofErr w:type="spellEnd"/>
            <w:r w:rsidRPr="00AE70CA">
              <w:rPr>
                <w:rFonts w:ascii="Arial" w:eastAsia="Times New Roman" w:hAnsi="Arial" w:cs="Arial"/>
                <w:sz w:val="20"/>
                <w:szCs w:val="20"/>
                <w:lang w:eastAsia="sl-SI"/>
              </w:rPr>
              <w:t xml:space="preserve">,  serije 541 </w:t>
            </w:r>
            <w:r w:rsidRPr="00AE70CA">
              <w:rPr>
                <w:rFonts w:ascii="Arial" w:eastAsia="Times New Roman" w:hAnsi="Arial" w:cs="Arial"/>
                <w:b/>
                <w:bCs/>
                <w:sz w:val="20"/>
                <w:szCs w:val="20"/>
                <w:lang w:eastAsia="sl-SI"/>
              </w:rPr>
              <w:t>(Priloge: Skica VM541; Foto 02,01 in Foto 02.02)</w:t>
            </w:r>
            <w:r w:rsidRPr="00AE70CA">
              <w:rPr>
                <w:rFonts w:ascii="Arial" w:eastAsia="Times New Roman" w:hAnsi="Arial" w:cs="Arial"/>
                <w:sz w:val="20"/>
                <w:szCs w:val="20"/>
                <w:lang w:eastAsia="sl-SI"/>
              </w:rPr>
              <w:t>. Na popravilo se dostavi kompletni motor.</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nil"/>
              <w:left w:val="nil"/>
              <w:bottom w:val="single" w:sz="4" w:space="0" w:color="auto"/>
              <w:right w:val="single" w:sz="8"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117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Remont trifaznega asinhronskega elektromotorja, meritve, zamenjava ležajev in tesnil (ležaje dobavi naročnik), čiščenje, revitalizacija izolacije, sestava. Dobavni rok: 6 dni od dneva sporočila, (da se lahko motor odpelje) do dneva dobave.</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1.1.10</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117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lastRenderedPageBreak/>
              <w:t>2.2.</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Ekspresno previjanje statorja trifaznega asinhronskega elektromotorja v temperaturni razred izolacije H</w:t>
            </w:r>
            <w:r w:rsidRPr="00AE70CA">
              <w:rPr>
                <w:rFonts w:ascii="Arial" w:eastAsia="Times New Roman" w:hAnsi="Arial" w:cs="Arial"/>
                <w:sz w:val="20"/>
                <w:szCs w:val="20"/>
                <w:vertAlign w:val="superscript"/>
                <w:lang w:eastAsia="sl-SI"/>
              </w:rPr>
              <w:t>,</w:t>
            </w:r>
            <w:r w:rsidRPr="00AE70CA">
              <w:rPr>
                <w:rFonts w:ascii="Arial" w:eastAsia="Times New Roman" w:hAnsi="Arial" w:cs="Arial"/>
                <w:sz w:val="20"/>
                <w:szCs w:val="20"/>
                <w:lang w:eastAsia="sl-SI"/>
              </w:rPr>
              <w:t xml:space="preserve"> zamenjava ležajev in tesnil. Ležaje dobavi naročnik.</w:t>
            </w:r>
            <w:r w:rsidRPr="00AE70CA">
              <w:rPr>
                <w:rFonts w:ascii="Arial" w:eastAsia="Times New Roman" w:hAnsi="Arial" w:cs="Arial"/>
                <w:sz w:val="20"/>
                <w:szCs w:val="20"/>
                <w:vertAlign w:val="superscript"/>
                <w:lang w:eastAsia="sl-SI"/>
              </w:rPr>
              <w:t xml:space="preserve"> </w:t>
            </w:r>
            <w:r w:rsidRPr="00AE70CA">
              <w:rPr>
                <w:rFonts w:ascii="Arial" w:eastAsia="Times New Roman" w:hAnsi="Arial" w:cs="Arial"/>
                <w:sz w:val="20"/>
                <w:szCs w:val="20"/>
                <w:lang w:eastAsia="sl-SI"/>
              </w:rPr>
              <w:t>Dobavni rok:</w:t>
            </w:r>
            <w:r w:rsidRPr="00AE70CA">
              <w:rPr>
                <w:rFonts w:ascii="Arial" w:eastAsia="Times New Roman" w:hAnsi="Arial" w:cs="Arial"/>
                <w:b/>
                <w:bCs/>
                <w:sz w:val="20"/>
                <w:szCs w:val="20"/>
                <w:lang w:eastAsia="sl-SI"/>
              </w:rPr>
              <w:t xml:space="preserve"> 16</w:t>
            </w:r>
            <w:r w:rsidRPr="00AE70CA">
              <w:rPr>
                <w:rFonts w:ascii="Arial" w:eastAsia="Times New Roman" w:hAnsi="Arial" w:cs="Arial"/>
                <w:sz w:val="20"/>
                <w:szCs w:val="20"/>
                <w:lang w:eastAsia="sl-SI"/>
              </w:rPr>
              <w:t xml:space="preserve"> dni od dneva sporočila, (da se lahko motor odpelje) do dneva dobave.</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1.1.11</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95"/>
        </w:trPr>
        <w:tc>
          <w:tcPr>
            <w:tcW w:w="9629"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2 skupaj v EUR brez DDV</w:t>
            </w:r>
          </w:p>
        </w:tc>
        <w:tc>
          <w:tcPr>
            <w:tcW w:w="3922" w:type="dxa"/>
            <w:gridSpan w:val="2"/>
            <w:tcBorders>
              <w:top w:val="single" w:sz="4" w:space="0" w:color="auto"/>
              <w:left w:val="nil"/>
              <w:bottom w:val="single" w:sz="8" w:space="0" w:color="auto"/>
              <w:right w:val="single" w:sz="8" w:space="0" w:color="000000"/>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3</w:t>
            </w:r>
          </w:p>
        </w:tc>
        <w:tc>
          <w:tcPr>
            <w:tcW w:w="8589" w:type="dxa"/>
            <w:gridSpan w:val="4"/>
            <w:tcBorders>
              <w:top w:val="nil"/>
              <w:left w:val="nil"/>
              <w:bottom w:val="single" w:sz="4" w:space="0" w:color="auto"/>
              <w:right w:val="single" w:sz="4"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Elektromotor ALSTOM, Tip: TT668A2, 2x686kW, 2x1500VDC,495A, Premer kolektorja: novi 760mm; minimalni 746mm;</w:t>
            </w:r>
            <w:r w:rsidRPr="00AE70CA">
              <w:rPr>
                <w:rFonts w:ascii="Arial" w:eastAsia="Times New Roman" w:hAnsi="Arial" w:cs="Arial"/>
                <w:sz w:val="20"/>
                <w:szCs w:val="20"/>
                <w:lang w:eastAsia="sl-SI"/>
              </w:rPr>
              <w:t xml:space="preserve"> 670 o/min, teža celotnega rotorja: 3.100kg – št. lamel 516, premer novega kolektorja: 760mm.  Pozicija: Vlečni motor lokomotive ALSTOM serije 363.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3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3.1.</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ene armature rotorja brez zamenjave </w:t>
            </w:r>
            <w:proofErr w:type="spellStart"/>
            <w:r w:rsidRPr="00AE70CA">
              <w:rPr>
                <w:rFonts w:ascii="Arial" w:eastAsia="Times New Roman" w:hAnsi="Arial" w:cs="Arial"/>
                <w:sz w:val="20"/>
                <w:szCs w:val="20"/>
                <w:lang w:eastAsia="sl-SI"/>
              </w:rPr>
              <w:t>kolektorja.Temperaturni</w:t>
            </w:r>
            <w:proofErr w:type="spellEnd"/>
            <w:r w:rsidRPr="00AE70CA">
              <w:rPr>
                <w:rFonts w:ascii="Arial" w:eastAsia="Times New Roman" w:hAnsi="Arial" w:cs="Arial"/>
                <w:sz w:val="20"/>
                <w:szCs w:val="20"/>
                <w:lang w:eastAsia="sl-SI"/>
              </w:rPr>
              <w:t xml:space="preserve"> razred izolacije v  H klasi.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2.1.1</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12</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3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3.2.</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in popravilo kolektorja ene armature, temperaturni razred izolacije v  H klasi.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2.1.2</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3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3.3.</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Previjanje rotorja z zamenjavo kolektorja ene armature, temperaturni razred izolacije v  H klasi.</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2.1.3</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9</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3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3.4.</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Obdelava in popravilo izvrtine paketa armature zaradi manjšega preklopa od dovoljenega med armaturo in </w:t>
            </w:r>
            <w:proofErr w:type="spellStart"/>
            <w:r w:rsidRPr="00AE70CA">
              <w:rPr>
                <w:rFonts w:ascii="Arial" w:eastAsia="Times New Roman" w:hAnsi="Arial" w:cs="Arial"/>
                <w:sz w:val="20"/>
                <w:szCs w:val="20"/>
                <w:lang w:eastAsia="sl-SI"/>
              </w:rPr>
              <w:t>osovino</w:t>
            </w:r>
            <w:proofErr w:type="spellEnd"/>
            <w:r w:rsidRPr="00AE70CA">
              <w:rPr>
                <w:rFonts w:ascii="Arial" w:eastAsia="Times New Roman" w:hAnsi="Arial" w:cs="Arial"/>
                <w:sz w:val="20"/>
                <w:szCs w:val="20"/>
                <w:lang w:eastAsia="sl-SI"/>
              </w:rPr>
              <w:t xml:space="preserve"> rotorja.</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2.1.4</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8</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3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3.5.</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nove zgornje tuljave glavnega pola statorja. Dimenzije: 376,8x290,7x30mm; Teža:13,7kg; Žica: Cu 25x4mm; Ovojev 14.</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2.1.5</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3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3.6.</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nove spodnje tuljave glavnega pola statorja. Dimenzije: 417,8x327,3x33,5mm; Teža:20,5kg; Žica Cu 28x3,55; Ovojev: 20</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2.1.5</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13</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3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3.7.</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nove zgornje tuljave pomožnega pola statorja.  Dimenzije: 272x138x45mm; Teža:8,8kg; Žica: Cu 2//20x2,5mm; Ovojev 16.</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2.1.5</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8</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80"/>
        </w:trPr>
        <w:tc>
          <w:tcPr>
            <w:tcW w:w="9629" w:type="dxa"/>
            <w:gridSpan w:val="5"/>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3 skupaj v EUR brez DDV</w:t>
            </w:r>
          </w:p>
        </w:tc>
        <w:tc>
          <w:tcPr>
            <w:tcW w:w="1701" w:type="dxa"/>
            <w:tcBorders>
              <w:top w:val="nil"/>
              <w:left w:val="nil"/>
              <w:bottom w:val="single" w:sz="8"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2205"/>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lastRenderedPageBreak/>
              <w:t>Sklop 4</w:t>
            </w:r>
          </w:p>
        </w:tc>
        <w:tc>
          <w:tcPr>
            <w:tcW w:w="8589" w:type="dxa"/>
            <w:gridSpan w:val="4"/>
            <w:tcBorders>
              <w:top w:val="nil"/>
              <w:left w:val="nil"/>
              <w:bottom w:val="single" w:sz="4" w:space="0" w:color="auto"/>
              <w:right w:val="single" w:sz="4"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Popravilo rotorja </w:t>
            </w:r>
            <w:proofErr w:type="spellStart"/>
            <w:r w:rsidRPr="00AE70CA">
              <w:rPr>
                <w:rFonts w:ascii="Arial" w:eastAsia="Times New Roman" w:hAnsi="Arial" w:cs="Arial"/>
                <w:b/>
                <w:bCs/>
                <w:sz w:val="20"/>
                <w:szCs w:val="20"/>
                <w:lang w:eastAsia="sl-SI"/>
              </w:rPr>
              <w:t>motorgeneratorja</w:t>
            </w:r>
            <w:proofErr w:type="spellEnd"/>
            <w:r w:rsidRPr="00AE70CA">
              <w:rPr>
                <w:rFonts w:ascii="Arial" w:eastAsia="Times New Roman" w:hAnsi="Arial" w:cs="Arial"/>
                <w:b/>
                <w:bCs/>
                <w:sz w:val="20"/>
                <w:szCs w:val="20"/>
                <w:lang w:eastAsia="sl-SI"/>
              </w:rPr>
              <w:t xml:space="preserve"> (MG) sestavljen iz:                                                                                   1. Elektromotor ALSTOM, Tip: AM232-A2; 100kW; 3kVDC; 40A; 1500o/min; </w:t>
            </w:r>
            <w:r w:rsidRPr="00AE70CA">
              <w:rPr>
                <w:rFonts w:ascii="Arial" w:eastAsia="Times New Roman" w:hAnsi="Arial" w:cs="Arial"/>
                <w:sz w:val="20"/>
                <w:szCs w:val="20"/>
                <w:lang w:eastAsia="sl-SI"/>
              </w:rPr>
              <w:t xml:space="preserve">Skupna teža rotorja (AM232-A2 + AE233-B1 + GA847-B1): 840kg; Premer novega kolektorja: 425mm.                                                                      </w:t>
            </w:r>
            <w:r w:rsidRPr="00AE70CA">
              <w:rPr>
                <w:rFonts w:ascii="Arial" w:eastAsia="Times New Roman" w:hAnsi="Arial" w:cs="Arial"/>
                <w:b/>
                <w:bCs/>
                <w:sz w:val="20"/>
                <w:szCs w:val="20"/>
                <w:lang w:eastAsia="sl-SI"/>
              </w:rPr>
              <w:t>2. Generator ALSTOM, Tip: GA-847-B1; 50,5kW; 120VDC; 420A; 1500o/min</w:t>
            </w:r>
            <w:r w:rsidRPr="00AE70CA">
              <w:rPr>
                <w:rFonts w:ascii="Arial" w:eastAsia="Times New Roman" w:hAnsi="Arial" w:cs="Arial"/>
                <w:sz w:val="20"/>
                <w:szCs w:val="20"/>
                <w:lang w:eastAsia="sl-SI"/>
              </w:rPr>
              <w:t xml:space="preserve">. Premer </w:t>
            </w:r>
            <w:proofErr w:type="spellStart"/>
            <w:r w:rsidRPr="00AE70CA">
              <w:rPr>
                <w:rFonts w:ascii="Arial" w:eastAsia="Times New Roman" w:hAnsi="Arial" w:cs="Arial"/>
                <w:sz w:val="20"/>
                <w:szCs w:val="20"/>
                <w:lang w:eastAsia="sl-SI"/>
              </w:rPr>
              <w:t>kolektroja</w:t>
            </w:r>
            <w:proofErr w:type="spellEnd"/>
            <w:r w:rsidRPr="00AE70CA">
              <w:rPr>
                <w:rFonts w:ascii="Arial" w:eastAsia="Times New Roman" w:hAnsi="Arial" w:cs="Arial"/>
                <w:sz w:val="20"/>
                <w:szCs w:val="20"/>
                <w:lang w:eastAsia="sl-SI"/>
              </w:rPr>
              <w:t xml:space="preserve">: nov 434mm; </w:t>
            </w:r>
            <w:proofErr w:type="spellStart"/>
            <w:r w:rsidRPr="00AE70CA">
              <w:rPr>
                <w:rFonts w:ascii="Arial" w:eastAsia="Times New Roman" w:hAnsi="Arial" w:cs="Arial"/>
                <w:sz w:val="20"/>
                <w:szCs w:val="20"/>
                <w:lang w:eastAsia="sl-SI"/>
              </w:rPr>
              <w:t>minmalni</w:t>
            </w:r>
            <w:proofErr w:type="spellEnd"/>
            <w:r w:rsidRPr="00AE70CA">
              <w:rPr>
                <w:rFonts w:ascii="Arial" w:eastAsia="Times New Roman" w:hAnsi="Arial" w:cs="Arial"/>
                <w:sz w:val="20"/>
                <w:szCs w:val="20"/>
                <w:lang w:eastAsia="sl-SI"/>
              </w:rPr>
              <w:t xml:space="preserve">: 418mm Pozicija: Lokomotiva serije 363,                                                                                               </w:t>
            </w:r>
            <w:r w:rsidRPr="00AE70CA">
              <w:rPr>
                <w:rFonts w:ascii="Arial" w:eastAsia="Times New Roman" w:hAnsi="Arial" w:cs="Arial"/>
                <w:b/>
                <w:bCs/>
                <w:sz w:val="20"/>
                <w:szCs w:val="20"/>
                <w:lang w:eastAsia="sl-SI"/>
              </w:rPr>
              <w:t xml:space="preserve">3. Generator - </w:t>
            </w:r>
            <w:proofErr w:type="spellStart"/>
            <w:r w:rsidRPr="00AE70CA">
              <w:rPr>
                <w:rFonts w:ascii="Arial" w:eastAsia="Times New Roman" w:hAnsi="Arial" w:cs="Arial"/>
                <w:b/>
                <w:bCs/>
                <w:sz w:val="20"/>
                <w:szCs w:val="20"/>
                <w:lang w:eastAsia="sl-SI"/>
              </w:rPr>
              <w:t>vzbujevalnik</w:t>
            </w:r>
            <w:proofErr w:type="spellEnd"/>
            <w:r w:rsidRPr="00AE70CA">
              <w:rPr>
                <w:rFonts w:ascii="Arial" w:eastAsia="Times New Roman" w:hAnsi="Arial" w:cs="Arial"/>
                <w:b/>
                <w:bCs/>
                <w:sz w:val="20"/>
                <w:szCs w:val="20"/>
                <w:lang w:eastAsia="sl-SI"/>
              </w:rPr>
              <w:t xml:space="preserve">  ALSTOM, Tip: AE-233-B1; 26,5kW; 75VDC; 3500A; 1500o/min. </w:t>
            </w:r>
            <w:r w:rsidRPr="00AE70CA">
              <w:rPr>
                <w:rFonts w:ascii="Arial" w:eastAsia="Times New Roman" w:hAnsi="Arial" w:cs="Arial"/>
                <w:sz w:val="20"/>
                <w:szCs w:val="20"/>
                <w:lang w:eastAsia="sl-SI"/>
              </w:rPr>
              <w:t xml:space="preserve">Premer </w:t>
            </w:r>
            <w:proofErr w:type="spellStart"/>
            <w:r w:rsidRPr="00AE70CA">
              <w:rPr>
                <w:rFonts w:ascii="Arial" w:eastAsia="Times New Roman" w:hAnsi="Arial" w:cs="Arial"/>
                <w:sz w:val="20"/>
                <w:szCs w:val="20"/>
                <w:lang w:eastAsia="sl-SI"/>
              </w:rPr>
              <w:t>kolektroja</w:t>
            </w:r>
            <w:proofErr w:type="spellEnd"/>
            <w:r w:rsidRPr="00AE70CA">
              <w:rPr>
                <w:rFonts w:ascii="Arial" w:eastAsia="Times New Roman" w:hAnsi="Arial" w:cs="Arial"/>
                <w:sz w:val="20"/>
                <w:szCs w:val="20"/>
                <w:lang w:eastAsia="sl-SI"/>
              </w:rPr>
              <w:t xml:space="preserve">: nov 434mm; </w:t>
            </w:r>
            <w:proofErr w:type="spellStart"/>
            <w:r w:rsidRPr="00AE70CA">
              <w:rPr>
                <w:rFonts w:ascii="Arial" w:eastAsia="Times New Roman" w:hAnsi="Arial" w:cs="Arial"/>
                <w:sz w:val="20"/>
                <w:szCs w:val="20"/>
                <w:lang w:eastAsia="sl-SI"/>
              </w:rPr>
              <w:t>minmalni</w:t>
            </w:r>
            <w:proofErr w:type="spellEnd"/>
            <w:r w:rsidRPr="00AE70CA">
              <w:rPr>
                <w:rFonts w:ascii="Arial" w:eastAsia="Times New Roman" w:hAnsi="Arial" w:cs="Arial"/>
                <w:sz w:val="20"/>
                <w:szCs w:val="20"/>
                <w:lang w:eastAsia="sl-SI"/>
              </w:rPr>
              <w:t>: 418mm. Pozicija: Lokomotiva serije 363,Motor - generator (elektromehanični pretvornik napetosti 3kVDC/120/72VDC</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nil"/>
              <w:left w:val="nil"/>
              <w:bottom w:val="single" w:sz="4" w:space="0" w:color="auto"/>
              <w:right w:val="single" w:sz="8"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48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Elektromotor AM232-A2</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327"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850"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4.1. </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navitje rotorja elektromotorja AM232-A2 in zamenjava kolektorja, temperaturni razred izolacije v  H klasi.  Revitalizirati izolacijo na oba generatorja iz Sklopa 4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3.1.1</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4.2. </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tuljave glavnega pola statorja motorja AM232-A2 (Priloga: načrt št.: TR 9016654) statorja, temperaturni razred izolacije v  H klasi.</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2.1.6</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4.3. </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tuljave pomožnega pola statorja motorja AM232-A2 (Priloga - načrt št.: TR 8009616) statorja, temperaturni razred izolacije v  H klasi.</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2.1.6</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9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Generator GA847-B1</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327"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850"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4.4. </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navitje rotorja </w:t>
            </w:r>
            <w:proofErr w:type="spellStart"/>
            <w:r w:rsidRPr="00AE70CA">
              <w:rPr>
                <w:rFonts w:ascii="Arial" w:eastAsia="Times New Roman" w:hAnsi="Arial" w:cs="Arial"/>
                <w:sz w:val="20"/>
                <w:szCs w:val="20"/>
                <w:lang w:eastAsia="sl-SI"/>
              </w:rPr>
              <w:t>generatotorja</w:t>
            </w:r>
            <w:proofErr w:type="spellEnd"/>
            <w:r w:rsidRPr="00AE70CA">
              <w:rPr>
                <w:rFonts w:ascii="Arial" w:eastAsia="Times New Roman" w:hAnsi="Arial" w:cs="Arial"/>
                <w:sz w:val="20"/>
                <w:szCs w:val="20"/>
                <w:lang w:eastAsia="sl-SI"/>
              </w:rPr>
              <w:t xml:space="preserve"> GA847-B1, temperaturni razred izolacije v  H klasi.  Revitalizirati izolacijo na VN motorju in na generator -</w:t>
            </w:r>
            <w:proofErr w:type="spellStart"/>
            <w:r w:rsidRPr="00AE70CA">
              <w:rPr>
                <w:rFonts w:ascii="Arial" w:eastAsia="Times New Roman" w:hAnsi="Arial" w:cs="Arial"/>
                <w:sz w:val="20"/>
                <w:szCs w:val="20"/>
                <w:lang w:eastAsia="sl-SI"/>
              </w:rPr>
              <w:t>vzbujevalnik</w:t>
            </w:r>
            <w:proofErr w:type="spellEnd"/>
            <w:r w:rsidRPr="00AE70CA">
              <w:rPr>
                <w:rFonts w:ascii="Arial" w:eastAsia="Times New Roman" w:hAnsi="Arial" w:cs="Arial"/>
                <w:sz w:val="20"/>
                <w:szCs w:val="20"/>
                <w:lang w:eastAsia="sl-SI"/>
              </w:rPr>
              <w:t xml:space="preserve">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3.1.3</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4.5. </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ene tuljave glavnega pola statorja enosmernega generatorja GA-847-B1, temperaturni razred izolacije v  F klasi.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2.1.6</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4.6. </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Izdelava novega glavnega pola (Priloga - načrt št.: TR 9029183), statorja enosmernega generatorja GA-847-B1, temperaturni razred izolacije v  F klasi.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2.1.5</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4.7. </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Izdelava novega pomožnega pola (Priloga - načrt št.: TR 8009626) , statorja enosmernega generatorja GA-847-B1 , temperaturni razred izolacije v  F klasi.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2.1.5</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9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Generator - </w:t>
            </w:r>
            <w:proofErr w:type="spellStart"/>
            <w:r w:rsidRPr="00AE70CA">
              <w:rPr>
                <w:rFonts w:ascii="Arial" w:eastAsia="Times New Roman" w:hAnsi="Arial" w:cs="Arial"/>
                <w:b/>
                <w:bCs/>
                <w:sz w:val="20"/>
                <w:szCs w:val="20"/>
                <w:lang w:eastAsia="sl-SI"/>
              </w:rPr>
              <w:t>vzbujevalnik</w:t>
            </w:r>
            <w:proofErr w:type="spellEnd"/>
            <w:r w:rsidRPr="00AE70CA">
              <w:rPr>
                <w:rFonts w:ascii="Arial" w:eastAsia="Times New Roman" w:hAnsi="Arial" w:cs="Arial"/>
                <w:b/>
                <w:bCs/>
                <w:sz w:val="20"/>
                <w:szCs w:val="20"/>
                <w:lang w:eastAsia="sl-SI"/>
              </w:rPr>
              <w:t xml:space="preserve"> AE233-B1</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327"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850"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lastRenderedPageBreak/>
              <w:t xml:space="preserve">4.8. </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navitje rotorja </w:t>
            </w:r>
            <w:proofErr w:type="spellStart"/>
            <w:r w:rsidRPr="00AE70CA">
              <w:rPr>
                <w:rFonts w:ascii="Arial" w:eastAsia="Times New Roman" w:hAnsi="Arial" w:cs="Arial"/>
                <w:sz w:val="20"/>
                <w:szCs w:val="20"/>
                <w:lang w:eastAsia="sl-SI"/>
              </w:rPr>
              <w:t>vzbujevalnika</w:t>
            </w:r>
            <w:proofErr w:type="spellEnd"/>
            <w:r w:rsidRPr="00AE70CA">
              <w:rPr>
                <w:rFonts w:ascii="Arial" w:eastAsia="Times New Roman" w:hAnsi="Arial" w:cs="Arial"/>
                <w:sz w:val="20"/>
                <w:szCs w:val="20"/>
                <w:lang w:eastAsia="sl-SI"/>
              </w:rPr>
              <w:t xml:space="preserve"> AE-233-B1, temperaturni razred izolacije v  H </w:t>
            </w:r>
            <w:proofErr w:type="spellStart"/>
            <w:r w:rsidRPr="00AE70CA">
              <w:rPr>
                <w:rFonts w:ascii="Arial" w:eastAsia="Times New Roman" w:hAnsi="Arial" w:cs="Arial"/>
                <w:sz w:val="20"/>
                <w:szCs w:val="20"/>
                <w:lang w:eastAsia="sl-SI"/>
              </w:rPr>
              <w:t>klasi.Revitalizirati</w:t>
            </w:r>
            <w:proofErr w:type="spellEnd"/>
            <w:r w:rsidRPr="00AE70CA">
              <w:rPr>
                <w:rFonts w:ascii="Arial" w:eastAsia="Times New Roman" w:hAnsi="Arial" w:cs="Arial"/>
                <w:sz w:val="20"/>
                <w:szCs w:val="20"/>
                <w:lang w:eastAsia="sl-SI"/>
              </w:rPr>
              <w:t xml:space="preserve"> izolacijo na VN motorju in na generatorju (postopek enak kot pri točki 4.4)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3.1.3</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4.9. </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ene tuljave glavnega pola statorja enosmernega generatorja AE-233-B1 (postopek enak kot pri točki 4.5), temperaturni razred izolacije v  F klasi.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2.1.6</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4.10. </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Izdelava novega glavnega pola (postopek enak kot pri točki 4.6), statorja enosmernega generatorja AE-233-B1, temperaturni razred izolacije v  F klasi.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2.1.5</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4.11. </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Izdelava novega pomožnega pola (postopek enak kot pri točki 4.7) , statorja enosmernega generatorjaAE-233-B1 , temperaturni razred izolacije v  F klasi.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2.1.5</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80"/>
        </w:trPr>
        <w:tc>
          <w:tcPr>
            <w:tcW w:w="9629" w:type="dxa"/>
            <w:gridSpan w:val="5"/>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4 skupaj v EUR brez DDV</w:t>
            </w:r>
          </w:p>
        </w:tc>
        <w:tc>
          <w:tcPr>
            <w:tcW w:w="1701" w:type="dxa"/>
            <w:tcBorders>
              <w:top w:val="nil"/>
              <w:left w:val="nil"/>
              <w:bottom w:val="single" w:sz="8"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5</w:t>
            </w:r>
          </w:p>
        </w:tc>
        <w:tc>
          <w:tcPr>
            <w:tcW w:w="8589" w:type="dxa"/>
            <w:gridSpan w:val="4"/>
            <w:tcBorders>
              <w:top w:val="nil"/>
              <w:left w:val="nil"/>
              <w:bottom w:val="single" w:sz="4" w:space="0" w:color="auto"/>
              <w:right w:val="single" w:sz="4"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Elektromotor ALSTOM, 17,5kW; 220VDC; 50A; 3200o/min. Premer </w:t>
            </w:r>
            <w:proofErr w:type="spellStart"/>
            <w:r w:rsidRPr="00AE70CA">
              <w:rPr>
                <w:rFonts w:ascii="Arial" w:eastAsia="Times New Roman" w:hAnsi="Arial" w:cs="Arial"/>
                <w:b/>
                <w:bCs/>
                <w:sz w:val="20"/>
                <w:szCs w:val="20"/>
                <w:lang w:eastAsia="sl-SI"/>
              </w:rPr>
              <w:t>kolektroja</w:t>
            </w:r>
            <w:proofErr w:type="spellEnd"/>
            <w:r w:rsidRPr="00AE70CA">
              <w:rPr>
                <w:rFonts w:ascii="Arial" w:eastAsia="Times New Roman" w:hAnsi="Arial" w:cs="Arial"/>
                <w:b/>
                <w:bCs/>
                <w:sz w:val="20"/>
                <w:szCs w:val="20"/>
                <w:lang w:eastAsia="sl-SI"/>
              </w:rPr>
              <w:t xml:space="preserve"> min. 132mm. </w:t>
            </w:r>
            <w:r w:rsidRPr="00AE70CA">
              <w:rPr>
                <w:rFonts w:ascii="Arial" w:eastAsia="Times New Roman" w:hAnsi="Arial" w:cs="Arial"/>
                <w:sz w:val="20"/>
                <w:szCs w:val="20"/>
                <w:lang w:eastAsia="sl-SI"/>
              </w:rPr>
              <w:t>Pozicija: Lokomotiva serije 363, ventilator za hlajenje zagonskih uporov</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nil"/>
              <w:left w:val="nil"/>
              <w:bottom w:val="single" w:sz="4" w:space="0" w:color="auto"/>
              <w:right w:val="single" w:sz="8"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66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5.1.</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rotorja in zamenjava kolektorja, temperaturni razred izolacije v  H klasi.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3.1.1.</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66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5.2.</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rotorja </w:t>
            </w:r>
            <w:proofErr w:type="spellStart"/>
            <w:r w:rsidRPr="00AE70CA">
              <w:rPr>
                <w:rFonts w:ascii="Arial" w:eastAsia="Times New Roman" w:hAnsi="Arial" w:cs="Arial"/>
                <w:sz w:val="20"/>
                <w:szCs w:val="20"/>
                <w:lang w:eastAsia="sl-SI"/>
              </w:rPr>
              <w:t>bez</w:t>
            </w:r>
            <w:proofErr w:type="spellEnd"/>
            <w:r w:rsidRPr="00AE70CA">
              <w:rPr>
                <w:rFonts w:ascii="Arial" w:eastAsia="Times New Roman" w:hAnsi="Arial" w:cs="Arial"/>
                <w:sz w:val="20"/>
                <w:szCs w:val="20"/>
                <w:lang w:eastAsia="sl-SI"/>
              </w:rPr>
              <w:t xml:space="preserve"> zamenjave kolektorja, temperaturni razred izolacije v  H klasi</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3.1.3.</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65"/>
        </w:trPr>
        <w:tc>
          <w:tcPr>
            <w:tcW w:w="9629" w:type="dxa"/>
            <w:gridSpan w:val="5"/>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5 skupaj v EUR brez DDV</w:t>
            </w:r>
          </w:p>
        </w:tc>
        <w:tc>
          <w:tcPr>
            <w:tcW w:w="1701" w:type="dxa"/>
            <w:tcBorders>
              <w:top w:val="nil"/>
              <w:left w:val="nil"/>
              <w:bottom w:val="single" w:sz="8"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6</w:t>
            </w:r>
          </w:p>
        </w:tc>
        <w:tc>
          <w:tcPr>
            <w:tcW w:w="8589" w:type="dxa"/>
            <w:gridSpan w:val="4"/>
            <w:tcBorders>
              <w:top w:val="nil"/>
              <w:left w:val="nil"/>
              <w:bottom w:val="single" w:sz="4" w:space="0" w:color="auto"/>
              <w:right w:val="single" w:sz="4"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Dušilka Filtra razsmernika potniške garniture </w:t>
            </w:r>
            <w:proofErr w:type="spellStart"/>
            <w:r w:rsidRPr="00AE70CA">
              <w:rPr>
                <w:rFonts w:ascii="Arial" w:eastAsia="Times New Roman" w:hAnsi="Arial" w:cs="Arial"/>
                <w:b/>
                <w:bCs/>
                <w:sz w:val="20"/>
                <w:szCs w:val="20"/>
                <w:lang w:eastAsia="sl-SI"/>
              </w:rPr>
              <w:t>Pendolino</w:t>
            </w:r>
            <w:proofErr w:type="spellEnd"/>
            <w:r w:rsidRPr="00AE70CA">
              <w:rPr>
                <w:rFonts w:ascii="Arial" w:eastAsia="Times New Roman" w:hAnsi="Arial" w:cs="Arial"/>
                <w:b/>
                <w:bCs/>
                <w:sz w:val="20"/>
                <w:szCs w:val="20"/>
                <w:lang w:eastAsia="sl-SI"/>
              </w:rPr>
              <w:t xml:space="preserve">, 310; 3000VDC.   </w:t>
            </w:r>
            <w:r w:rsidRPr="00AE70CA">
              <w:rPr>
                <w:rFonts w:ascii="Arial" w:eastAsia="Times New Roman" w:hAnsi="Arial" w:cs="Arial"/>
                <w:sz w:val="20"/>
                <w:szCs w:val="20"/>
                <w:lang w:eastAsia="sl-SI"/>
              </w:rPr>
              <w:t xml:space="preserve">Pozicija: potniška garnitura EMG 310; </w:t>
            </w:r>
            <w:proofErr w:type="spellStart"/>
            <w:r w:rsidRPr="00AE70CA">
              <w:rPr>
                <w:rFonts w:ascii="Arial" w:eastAsia="Times New Roman" w:hAnsi="Arial" w:cs="Arial"/>
                <w:sz w:val="20"/>
                <w:szCs w:val="20"/>
                <w:lang w:eastAsia="sl-SI"/>
              </w:rPr>
              <w:t>Komutacijska</w:t>
            </w:r>
            <w:proofErr w:type="spellEnd"/>
            <w:r w:rsidRPr="00AE70CA">
              <w:rPr>
                <w:rFonts w:ascii="Arial" w:eastAsia="Times New Roman" w:hAnsi="Arial" w:cs="Arial"/>
                <w:sz w:val="20"/>
                <w:szCs w:val="20"/>
                <w:lang w:eastAsia="sl-SI"/>
              </w:rPr>
              <w:t xml:space="preserve"> dušilka razsmernika.</w:t>
            </w:r>
            <w:r w:rsidRPr="00AE70CA">
              <w:rPr>
                <w:rFonts w:ascii="Arial" w:eastAsia="Times New Roman" w:hAnsi="Arial" w:cs="Arial"/>
                <w:b/>
                <w:bCs/>
                <w:sz w:val="20"/>
                <w:szCs w:val="20"/>
                <w:lang w:eastAsia="sl-SI"/>
              </w:rPr>
              <w:t xml:space="preserve"> (Priloga: Dokument 17 01…</w:t>
            </w:r>
            <w:proofErr w:type="spellStart"/>
            <w:r w:rsidRPr="00AE70CA">
              <w:rPr>
                <w:rFonts w:ascii="Arial" w:eastAsia="Times New Roman" w:hAnsi="Arial" w:cs="Arial"/>
                <w:b/>
                <w:bCs/>
                <w:sz w:val="20"/>
                <w:szCs w:val="20"/>
                <w:lang w:eastAsia="sl-SI"/>
              </w:rPr>
              <w:t>pdf</w:t>
            </w:r>
            <w:proofErr w:type="spellEnd"/>
            <w:r w:rsidRPr="00AE70CA">
              <w:rPr>
                <w:rFonts w:ascii="Arial" w:eastAsia="Times New Roman" w:hAnsi="Arial" w:cs="Arial"/>
                <w:b/>
                <w:bCs/>
                <w:sz w:val="20"/>
                <w:szCs w:val="20"/>
                <w:lang w:eastAsia="sl-SI"/>
              </w:rPr>
              <w:t>)</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nil"/>
              <w:left w:val="nil"/>
              <w:bottom w:val="single" w:sz="4" w:space="0" w:color="auto"/>
              <w:right w:val="single" w:sz="8"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70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Dušilka AS-AT. Previjanje navitja ene tuljave dušilke (temperaturni razred izolacije v  H klasi)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6.1.2.</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0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6.2.</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Dušilka AV-AW. Previjanje navitja ene tuljave dušilke (temperaturni razred izolacije v  H klasi)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6.1.2.</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0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6.3.</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Dušilka AR-AV. Previjanje navitja ene tuljave dušilke (temperaturni razred izolacije v  H klasi)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6.1.2.</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95"/>
        </w:trPr>
        <w:tc>
          <w:tcPr>
            <w:tcW w:w="9629" w:type="dxa"/>
            <w:gridSpan w:val="5"/>
            <w:tcBorders>
              <w:top w:val="single" w:sz="4" w:space="0" w:color="auto"/>
              <w:left w:val="single" w:sz="8" w:space="0" w:color="auto"/>
              <w:bottom w:val="single" w:sz="8" w:space="0" w:color="auto"/>
              <w:right w:val="single" w:sz="4" w:space="0" w:color="000000"/>
            </w:tcBorders>
            <w:shd w:val="clear" w:color="auto" w:fill="auto"/>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6 skupaj v EUR brez DDV</w:t>
            </w:r>
          </w:p>
        </w:tc>
        <w:tc>
          <w:tcPr>
            <w:tcW w:w="1701" w:type="dxa"/>
            <w:tcBorders>
              <w:top w:val="nil"/>
              <w:left w:val="nil"/>
              <w:bottom w:val="single" w:sz="8"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lastRenderedPageBreak/>
              <w:t>Sklop 7</w:t>
            </w:r>
          </w:p>
        </w:tc>
        <w:tc>
          <w:tcPr>
            <w:tcW w:w="8589" w:type="dxa"/>
            <w:gridSpan w:val="4"/>
            <w:tcBorders>
              <w:top w:val="nil"/>
              <w:left w:val="nil"/>
              <w:bottom w:val="single" w:sz="4" w:space="0" w:color="auto"/>
              <w:right w:val="single" w:sz="4"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Dušilka vhodnega filtra pretvornika potniške garniture </w:t>
            </w:r>
            <w:proofErr w:type="spellStart"/>
            <w:r w:rsidRPr="00AE70CA">
              <w:rPr>
                <w:rFonts w:ascii="Arial" w:eastAsia="Times New Roman" w:hAnsi="Arial" w:cs="Arial"/>
                <w:b/>
                <w:bCs/>
                <w:sz w:val="20"/>
                <w:szCs w:val="20"/>
                <w:lang w:eastAsia="sl-SI"/>
              </w:rPr>
              <w:t>Pendolino</w:t>
            </w:r>
            <w:proofErr w:type="spellEnd"/>
            <w:r w:rsidRPr="00AE70CA">
              <w:rPr>
                <w:rFonts w:ascii="Arial" w:eastAsia="Times New Roman" w:hAnsi="Arial" w:cs="Arial"/>
                <w:b/>
                <w:bCs/>
                <w:sz w:val="20"/>
                <w:szCs w:val="20"/>
                <w:lang w:eastAsia="sl-SI"/>
              </w:rPr>
              <w:t xml:space="preserve">, 310; LFR; 3,7mH; 602A; 3000VDC; 800kg; SEPSA </w:t>
            </w:r>
            <w:proofErr w:type="spellStart"/>
            <w:r w:rsidRPr="00AE70CA">
              <w:rPr>
                <w:rFonts w:ascii="Arial" w:eastAsia="Times New Roman" w:hAnsi="Arial" w:cs="Arial"/>
                <w:b/>
                <w:bCs/>
                <w:sz w:val="20"/>
                <w:szCs w:val="20"/>
                <w:lang w:eastAsia="sl-SI"/>
              </w:rPr>
              <w:t>coda</w:t>
            </w:r>
            <w:proofErr w:type="spellEnd"/>
            <w:r w:rsidRPr="00AE70CA">
              <w:rPr>
                <w:rFonts w:ascii="Arial" w:eastAsia="Times New Roman" w:hAnsi="Arial" w:cs="Arial"/>
                <w:b/>
                <w:bCs/>
                <w:sz w:val="20"/>
                <w:szCs w:val="20"/>
                <w:lang w:eastAsia="sl-SI"/>
              </w:rPr>
              <w:t xml:space="preserve">: 007.03.479; Navitje iz Al - profila.  </w:t>
            </w:r>
            <w:r w:rsidRPr="00AE70CA">
              <w:rPr>
                <w:rFonts w:ascii="Arial" w:eastAsia="Times New Roman" w:hAnsi="Arial" w:cs="Arial"/>
                <w:sz w:val="20"/>
                <w:szCs w:val="20"/>
                <w:lang w:eastAsia="sl-SI"/>
              </w:rPr>
              <w:t>Pozicija: potniška garnitura EMG 310; dušilka vhodnega filtra</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nil"/>
              <w:left w:val="nil"/>
              <w:bottom w:val="single" w:sz="4" w:space="0" w:color="auto"/>
              <w:right w:val="single" w:sz="8"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61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7.1.</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navitja ene tuljave dušilke (temperaturni razred izolacije v  H klasi)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6.1.3.</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95"/>
        </w:trPr>
        <w:tc>
          <w:tcPr>
            <w:tcW w:w="9629" w:type="dxa"/>
            <w:gridSpan w:val="5"/>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7 skupaj v EUR brez DDV</w:t>
            </w:r>
          </w:p>
        </w:tc>
        <w:tc>
          <w:tcPr>
            <w:tcW w:w="1701" w:type="dxa"/>
            <w:tcBorders>
              <w:top w:val="nil"/>
              <w:left w:val="nil"/>
              <w:bottom w:val="single" w:sz="8"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8</w:t>
            </w:r>
          </w:p>
        </w:tc>
        <w:tc>
          <w:tcPr>
            <w:tcW w:w="8589" w:type="dxa"/>
            <w:gridSpan w:val="4"/>
            <w:tcBorders>
              <w:top w:val="nil"/>
              <w:left w:val="nil"/>
              <w:bottom w:val="single" w:sz="4" w:space="0" w:color="auto"/>
              <w:right w:val="single" w:sz="4"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Dušilka glavnega statičnega pretvornika, 8mH; 3kV; Tip: 1P4PV9901-1AB,312. </w:t>
            </w:r>
            <w:r w:rsidRPr="00AE70CA">
              <w:rPr>
                <w:rFonts w:ascii="Arial" w:eastAsia="Times New Roman" w:hAnsi="Arial" w:cs="Arial"/>
                <w:sz w:val="20"/>
                <w:szCs w:val="20"/>
                <w:lang w:eastAsia="sl-SI"/>
              </w:rPr>
              <w:t xml:space="preserve">Pozicija: Potniška garnitura SIEMENS - </w:t>
            </w:r>
            <w:proofErr w:type="spellStart"/>
            <w:r w:rsidRPr="00AE70CA">
              <w:rPr>
                <w:rFonts w:ascii="Arial" w:eastAsia="Times New Roman" w:hAnsi="Arial" w:cs="Arial"/>
                <w:sz w:val="20"/>
                <w:szCs w:val="20"/>
                <w:lang w:eastAsia="sl-SI"/>
              </w:rPr>
              <w:t>Desiro</w:t>
            </w:r>
            <w:proofErr w:type="spellEnd"/>
            <w:r w:rsidRPr="00AE70CA">
              <w:rPr>
                <w:rFonts w:ascii="Arial" w:eastAsia="Times New Roman" w:hAnsi="Arial" w:cs="Arial"/>
                <w:sz w:val="20"/>
                <w:szCs w:val="20"/>
                <w:lang w:eastAsia="sl-SI"/>
              </w:rPr>
              <w:t>, serije 312, glavni statični pretvornik</w:t>
            </w:r>
            <w:r w:rsidRPr="00AE70CA">
              <w:rPr>
                <w:rFonts w:ascii="Arial" w:eastAsia="Times New Roman" w:hAnsi="Arial" w:cs="Arial"/>
                <w:b/>
                <w:bCs/>
                <w:sz w:val="20"/>
                <w:szCs w:val="20"/>
                <w:lang w:eastAsia="sl-SI"/>
              </w:rPr>
              <w:t xml:space="preserve"> (Priloge: FOTO 19 01 in FOTO19 02)</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nil"/>
              <w:left w:val="nil"/>
              <w:bottom w:val="single" w:sz="4" w:space="0" w:color="auto"/>
              <w:right w:val="single" w:sz="8"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69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8.1.</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dušilke enega stebra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5.1.1.</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65"/>
        </w:trPr>
        <w:tc>
          <w:tcPr>
            <w:tcW w:w="9629" w:type="dxa"/>
            <w:gridSpan w:val="5"/>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8 skupaj v EUR brez DDV</w:t>
            </w:r>
          </w:p>
        </w:tc>
        <w:tc>
          <w:tcPr>
            <w:tcW w:w="3922" w:type="dxa"/>
            <w:gridSpan w:val="2"/>
            <w:tcBorders>
              <w:top w:val="single" w:sz="4" w:space="0" w:color="auto"/>
              <w:left w:val="nil"/>
              <w:bottom w:val="single" w:sz="8" w:space="0" w:color="auto"/>
              <w:right w:val="single" w:sz="8" w:space="0" w:color="000000"/>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105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9</w:t>
            </w:r>
          </w:p>
        </w:tc>
        <w:tc>
          <w:tcPr>
            <w:tcW w:w="8589" w:type="dxa"/>
            <w:gridSpan w:val="4"/>
            <w:tcBorders>
              <w:top w:val="nil"/>
              <w:left w:val="nil"/>
              <w:bottom w:val="single" w:sz="4" w:space="0" w:color="auto"/>
              <w:right w:val="single" w:sz="4"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Dušilka pomožnega statičnega pretvornika za vlečne motorje potniških garnitur ser. 312; SIEMENS 40mH; 3kV; 40A; Tip: T70/H; Koda: SIEM56013950; L1/L2.  </w:t>
            </w:r>
            <w:r w:rsidRPr="00AE70CA">
              <w:rPr>
                <w:rFonts w:ascii="Arial" w:eastAsia="Times New Roman" w:hAnsi="Arial" w:cs="Arial"/>
                <w:sz w:val="20"/>
                <w:szCs w:val="20"/>
                <w:lang w:eastAsia="sl-SI"/>
              </w:rPr>
              <w:t>Pozicija: Potniška garnitura serije 312, vhodni filter pomožnega statičnega pretvornika. Enaka dušilka (L1) se uporablja tudi pri potniških vagonih serije 2001; Statični pretvornik Siemens EVB 4SYS.</w:t>
            </w:r>
            <w:r w:rsidRPr="00AE70CA">
              <w:rPr>
                <w:rFonts w:ascii="Arial" w:eastAsia="Times New Roman" w:hAnsi="Arial" w:cs="Arial"/>
                <w:b/>
                <w:bCs/>
                <w:sz w:val="20"/>
                <w:szCs w:val="20"/>
                <w:lang w:eastAsia="sl-SI"/>
              </w:rPr>
              <w:t>(Priloge: FOTO 20 01; 20 02 in 20 03)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nil"/>
              <w:left w:val="nil"/>
              <w:bottom w:val="single" w:sz="4" w:space="0" w:color="auto"/>
              <w:right w:val="single" w:sz="8"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67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9.1.</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dušilke - oba stebra (temperaturni razred izolacije v  H klasi)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6.1.1.</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67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9.2.</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Izdelava nove dušilke - komplet (temperaturni razred izolacije v  H klasi)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95"/>
        </w:trPr>
        <w:tc>
          <w:tcPr>
            <w:tcW w:w="9629" w:type="dxa"/>
            <w:gridSpan w:val="5"/>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9 skupaj v EUR brez DDV</w:t>
            </w:r>
          </w:p>
        </w:tc>
        <w:tc>
          <w:tcPr>
            <w:tcW w:w="3922" w:type="dxa"/>
            <w:gridSpan w:val="2"/>
            <w:tcBorders>
              <w:top w:val="single" w:sz="4" w:space="0" w:color="auto"/>
              <w:left w:val="nil"/>
              <w:bottom w:val="single" w:sz="8" w:space="0" w:color="auto"/>
              <w:right w:val="single" w:sz="8" w:space="0" w:color="000000"/>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10</w:t>
            </w:r>
          </w:p>
        </w:tc>
        <w:tc>
          <w:tcPr>
            <w:tcW w:w="8589" w:type="dxa"/>
            <w:gridSpan w:val="4"/>
            <w:tcBorders>
              <w:top w:val="nil"/>
              <w:left w:val="nil"/>
              <w:bottom w:val="single" w:sz="4" w:space="0" w:color="auto"/>
              <w:right w:val="single" w:sz="4"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Dušilka statičnega pretvornika potniških vagonov ser. 2001; SIEMENS 8mH; 3kV; 70A; </w:t>
            </w:r>
            <w:r w:rsidRPr="00AE70CA">
              <w:rPr>
                <w:rFonts w:ascii="Arial" w:eastAsia="Times New Roman" w:hAnsi="Arial" w:cs="Arial"/>
                <w:sz w:val="20"/>
                <w:szCs w:val="20"/>
                <w:lang w:eastAsia="sl-SI"/>
              </w:rPr>
              <w:t xml:space="preserve">                                Pozicija: Potniški vagoni, vhodni filter statičnega pretvornika Siemens EVB 4- SYS. Dušilka – L3; Pojasnilo: Dušilka je približno enake velikosti kot dušilka iz sklopa št.: 10.</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nil"/>
              <w:left w:val="nil"/>
              <w:bottom w:val="single" w:sz="4" w:space="0" w:color="auto"/>
              <w:right w:val="single" w:sz="8"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61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10.1.</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dušilke - oba stebra (temperaturni razred izolacije v  H klasi)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6.1.1.</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61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10.2.</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Izdelava nove dušilke - komplet (temperaturni razred izolacije v  H klasi)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80"/>
        </w:trPr>
        <w:tc>
          <w:tcPr>
            <w:tcW w:w="9629" w:type="dxa"/>
            <w:gridSpan w:val="5"/>
            <w:tcBorders>
              <w:top w:val="single" w:sz="4" w:space="0" w:color="auto"/>
              <w:left w:val="single" w:sz="8" w:space="0" w:color="auto"/>
              <w:bottom w:val="single" w:sz="8" w:space="0" w:color="auto"/>
              <w:right w:val="nil"/>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10 skupaj v EUR brez DDV</w:t>
            </w:r>
          </w:p>
        </w:tc>
        <w:tc>
          <w:tcPr>
            <w:tcW w:w="3922" w:type="dxa"/>
            <w:gridSpan w:val="2"/>
            <w:tcBorders>
              <w:top w:val="single" w:sz="4" w:space="0" w:color="auto"/>
              <w:left w:val="nil"/>
              <w:bottom w:val="single" w:sz="8" w:space="0" w:color="auto"/>
              <w:right w:val="single" w:sz="8" w:space="0" w:color="000000"/>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lastRenderedPageBreak/>
              <w:t>Sklop 11</w:t>
            </w:r>
          </w:p>
        </w:tc>
        <w:tc>
          <w:tcPr>
            <w:tcW w:w="8589" w:type="dxa"/>
            <w:gridSpan w:val="4"/>
            <w:tcBorders>
              <w:top w:val="nil"/>
              <w:left w:val="nil"/>
              <w:bottom w:val="single" w:sz="4" w:space="0" w:color="auto"/>
              <w:right w:val="single" w:sz="4"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Transformator 3-fazni; TRASFOR tip: TWT 13HF 125K/D; 103kVA; 60Hz; 951,4/439,7VAC;  63/134,88A; mehanska zaščita priključka IP02; </w:t>
            </w:r>
            <w:r w:rsidRPr="00AE70CA">
              <w:rPr>
                <w:rFonts w:ascii="Arial" w:eastAsia="Times New Roman" w:hAnsi="Arial" w:cs="Arial"/>
                <w:sz w:val="20"/>
                <w:szCs w:val="20"/>
                <w:lang w:eastAsia="sl-SI"/>
              </w:rPr>
              <w:t>Dimenzije: (</w:t>
            </w:r>
            <w:proofErr w:type="spellStart"/>
            <w:r w:rsidRPr="00AE70CA">
              <w:rPr>
                <w:rFonts w:ascii="Arial" w:eastAsia="Times New Roman" w:hAnsi="Arial" w:cs="Arial"/>
                <w:sz w:val="20"/>
                <w:szCs w:val="20"/>
                <w:lang w:eastAsia="sl-SI"/>
              </w:rPr>
              <w:t>VxŠxD</w:t>
            </w:r>
            <w:proofErr w:type="spellEnd"/>
            <w:r w:rsidRPr="00AE70CA">
              <w:rPr>
                <w:rFonts w:ascii="Arial" w:eastAsia="Times New Roman" w:hAnsi="Arial" w:cs="Arial"/>
                <w:sz w:val="20"/>
                <w:szCs w:val="20"/>
                <w:lang w:eastAsia="sl-SI"/>
              </w:rPr>
              <w:t xml:space="preserve">)465x440x360mm  Pozicija: lokomotiva Siemens - </w:t>
            </w:r>
            <w:proofErr w:type="spellStart"/>
            <w:r w:rsidRPr="00AE70CA">
              <w:rPr>
                <w:rFonts w:ascii="Arial" w:eastAsia="Times New Roman" w:hAnsi="Arial" w:cs="Arial"/>
                <w:sz w:val="20"/>
                <w:szCs w:val="20"/>
                <w:lang w:eastAsia="sl-SI"/>
              </w:rPr>
              <w:t>Taurus</w:t>
            </w:r>
            <w:proofErr w:type="spellEnd"/>
            <w:r w:rsidRPr="00AE70CA">
              <w:rPr>
                <w:rFonts w:ascii="Arial" w:eastAsia="Times New Roman" w:hAnsi="Arial" w:cs="Arial"/>
                <w:sz w:val="20"/>
                <w:szCs w:val="20"/>
                <w:lang w:eastAsia="sl-SI"/>
              </w:rPr>
              <w:t xml:space="preserve">, 541; Pretvornik HBU </w:t>
            </w:r>
            <w:r w:rsidRPr="00AE70CA">
              <w:rPr>
                <w:rFonts w:ascii="Arial" w:eastAsia="Times New Roman" w:hAnsi="Arial" w:cs="Arial"/>
                <w:b/>
                <w:bCs/>
                <w:sz w:val="20"/>
                <w:szCs w:val="20"/>
                <w:lang w:eastAsia="sl-SI"/>
              </w:rPr>
              <w:t>(Priloge: Dokument 12 02…</w:t>
            </w:r>
            <w:proofErr w:type="spellStart"/>
            <w:r w:rsidRPr="00AE70CA">
              <w:rPr>
                <w:rFonts w:ascii="Arial" w:eastAsia="Times New Roman" w:hAnsi="Arial" w:cs="Arial"/>
                <w:b/>
                <w:bCs/>
                <w:sz w:val="20"/>
                <w:szCs w:val="20"/>
                <w:lang w:eastAsia="sl-SI"/>
              </w:rPr>
              <w:t>pdf</w:t>
            </w:r>
            <w:proofErr w:type="spellEnd"/>
            <w:r w:rsidRPr="00AE70CA">
              <w:rPr>
                <w:rFonts w:ascii="Arial" w:eastAsia="Times New Roman" w:hAnsi="Arial" w:cs="Arial"/>
                <w:b/>
                <w:bCs/>
                <w:sz w:val="20"/>
                <w:szCs w:val="20"/>
                <w:lang w:eastAsia="sl-SI"/>
              </w:rPr>
              <w:t>)</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nil"/>
              <w:left w:val="nil"/>
              <w:bottom w:val="single" w:sz="4" w:space="0" w:color="auto"/>
              <w:right w:val="single" w:sz="8"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61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11.1.</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navitja celega transformatorja, </w:t>
            </w:r>
            <w:proofErr w:type="spellStart"/>
            <w:r w:rsidRPr="00AE70CA">
              <w:rPr>
                <w:rFonts w:ascii="Arial" w:eastAsia="Times New Roman" w:hAnsi="Arial" w:cs="Arial"/>
                <w:sz w:val="20"/>
                <w:szCs w:val="20"/>
                <w:lang w:eastAsia="sl-SI"/>
              </w:rPr>
              <w:t>primar</w:t>
            </w:r>
            <w:proofErr w:type="spellEnd"/>
            <w:r w:rsidRPr="00AE70CA">
              <w:rPr>
                <w:rFonts w:ascii="Arial" w:eastAsia="Times New Roman" w:hAnsi="Arial" w:cs="Arial"/>
                <w:sz w:val="20"/>
                <w:szCs w:val="20"/>
                <w:lang w:eastAsia="sl-SI"/>
              </w:rPr>
              <w:t xml:space="preserve"> in </w:t>
            </w:r>
            <w:proofErr w:type="spellStart"/>
            <w:r w:rsidRPr="00AE70CA">
              <w:rPr>
                <w:rFonts w:ascii="Arial" w:eastAsia="Times New Roman" w:hAnsi="Arial" w:cs="Arial"/>
                <w:sz w:val="20"/>
                <w:szCs w:val="20"/>
                <w:lang w:eastAsia="sl-SI"/>
              </w:rPr>
              <w:t>sekundar</w:t>
            </w:r>
            <w:proofErr w:type="spellEnd"/>
            <w:r w:rsidRPr="00AE70CA">
              <w:rPr>
                <w:rFonts w:ascii="Arial" w:eastAsia="Times New Roman" w:hAnsi="Arial" w:cs="Arial"/>
                <w:sz w:val="20"/>
                <w:szCs w:val="20"/>
                <w:lang w:eastAsia="sl-SI"/>
              </w:rPr>
              <w:t>. Temperaturni razred izolacije v  H klasi.</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6.1.3.</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61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11.2.</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Ekspresno previjanje navitja celega transformatorja, </w:t>
            </w:r>
            <w:proofErr w:type="spellStart"/>
            <w:r w:rsidRPr="00AE70CA">
              <w:rPr>
                <w:rFonts w:ascii="Arial" w:eastAsia="Times New Roman" w:hAnsi="Arial" w:cs="Arial"/>
                <w:sz w:val="20"/>
                <w:szCs w:val="20"/>
                <w:lang w:eastAsia="sl-SI"/>
              </w:rPr>
              <w:t>primar</w:t>
            </w:r>
            <w:proofErr w:type="spellEnd"/>
            <w:r w:rsidRPr="00AE70CA">
              <w:rPr>
                <w:rFonts w:ascii="Arial" w:eastAsia="Times New Roman" w:hAnsi="Arial" w:cs="Arial"/>
                <w:sz w:val="20"/>
                <w:szCs w:val="20"/>
                <w:lang w:eastAsia="sl-SI"/>
              </w:rPr>
              <w:t xml:space="preserve"> in </w:t>
            </w:r>
            <w:proofErr w:type="spellStart"/>
            <w:r w:rsidRPr="00AE70CA">
              <w:rPr>
                <w:rFonts w:ascii="Arial" w:eastAsia="Times New Roman" w:hAnsi="Arial" w:cs="Arial"/>
                <w:sz w:val="20"/>
                <w:szCs w:val="20"/>
                <w:lang w:eastAsia="sl-SI"/>
              </w:rPr>
              <w:t>sekundar</w:t>
            </w:r>
            <w:proofErr w:type="spellEnd"/>
            <w:r w:rsidRPr="00AE70CA">
              <w:rPr>
                <w:rFonts w:ascii="Arial" w:eastAsia="Times New Roman" w:hAnsi="Arial" w:cs="Arial"/>
                <w:sz w:val="20"/>
                <w:szCs w:val="20"/>
                <w:lang w:eastAsia="sl-SI"/>
              </w:rPr>
              <w:t>. Temperaturni razred izolacije v  H klasi.</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6.1.3.</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61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11.3.</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Revitalizacija izolacije celega transformatorja. Temperaturni razred izolacije v  H klasi.</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6.1.4.</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80"/>
        </w:trPr>
        <w:tc>
          <w:tcPr>
            <w:tcW w:w="9629" w:type="dxa"/>
            <w:gridSpan w:val="5"/>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11 skupaj v EUR brez DDV</w:t>
            </w:r>
          </w:p>
        </w:tc>
        <w:tc>
          <w:tcPr>
            <w:tcW w:w="3922" w:type="dxa"/>
            <w:gridSpan w:val="2"/>
            <w:tcBorders>
              <w:top w:val="single" w:sz="4" w:space="0" w:color="auto"/>
              <w:left w:val="nil"/>
              <w:bottom w:val="single" w:sz="8" w:space="0" w:color="auto"/>
              <w:right w:val="single" w:sz="8" w:space="0" w:color="000000"/>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12</w:t>
            </w:r>
          </w:p>
        </w:tc>
        <w:tc>
          <w:tcPr>
            <w:tcW w:w="8589" w:type="dxa"/>
            <w:gridSpan w:val="4"/>
            <w:tcBorders>
              <w:top w:val="nil"/>
              <w:left w:val="nil"/>
              <w:bottom w:val="single" w:sz="4" w:space="0" w:color="auto"/>
              <w:right w:val="single" w:sz="4"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Diagnostika na vlečnem elektromotorju lokomotive oziroma potniške garniture - Statične </w:t>
            </w:r>
            <w:proofErr w:type="spellStart"/>
            <w:r w:rsidRPr="00AE70CA">
              <w:rPr>
                <w:rFonts w:ascii="Arial" w:eastAsia="Times New Roman" w:hAnsi="Arial" w:cs="Arial"/>
                <w:b/>
                <w:bCs/>
                <w:sz w:val="20"/>
                <w:szCs w:val="20"/>
                <w:lang w:eastAsia="sl-SI"/>
              </w:rPr>
              <w:t>neporušivene</w:t>
            </w:r>
            <w:proofErr w:type="spellEnd"/>
            <w:r w:rsidRPr="00AE70CA">
              <w:rPr>
                <w:rFonts w:ascii="Arial" w:eastAsia="Times New Roman" w:hAnsi="Arial" w:cs="Arial"/>
                <w:b/>
                <w:bCs/>
                <w:sz w:val="20"/>
                <w:szCs w:val="20"/>
                <w:lang w:eastAsia="sl-SI"/>
              </w:rPr>
              <w:t xml:space="preserve"> električne meritve </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nil"/>
              <w:left w:val="nil"/>
              <w:bottom w:val="single" w:sz="4" w:space="0" w:color="auto"/>
              <w:right w:val="single" w:sz="8"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108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12.1.</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Meritve statorskega navitja trifaznega asinhronskega elektromotorja. Tip: ITB2016-OGB02, 250kW, 3x2,3kVAC, 81A, 2500 o/min, 84Hz, 440kg. Elektromotor je vgrajen v potniško garnituro SIEMENS </w:t>
            </w:r>
            <w:proofErr w:type="spellStart"/>
            <w:r w:rsidRPr="00AE70CA">
              <w:rPr>
                <w:rFonts w:ascii="Arial" w:eastAsia="Times New Roman" w:hAnsi="Arial" w:cs="Arial"/>
                <w:sz w:val="20"/>
                <w:szCs w:val="20"/>
                <w:lang w:eastAsia="sl-SI"/>
              </w:rPr>
              <w:t>Desiro</w:t>
            </w:r>
            <w:proofErr w:type="spellEnd"/>
            <w:r w:rsidRPr="00AE70CA">
              <w:rPr>
                <w:rFonts w:ascii="Arial" w:eastAsia="Times New Roman" w:hAnsi="Arial" w:cs="Arial"/>
                <w:sz w:val="20"/>
                <w:szCs w:val="20"/>
                <w:lang w:eastAsia="sl-SI"/>
              </w:rPr>
              <w:t xml:space="preserve">, serije 312.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7.1.1.</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108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12.2.</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Meritve statorskega navitja trifaznega asinhronskega elektromotorja. Elektromotor SIEMENS, Tip: ITB2824-OGD02, 1633kW, 3x2445VAC, 466A, 1485 o/min, 50Hz, 2775kg. Elektromotor je vgrajen v lokomotivi SIEMENS </w:t>
            </w:r>
            <w:proofErr w:type="spellStart"/>
            <w:r w:rsidRPr="00AE70CA">
              <w:rPr>
                <w:rFonts w:ascii="Arial" w:eastAsia="Times New Roman" w:hAnsi="Arial" w:cs="Arial"/>
                <w:sz w:val="20"/>
                <w:szCs w:val="20"/>
                <w:lang w:eastAsia="sl-SI"/>
              </w:rPr>
              <w:t>Taurus</w:t>
            </w:r>
            <w:proofErr w:type="spellEnd"/>
            <w:r w:rsidRPr="00AE70CA">
              <w:rPr>
                <w:rFonts w:ascii="Arial" w:eastAsia="Times New Roman" w:hAnsi="Arial" w:cs="Arial"/>
                <w:sz w:val="20"/>
                <w:szCs w:val="20"/>
                <w:lang w:eastAsia="sl-SI"/>
              </w:rPr>
              <w:t xml:space="preserve">, serije 541.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7.1.1.</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20</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193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12.3.</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Meritve statorskega navitja (na eni polovici statorja) elektromotorja proizvajalca  ALSTOM, Tip: TT668A2, 2x686kW, 2x1500VDC,495A, 670 o/min, Skupna teža obeh polovic (stator in rotor): 7.200kg – št. magnetnih polov statorja: 6. Meritve upora tuljav (glavne in pomožne), upor proti masi, VN preskus meritve. Za natančno lociranje napake je potrebno določiti statorsko tuljavo, ki je v navojnem stiku ali ima preboj na maso.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7.1.2.</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30</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183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12.4.</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Meritve rotorskega navitja (na eni polovici rotorja) enosmernega elektromotorja proizvajalca ALSTOM, Tip: TT668A2, 2x686kW, 2x1500VDC,495A, 670 o/min, št. lamel 516, premer kolektorja: 760mm.  Primerjalna metoda: primerja se odzivna sprememba v induktivnosti  od lamele do lamele tokokroga rotorskega navitja (Metoda: Bar-to-Bar </w:t>
            </w:r>
            <w:proofErr w:type="spellStart"/>
            <w:r w:rsidRPr="00AE70CA">
              <w:rPr>
                <w:rFonts w:ascii="Arial" w:eastAsia="Times New Roman" w:hAnsi="Arial" w:cs="Arial"/>
                <w:sz w:val="20"/>
                <w:szCs w:val="20"/>
                <w:lang w:eastAsia="sl-SI"/>
              </w:rPr>
              <w:t>Surge</w:t>
            </w:r>
            <w:proofErr w:type="spellEnd"/>
            <w:r w:rsidRPr="00AE70CA">
              <w:rPr>
                <w:rFonts w:ascii="Arial" w:eastAsia="Times New Roman" w:hAnsi="Arial" w:cs="Arial"/>
                <w:sz w:val="20"/>
                <w:szCs w:val="20"/>
                <w:lang w:eastAsia="sl-SI"/>
              </w:rPr>
              <w:t xml:space="preserve"> Test).  Potrebno je določiti vejo </w:t>
            </w:r>
            <w:r w:rsidRPr="00AE70CA">
              <w:rPr>
                <w:rFonts w:ascii="Arial" w:eastAsia="Times New Roman" w:hAnsi="Arial" w:cs="Arial"/>
                <w:sz w:val="20"/>
                <w:szCs w:val="20"/>
                <w:lang w:eastAsia="sl-SI"/>
              </w:rPr>
              <w:lastRenderedPageBreak/>
              <w:t>rotorskega navitja, ki je v navojnem stiku ali ima slab stik z zastavico ali ima preboj na maso.</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lastRenderedPageBreak/>
              <w:t>7.1.3.</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80"/>
        </w:trPr>
        <w:tc>
          <w:tcPr>
            <w:tcW w:w="9629" w:type="dxa"/>
            <w:gridSpan w:val="5"/>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12 skupaj v EUR brez DDV</w:t>
            </w:r>
          </w:p>
        </w:tc>
        <w:tc>
          <w:tcPr>
            <w:tcW w:w="3922" w:type="dxa"/>
            <w:gridSpan w:val="2"/>
            <w:tcBorders>
              <w:top w:val="single" w:sz="4" w:space="0" w:color="auto"/>
              <w:left w:val="nil"/>
              <w:bottom w:val="single" w:sz="8" w:space="0" w:color="auto"/>
              <w:right w:val="single" w:sz="8" w:space="0" w:color="000000"/>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13</w:t>
            </w:r>
          </w:p>
        </w:tc>
        <w:tc>
          <w:tcPr>
            <w:tcW w:w="8589" w:type="dxa"/>
            <w:gridSpan w:val="4"/>
            <w:tcBorders>
              <w:top w:val="nil"/>
              <w:left w:val="nil"/>
              <w:bottom w:val="single" w:sz="4" w:space="0" w:color="auto"/>
              <w:right w:val="single" w:sz="4"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Vlečni motor LM 90 170 kW, 190V, 650A za lok. serije 642/643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nil"/>
              <w:left w:val="nil"/>
              <w:bottom w:val="single" w:sz="4" w:space="0" w:color="auto"/>
              <w:right w:val="single" w:sz="8"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55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13.1.</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statorja komplet (temper. razred izolacije H)</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14.1.1</w:t>
            </w:r>
          </w:p>
        </w:tc>
        <w:tc>
          <w:tcPr>
            <w:tcW w:w="1327"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55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13.2.</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Previjanje rotorja (temper. razred izolacije H)</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14.1.2</w:t>
            </w:r>
          </w:p>
        </w:tc>
        <w:tc>
          <w:tcPr>
            <w:tcW w:w="1327"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55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13.3.</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rotorja s popravilom </w:t>
            </w:r>
            <w:proofErr w:type="spellStart"/>
            <w:r w:rsidRPr="00AE70CA">
              <w:rPr>
                <w:rFonts w:ascii="Arial" w:eastAsia="Times New Roman" w:hAnsi="Arial" w:cs="Arial"/>
                <w:sz w:val="20"/>
                <w:szCs w:val="20"/>
                <w:lang w:eastAsia="sl-SI"/>
              </w:rPr>
              <w:t>kolektroja</w:t>
            </w:r>
            <w:proofErr w:type="spellEnd"/>
            <w:r w:rsidRPr="00AE70CA">
              <w:rPr>
                <w:rFonts w:ascii="Arial" w:eastAsia="Times New Roman" w:hAnsi="Arial" w:cs="Arial"/>
                <w:sz w:val="20"/>
                <w:szCs w:val="20"/>
                <w:lang w:eastAsia="sl-SI"/>
              </w:rPr>
              <w:t xml:space="preserve"> (temper. razred izolacije H)</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14.1.3</w:t>
            </w:r>
          </w:p>
        </w:tc>
        <w:tc>
          <w:tcPr>
            <w:tcW w:w="1327"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5</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bookmarkStart w:id="7" w:name="_GoBack"/>
            <w:bookmarkEnd w:id="7"/>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55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13.4.</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Previjanje rotorja z zamenjavo kolektorja (temper. razred izolacije H)</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14.1.4</w:t>
            </w:r>
          </w:p>
        </w:tc>
        <w:tc>
          <w:tcPr>
            <w:tcW w:w="1327"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55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13.5.</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Menjava osi rotorja z izdelavo osi</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14.1.5</w:t>
            </w:r>
          </w:p>
        </w:tc>
        <w:tc>
          <w:tcPr>
            <w:tcW w:w="1327"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55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13.6.</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navitja glavnega pola (temper. razred izolacije H)</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14.1.6</w:t>
            </w:r>
          </w:p>
        </w:tc>
        <w:tc>
          <w:tcPr>
            <w:tcW w:w="1327"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555"/>
        </w:trPr>
        <w:tc>
          <w:tcPr>
            <w:tcW w:w="9629" w:type="dxa"/>
            <w:gridSpan w:val="5"/>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13 skupaj v EUR brez DDV</w:t>
            </w:r>
          </w:p>
        </w:tc>
        <w:tc>
          <w:tcPr>
            <w:tcW w:w="3922" w:type="dxa"/>
            <w:gridSpan w:val="2"/>
            <w:tcBorders>
              <w:top w:val="single" w:sz="4" w:space="0" w:color="auto"/>
              <w:left w:val="nil"/>
              <w:bottom w:val="single" w:sz="8" w:space="0" w:color="auto"/>
              <w:right w:val="single" w:sz="8" w:space="0" w:color="000000"/>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14</w:t>
            </w:r>
          </w:p>
        </w:tc>
        <w:tc>
          <w:tcPr>
            <w:tcW w:w="8589" w:type="dxa"/>
            <w:gridSpan w:val="4"/>
            <w:tcBorders>
              <w:top w:val="nil"/>
              <w:left w:val="nil"/>
              <w:bottom w:val="single" w:sz="4" w:space="0" w:color="auto"/>
              <w:right w:val="single" w:sz="4"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Glavni generator 3ICK-682-6 700V, 1000A za lok. serije 642/643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nil"/>
              <w:left w:val="nil"/>
              <w:bottom w:val="single" w:sz="4" w:space="0" w:color="auto"/>
              <w:right w:val="single" w:sz="8"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64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14.1.</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statorja komplet (temper. razred izolacije H)</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15.1.1</w:t>
            </w:r>
          </w:p>
        </w:tc>
        <w:tc>
          <w:tcPr>
            <w:tcW w:w="1327"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64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14.2.</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Previjanje rotorja (temper. razred izolacije H)</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15.1.2</w:t>
            </w:r>
          </w:p>
        </w:tc>
        <w:tc>
          <w:tcPr>
            <w:tcW w:w="1327"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64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14.3.</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rotorja s popravilom </w:t>
            </w:r>
            <w:proofErr w:type="spellStart"/>
            <w:r w:rsidRPr="00AE70CA">
              <w:rPr>
                <w:rFonts w:ascii="Arial" w:eastAsia="Times New Roman" w:hAnsi="Arial" w:cs="Arial"/>
                <w:sz w:val="20"/>
                <w:szCs w:val="20"/>
                <w:lang w:eastAsia="sl-SI"/>
              </w:rPr>
              <w:t>kolektroja</w:t>
            </w:r>
            <w:proofErr w:type="spellEnd"/>
            <w:r w:rsidRPr="00AE70CA">
              <w:rPr>
                <w:rFonts w:ascii="Arial" w:eastAsia="Times New Roman" w:hAnsi="Arial" w:cs="Arial"/>
                <w:sz w:val="20"/>
                <w:szCs w:val="20"/>
                <w:lang w:eastAsia="sl-SI"/>
              </w:rPr>
              <w:t xml:space="preserve"> (temper. razred izolacije H)</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15.1.3</w:t>
            </w:r>
          </w:p>
        </w:tc>
        <w:tc>
          <w:tcPr>
            <w:tcW w:w="1327"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64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lastRenderedPageBreak/>
              <w:t>14.4.</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rotorja z zamenjavo </w:t>
            </w:r>
            <w:proofErr w:type="spellStart"/>
            <w:r w:rsidRPr="00AE70CA">
              <w:rPr>
                <w:rFonts w:ascii="Arial" w:eastAsia="Times New Roman" w:hAnsi="Arial" w:cs="Arial"/>
                <w:sz w:val="20"/>
                <w:szCs w:val="20"/>
                <w:lang w:eastAsia="sl-SI"/>
              </w:rPr>
              <w:t>kolektroja</w:t>
            </w:r>
            <w:proofErr w:type="spellEnd"/>
            <w:r w:rsidRPr="00AE70CA">
              <w:rPr>
                <w:rFonts w:ascii="Arial" w:eastAsia="Times New Roman" w:hAnsi="Arial" w:cs="Arial"/>
                <w:sz w:val="20"/>
                <w:szCs w:val="20"/>
                <w:lang w:eastAsia="sl-SI"/>
              </w:rPr>
              <w:t xml:space="preserve"> (temper. razred izolacije H)</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15.1.4</w:t>
            </w:r>
          </w:p>
        </w:tc>
        <w:tc>
          <w:tcPr>
            <w:tcW w:w="1327"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64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14.5.</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navitja glavnega pola (temper. razred izolacije H)</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15.1.5</w:t>
            </w:r>
          </w:p>
        </w:tc>
        <w:tc>
          <w:tcPr>
            <w:tcW w:w="1327"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510"/>
        </w:trPr>
        <w:tc>
          <w:tcPr>
            <w:tcW w:w="9629" w:type="dxa"/>
            <w:gridSpan w:val="5"/>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14 skupaj v EUR brez DDV</w:t>
            </w:r>
          </w:p>
        </w:tc>
        <w:tc>
          <w:tcPr>
            <w:tcW w:w="3922" w:type="dxa"/>
            <w:gridSpan w:val="2"/>
            <w:tcBorders>
              <w:top w:val="single" w:sz="4" w:space="0" w:color="auto"/>
              <w:left w:val="nil"/>
              <w:bottom w:val="single" w:sz="8" w:space="0" w:color="auto"/>
              <w:right w:val="single" w:sz="8" w:space="0" w:color="000000"/>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15</w:t>
            </w:r>
          </w:p>
        </w:tc>
        <w:tc>
          <w:tcPr>
            <w:tcW w:w="8589" w:type="dxa"/>
            <w:gridSpan w:val="4"/>
            <w:tcBorders>
              <w:top w:val="nil"/>
              <w:left w:val="nil"/>
              <w:bottom w:val="single" w:sz="4" w:space="0" w:color="auto"/>
              <w:right w:val="single" w:sz="4"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proofErr w:type="spellStart"/>
            <w:r w:rsidRPr="00AE70CA">
              <w:rPr>
                <w:rFonts w:ascii="Arial" w:eastAsia="Times New Roman" w:hAnsi="Arial" w:cs="Arial"/>
                <w:b/>
                <w:bCs/>
                <w:sz w:val="20"/>
                <w:szCs w:val="20"/>
                <w:lang w:eastAsia="sl-SI"/>
              </w:rPr>
              <w:t>Vzbujalnik</w:t>
            </w:r>
            <w:proofErr w:type="spellEnd"/>
            <w:r w:rsidRPr="00AE70CA">
              <w:rPr>
                <w:rFonts w:ascii="Arial" w:eastAsia="Times New Roman" w:hAnsi="Arial" w:cs="Arial"/>
                <w:b/>
                <w:bCs/>
                <w:sz w:val="20"/>
                <w:szCs w:val="20"/>
                <w:lang w:eastAsia="sl-SI"/>
              </w:rPr>
              <w:t xml:space="preserve"> ICK 203-4 130V, 40A, 5,2kW za lok. serije 642/643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nil"/>
              <w:left w:val="nil"/>
              <w:bottom w:val="single" w:sz="4" w:space="0" w:color="auto"/>
              <w:right w:val="single" w:sz="8"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67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15.1.</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Popravilo </w:t>
            </w:r>
            <w:proofErr w:type="spellStart"/>
            <w:r w:rsidRPr="00AE70CA">
              <w:rPr>
                <w:rFonts w:ascii="Arial" w:eastAsia="Times New Roman" w:hAnsi="Arial" w:cs="Arial"/>
                <w:sz w:val="20"/>
                <w:szCs w:val="20"/>
                <w:lang w:eastAsia="sl-SI"/>
              </w:rPr>
              <w:t>vzbujalnika</w:t>
            </w:r>
            <w:proofErr w:type="spellEnd"/>
            <w:r w:rsidRPr="00AE70CA">
              <w:rPr>
                <w:rFonts w:ascii="Arial" w:eastAsia="Times New Roman" w:hAnsi="Arial" w:cs="Arial"/>
                <w:sz w:val="20"/>
                <w:szCs w:val="20"/>
                <w:lang w:eastAsia="sl-SI"/>
              </w:rPr>
              <w:t xml:space="preserve"> </w:t>
            </w:r>
            <w:proofErr w:type="spellStart"/>
            <w:r w:rsidRPr="00AE70CA">
              <w:rPr>
                <w:rFonts w:ascii="Arial" w:eastAsia="Times New Roman" w:hAnsi="Arial" w:cs="Arial"/>
                <w:sz w:val="20"/>
                <w:szCs w:val="20"/>
                <w:lang w:eastAsia="sl-SI"/>
              </w:rPr>
              <w:t>kpl</w:t>
            </w:r>
            <w:proofErr w:type="spellEnd"/>
            <w:r w:rsidRPr="00AE70CA">
              <w:rPr>
                <w:rFonts w:ascii="Arial" w:eastAsia="Times New Roman" w:hAnsi="Arial" w:cs="Arial"/>
                <w:sz w:val="20"/>
                <w:szCs w:val="20"/>
                <w:lang w:eastAsia="sl-SI"/>
              </w:rPr>
              <w:t xml:space="preserve">. s previjanjem rotorja in </w:t>
            </w:r>
            <w:proofErr w:type="spellStart"/>
            <w:r w:rsidRPr="00AE70CA">
              <w:rPr>
                <w:rFonts w:ascii="Arial" w:eastAsia="Times New Roman" w:hAnsi="Arial" w:cs="Arial"/>
                <w:sz w:val="20"/>
                <w:szCs w:val="20"/>
                <w:lang w:eastAsia="sl-SI"/>
              </w:rPr>
              <w:t>preizoliranjem</w:t>
            </w:r>
            <w:proofErr w:type="spellEnd"/>
            <w:r w:rsidRPr="00AE70CA">
              <w:rPr>
                <w:rFonts w:ascii="Arial" w:eastAsia="Times New Roman" w:hAnsi="Arial" w:cs="Arial"/>
                <w:sz w:val="20"/>
                <w:szCs w:val="20"/>
                <w:lang w:eastAsia="sl-SI"/>
              </w:rPr>
              <w:t xml:space="preserve"> statorja (temper. razred izolacije H) </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16.1.1</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80"/>
        </w:trPr>
        <w:tc>
          <w:tcPr>
            <w:tcW w:w="9629" w:type="dxa"/>
            <w:gridSpan w:val="5"/>
            <w:tcBorders>
              <w:top w:val="single" w:sz="4" w:space="0" w:color="auto"/>
              <w:left w:val="single" w:sz="8" w:space="0" w:color="auto"/>
              <w:bottom w:val="single" w:sz="8" w:space="0" w:color="auto"/>
              <w:right w:val="single" w:sz="4" w:space="0" w:color="000000"/>
            </w:tcBorders>
            <w:shd w:val="clear" w:color="000000" w:fill="FFFFFF"/>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15 skupaj v EUR brez DDV</w:t>
            </w:r>
          </w:p>
        </w:tc>
        <w:tc>
          <w:tcPr>
            <w:tcW w:w="3922" w:type="dxa"/>
            <w:gridSpan w:val="2"/>
            <w:tcBorders>
              <w:top w:val="single" w:sz="4" w:space="0" w:color="auto"/>
              <w:left w:val="nil"/>
              <w:bottom w:val="single" w:sz="8" w:space="0" w:color="auto"/>
              <w:right w:val="single" w:sz="8" w:space="0" w:color="000000"/>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16</w:t>
            </w:r>
          </w:p>
        </w:tc>
        <w:tc>
          <w:tcPr>
            <w:tcW w:w="8589" w:type="dxa"/>
            <w:gridSpan w:val="4"/>
            <w:tcBorders>
              <w:top w:val="nil"/>
              <w:left w:val="nil"/>
              <w:bottom w:val="single" w:sz="4" w:space="0" w:color="auto"/>
              <w:right w:val="single" w:sz="4"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Vlečni motor D77C, 536kW, 600A, 800A za lok. serije 664</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nil"/>
              <w:left w:val="nil"/>
              <w:bottom w:val="single" w:sz="4" w:space="0" w:color="auto"/>
              <w:right w:val="single" w:sz="8"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66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16.1.</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statorja komplet (temper. razred izolacije H)</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17.1.1</w:t>
            </w:r>
          </w:p>
        </w:tc>
        <w:tc>
          <w:tcPr>
            <w:tcW w:w="1327"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5</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66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16.2.</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Previtje rotorja (temper. razred izolacije H)</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17.1.2</w:t>
            </w:r>
          </w:p>
        </w:tc>
        <w:tc>
          <w:tcPr>
            <w:tcW w:w="1327"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66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16.3.</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Previjanje rotorja s popravilom kolektorja (temper. razred izolacije H)</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17.1.3</w:t>
            </w:r>
          </w:p>
        </w:tc>
        <w:tc>
          <w:tcPr>
            <w:tcW w:w="1327"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5</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66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16.4.</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Menjava osi rotorja z izdelavo osi</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17.1.4</w:t>
            </w:r>
          </w:p>
        </w:tc>
        <w:tc>
          <w:tcPr>
            <w:tcW w:w="1327"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95"/>
        </w:trPr>
        <w:tc>
          <w:tcPr>
            <w:tcW w:w="9629" w:type="dxa"/>
            <w:gridSpan w:val="5"/>
            <w:tcBorders>
              <w:top w:val="single" w:sz="4" w:space="0" w:color="auto"/>
              <w:left w:val="single" w:sz="8" w:space="0" w:color="auto"/>
              <w:bottom w:val="single" w:sz="8" w:space="0" w:color="auto"/>
              <w:right w:val="single" w:sz="4" w:space="0" w:color="000000"/>
            </w:tcBorders>
            <w:shd w:val="clear" w:color="000000" w:fill="FFFFFF"/>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16 skupaj v EUR brez DDV</w:t>
            </w:r>
          </w:p>
        </w:tc>
        <w:tc>
          <w:tcPr>
            <w:tcW w:w="3922" w:type="dxa"/>
            <w:gridSpan w:val="2"/>
            <w:tcBorders>
              <w:top w:val="single" w:sz="4" w:space="0" w:color="auto"/>
              <w:left w:val="nil"/>
              <w:bottom w:val="single" w:sz="8" w:space="0" w:color="auto"/>
              <w:right w:val="single" w:sz="8" w:space="0" w:color="000000"/>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000000" w:fill="BFBFBF"/>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17</w:t>
            </w:r>
          </w:p>
        </w:tc>
        <w:tc>
          <w:tcPr>
            <w:tcW w:w="8589" w:type="dxa"/>
            <w:gridSpan w:val="4"/>
            <w:tcBorders>
              <w:top w:val="nil"/>
              <w:left w:val="nil"/>
              <w:bottom w:val="single" w:sz="4" w:space="0" w:color="auto"/>
              <w:right w:val="single" w:sz="4"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Alternator D18 230V, 120Hz za lok. serije 664</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nil"/>
              <w:left w:val="nil"/>
              <w:bottom w:val="single" w:sz="4" w:space="0" w:color="auto"/>
              <w:right w:val="single" w:sz="8"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64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17.1.</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Previjanje statorja alternatorja</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18.1.1</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64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17.2.</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statorja alternatorja s </w:t>
            </w:r>
            <w:proofErr w:type="spellStart"/>
            <w:r w:rsidRPr="00AE70CA">
              <w:rPr>
                <w:rFonts w:ascii="Arial" w:eastAsia="Times New Roman" w:hAnsi="Arial" w:cs="Arial"/>
                <w:sz w:val="20"/>
                <w:szCs w:val="20"/>
                <w:lang w:eastAsia="sl-SI"/>
              </w:rPr>
              <w:t>prepaketiranjem</w:t>
            </w:r>
            <w:proofErr w:type="spellEnd"/>
            <w:r w:rsidRPr="00AE70CA">
              <w:rPr>
                <w:rFonts w:ascii="Arial" w:eastAsia="Times New Roman" w:hAnsi="Arial" w:cs="Arial"/>
                <w:sz w:val="20"/>
                <w:szCs w:val="20"/>
                <w:lang w:eastAsia="sl-SI"/>
              </w:rPr>
              <w:t xml:space="preserve"> pločevinskega paketa</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18.1.2</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80"/>
        </w:trPr>
        <w:tc>
          <w:tcPr>
            <w:tcW w:w="9629" w:type="dxa"/>
            <w:gridSpan w:val="5"/>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lastRenderedPageBreak/>
              <w:t>Vrednost SKLOP 17 skupaj v EUR brez DDV</w:t>
            </w:r>
          </w:p>
        </w:tc>
        <w:tc>
          <w:tcPr>
            <w:tcW w:w="3922" w:type="dxa"/>
            <w:gridSpan w:val="2"/>
            <w:tcBorders>
              <w:top w:val="single" w:sz="4" w:space="0" w:color="auto"/>
              <w:left w:val="nil"/>
              <w:bottom w:val="single" w:sz="8" w:space="0" w:color="auto"/>
              <w:right w:val="single" w:sz="8" w:space="0" w:color="000000"/>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18</w:t>
            </w:r>
          </w:p>
        </w:tc>
        <w:tc>
          <w:tcPr>
            <w:tcW w:w="8589" w:type="dxa"/>
            <w:gridSpan w:val="4"/>
            <w:tcBorders>
              <w:top w:val="nil"/>
              <w:left w:val="nil"/>
              <w:bottom w:val="single" w:sz="4" w:space="0" w:color="auto"/>
              <w:right w:val="single" w:sz="4"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Pomožni generator 3A8147 74V 18kW  za lok. serije 664</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nil"/>
              <w:left w:val="nil"/>
              <w:bottom w:val="single" w:sz="4" w:space="0" w:color="auto"/>
              <w:right w:val="single" w:sz="8"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73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18.1.</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Popravilo pomožnega gen. </w:t>
            </w:r>
            <w:proofErr w:type="spellStart"/>
            <w:r w:rsidRPr="00AE70CA">
              <w:rPr>
                <w:rFonts w:ascii="Arial" w:eastAsia="Times New Roman" w:hAnsi="Arial" w:cs="Arial"/>
                <w:sz w:val="20"/>
                <w:szCs w:val="20"/>
                <w:lang w:eastAsia="sl-SI"/>
              </w:rPr>
              <w:t>kpl</w:t>
            </w:r>
            <w:proofErr w:type="spellEnd"/>
            <w:r w:rsidRPr="00AE70CA">
              <w:rPr>
                <w:rFonts w:ascii="Arial" w:eastAsia="Times New Roman" w:hAnsi="Arial" w:cs="Arial"/>
                <w:sz w:val="20"/>
                <w:szCs w:val="20"/>
                <w:lang w:eastAsia="sl-SI"/>
              </w:rPr>
              <w:t xml:space="preserve">. s previjanjem rotorja in </w:t>
            </w:r>
            <w:proofErr w:type="spellStart"/>
            <w:r w:rsidRPr="00AE70CA">
              <w:rPr>
                <w:rFonts w:ascii="Arial" w:eastAsia="Times New Roman" w:hAnsi="Arial" w:cs="Arial"/>
                <w:sz w:val="20"/>
                <w:szCs w:val="20"/>
                <w:lang w:eastAsia="sl-SI"/>
              </w:rPr>
              <w:t>preizoliranjem</w:t>
            </w:r>
            <w:proofErr w:type="spellEnd"/>
            <w:r w:rsidRPr="00AE70CA">
              <w:rPr>
                <w:rFonts w:ascii="Arial" w:eastAsia="Times New Roman" w:hAnsi="Arial" w:cs="Arial"/>
                <w:sz w:val="20"/>
                <w:szCs w:val="20"/>
                <w:lang w:eastAsia="sl-SI"/>
              </w:rPr>
              <w:t xml:space="preserve"> statorja</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19.1.1</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80"/>
        </w:trPr>
        <w:tc>
          <w:tcPr>
            <w:tcW w:w="9629" w:type="dxa"/>
            <w:gridSpan w:val="5"/>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18 skupaj v EUR brez DDV</w:t>
            </w:r>
          </w:p>
        </w:tc>
        <w:tc>
          <w:tcPr>
            <w:tcW w:w="3922" w:type="dxa"/>
            <w:gridSpan w:val="2"/>
            <w:tcBorders>
              <w:top w:val="single" w:sz="4" w:space="0" w:color="auto"/>
              <w:left w:val="nil"/>
              <w:bottom w:val="single" w:sz="8" w:space="0" w:color="auto"/>
              <w:right w:val="single" w:sz="8" w:space="0" w:color="000000"/>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19</w:t>
            </w:r>
          </w:p>
        </w:tc>
        <w:tc>
          <w:tcPr>
            <w:tcW w:w="8589" w:type="dxa"/>
            <w:gridSpan w:val="4"/>
            <w:tcBorders>
              <w:top w:val="nil"/>
              <w:left w:val="nil"/>
              <w:bottom w:val="single" w:sz="4" w:space="0" w:color="auto"/>
              <w:right w:val="single" w:sz="4"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Vlečni motor D29, 220kW, 600V, 450A za lok. serije 644</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nil"/>
              <w:left w:val="nil"/>
              <w:bottom w:val="single" w:sz="4" w:space="0" w:color="auto"/>
              <w:right w:val="single" w:sz="8"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58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19.1.</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statorja komplet (temper. razred izolacije H)</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20.1.1</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5</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58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19.2.</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Previjanje rotorja  (temper. razred izolacije H)</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20.1.2</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58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19.3.</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w:t>
            </w:r>
            <w:proofErr w:type="spellStart"/>
            <w:r w:rsidRPr="00AE70CA">
              <w:rPr>
                <w:rFonts w:ascii="Arial" w:eastAsia="Times New Roman" w:hAnsi="Arial" w:cs="Arial"/>
                <w:sz w:val="20"/>
                <w:szCs w:val="20"/>
                <w:lang w:eastAsia="sl-SI"/>
              </w:rPr>
              <w:t>rotroja</w:t>
            </w:r>
            <w:proofErr w:type="spellEnd"/>
            <w:r w:rsidRPr="00AE70CA">
              <w:rPr>
                <w:rFonts w:ascii="Arial" w:eastAsia="Times New Roman" w:hAnsi="Arial" w:cs="Arial"/>
                <w:sz w:val="20"/>
                <w:szCs w:val="20"/>
                <w:lang w:eastAsia="sl-SI"/>
              </w:rPr>
              <w:t xml:space="preserve"> s popravilom kolektorja (temper. razred izolacije H)</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20.1.3</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585"/>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19.4.</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Previjanje rotorja z zamenjavo kolektorja (temper. razred izolacije H)</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20.1.4</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95"/>
        </w:trPr>
        <w:tc>
          <w:tcPr>
            <w:tcW w:w="9629" w:type="dxa"/>
            <w:gridSpan w:val="5"/>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19 skupaj v EUR brez DDV</w:t>
            </w:r>
          </w:p>
        </w:tc>
        <w:tc>
          <w:tcPr>
            <w:tcW w:w="3922" w:type="dxa"/>
            <w:gridSpan w:val="2"/>
            <w:tcBorders>
              <w:top w:val="single" w:sz="4" w:space="0" w:color="auto"/>
              <w:left w:val="nil"/>
              <w:bottom w:val="single" w:sz="8" w:space="0" w:color="auto"/>
              <w:right w:val="single" w:sz="8" w:space="0" w:color="000000"/>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000000" w:fill="BFBFBF"/>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20</w:t>
            </w:r>
          </w:p>
        </w:tc>
        <w:tc>
          <w:tcPr>
            <w:tcW w:w="8589" w:type="dxa"/>
            <w:gridSpan w:val="4"/>
            <w:tcBorders>
              <w:top w:val="nil"/>
              <w:left w:val="nil"/>
              <w:bottom w:val="single" w:sz="4" w:space="0" w:color="auto"/>
              <w:right w:val="single" w:sz="4"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Pomožni generator A8102 74V 18kW za lok. serije 644</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2221" w:type="dxa"/>
            <w:tcBorders>
              <w:top w:val="nil"/>
              <w:left w:val="nil"/>
              <w:bottom w:val="single" w:sz="4" w:space="0" w:color="auto"/>
              <w:right w:val="single" w:sz="8"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20.1. </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Popravilo pomožnega gen. </w:t>
            </w:r>
            <w:proofErr w:type="spellStart"/>
            <w:r w:rsidRPr="00AE70CA">
              <w:rPr>
                <w:rFonts w:ascii="Arial" w:eastAsia="Times New Roman" w:hAnsi="Arial" w:cs="Arial"/>
                <w:sz w:val="20"/>
                <w:szCs w:val="20"/>
                <w:lang w:eastAsia="sl-SI"/>
              </w:rPr>
              <w:t>kpl</w:t>
            </w:r>
            <w:proofErr w:type="spellEnd"/>
            <w:r w:rsidRPr="00AE70CA">
              <w:rPr>
                <w:rFonts w:ascii="Arial" w:eastAsia="Times New Roman" w:hAnsi="Arial" w:cs="Arial"/>
                <w:sz w:val="20"/>
                <w:szCs w:val="20"/>
                <w:lang w:eastAsia="sl-SI"/>
              </w:rPr>
              <w:t xml:space="preserve">. s previjanjem rotorja in </w:t>
            </w:r>
            <w:proofErr w:type="spellStart"/>
            <w:r w:rsidRPr="00AE70CA">
              <w:rPr>
                <w:rFonts w:ascii="Arial" w:eastAsia="Times New Roman" w:hAnsi="Arial" w:cs="Arial"/>
                <w:sz w:val="20"/>
                <w:szCs w:val="20"/>
                <w:lang w:eastAsia="sl-SI"/>
              </w:rPr>
              <w:t>preizoliranjem</w:t>
            </w:r>
            <w:proofErr w:type="spellEnd"/>
            <w:r w:rsidRPr="00AE70CA">
              <w:rPr>
                <w:rFonts w:ascii="Arial" w:eastAsia="Times New Roman" w:hAnsi="Arial" w:cs="Arial"/>
                <w:sz w:val="20"/>
                <w:szCs w:val="20"/>
                <w:lang w:eastAsia="sl-SI"/>
              </w:rPr>
              <w:t xml:space="preserve"> statorja (temper. razred izolacije H)</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21.1.1</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480"/>
        </w:trPr>
        <w:tc>
          <w:tcPr>
            <w:tcW w:w="9629"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20 skupaj v EUR brez DDV</w:t>
            </w:r>
          </w:p>
        </w:tc>
        <w:tc>
          <w:tcPr>
            <w:tcW w:w="3922" w:type="dxa"/>
            <w:gridSpan w:val="2"/>
            <w:tcBorders>
              <w:top w:val="single" w:sz="4" w:space="0" w:color="auto"/>
              <w:left w:val="nil"/>
              <w:bottom w:val="single" w:sz="8" w:space="0" w:color="auto"/>
              <w:right w:val="single" w:sz="8" w:space="0" w:color="000000"/>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70"/>
        </w:trPr>
        <w:tc>
          <w:tcPr>
            <w:tcW w:w="1040"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21</w:t>
            </w:r>
          </w:p>
        </w:tc>
        <w:tc>
          <w:tcPr>
            <w:tcW w:w="8589" w:type="dxa"/>
            <w:gridSpan w:val="4"/>
            <w:tcBorders>
              <w:top w:val="nil"/>
              <w:left w:val="nil"/>
              <w:bottom w:val="single" w:sz="4" w:space="0" w:color="auto"/>
              <w:right w:val="single" w:sz="4" w:space="0" w:color="auto"/>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Diagnostika električnih strojev za vse serije dizel lokomotiv</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69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21.1.</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Testiranje in diagnostika stroja </w:t>
            </w:r>
            <w:proofErr w:type="spellStart"/>
            <w:r w:rsidRPr="00AE70CA">
              <w:rPr>
                <w:rFonts w:ascii="Arial" w:eastAsia="Times New Roman" w:hAnsi="Arial" w:cs="Arial"/>
                <w:sz w:val="20"/>
                <w:szCs w:val="20"/>
                <w:lang w:eastAsia="sl-SI"/>
              </w:rPr>
              <w:t>klp</w:t>
            </w:r>
            <w:proofErr w:type="spellEnd"/>
            <w:r w:rsidRPr="00AE70CA">
              <w:rPr>
                <w:rFonts w:ascii="Arial" w:eastAsia="Times New Roman" w:hAnsi="Arial" w:cs="Arial"/>
                <w:sz w:val="20"/>
                <w:szCs w:val="20"/>
                <w:lang w:eastAsia="sl-SI"/>
              </w:rPr>
              <w:t>.</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22.1.1</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15</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690"/>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lastRenderedPageBreak/>
              <w:t>21.2.</w:t>
            </w:r>
          </w:p>
        </w:tc>
        <w:tc>
          <w:tcPr>
            <w:tcW w:w="5329"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Testiranje in diagnostika  statorja ali rotorja posamezno</w:t>
            </w:r>
          </w:p>
        </w:tc>
        <w:tc>
          <w:tcPr>
            <w:tcW w:w="1083"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22.1.2</w:t>
            </w:r>
          </w:p>
        </w:tc>
        <w:tc>
          <w:tcPr>
            <w:tcW w:w="1327"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w:t>
            </w:r>
          </w:p>
        </w:tc>
        <w:tc>
          <w:tcPr>
            <w:tcW w:w="850"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kos</w:t>
            </w:r>
          </w:p>
        </w:tc>
        <w:tc>
          <w:tcPr>
            <w:tcW w:w="1701" w:type="dxa"/>
            <w:tcBorders>
              <w:top w:val="nil"/>
              <w:left w:val="nil"/>
              <w:bottom w:val="single" w:sz="4" w:space="0" w:color="auto"/>
              <w:right w:val="single" w:sz="4"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2221"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525"/>
        </w:trPr>
        <w:tc>
          <w:tcPr>
            <w:tcW w:w="9629"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Vrednost SKLOP 21 skupaj v EUR brez DDV</w:t>
            </w:r>
          </w:p>
        </w:tc>
        <w:tc>
          <w:tcPr>
            <w:tcW w:w="3922" w:type="dxa"/>
            <w:gridSpan w:val="2"/>
            <w:tcBorders>
              <w:top w:val="single" w:sz="4" w:space="0" w:color="auto"/>
              <w:left w:val="nil"/>
              <w:bottom w:val="single" w:sz="8" w:space="0" w:color="auto"/>
              <w:right w:val="single" w:sz="8" w:space="0" w:color="000000"/>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bl>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fldChar w:fldCharType="end"/>
      </w:r>
    </w:p>
    <w:p w:rsidR="00AE70CA" w:rsidRPr="00AE70CA" w:rsidRDefault="00AE70CA" w:rsidP="00AE70CA">
      <w:pPr>
        <w:autoSpaceDE w:val="0"/>
        <w:autoSpaceDN w:val="0"/>
        <w:adjustRightInd w:val="0"/>
        <w:spacing w:after="0" w:line="252" w:lineRule="auto"/>
        <w:jc w:val="both"/>
        <w:rPr>
          <w:rFonts w:ascii="Arial" w:eastAsia="Times New Roman" w:hAnsi="Arial" w:cs="Arial"/>
          <w:color w:val="000000"/>
          <w:sz w:val="20"/>
          <w:szCs w:val="20"/>
          <w:lang w:eastAsia="sl-SI"/>
        </w:rPr>
      </w:pPr>
      <w:bookmarkStart w:id="8" w:name="_Hlk135834633"/>
      <w:r w:rsidRPr="00AE70CA">
        <w:rPr>
          <w:rFonts w:ascii="Arial" w:eastAsia="Times New Roman" w:hAnsi="Arial" w:cs="Arial"/>
          <w:color w:val="000000"/>
          <w:sz w:val="20"/>
          <w:szCs w:val="20"/>
          <w:lang w:eastAsia="sl-SI"/>
        </w:rPr>
        <w:t xml:space="preserve">OPOMBA: </w:t>
      </w:r>
    </w:p>
    <w:p w:rsidR="00AE70CA" w:rsidRPr="00AE70CA" w:rsidRDefault="00AE70CA" w:rsidP="00AE70CA">
      <w:pPr>
        <w:autoSpaceDE w:val="0"/>
        <w:autoSpaceDN w:val="0"/>
        <w:adjustRightInd w:val="0"/>
        <w:spacing w:after="0" w:line="252" w:lineRule="auto"/>
        <w:jc w:val="both"/>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Količine po posameznih pozicijah znotraj posameznega sklopa so le okvirne in so odvisne od skupnega letnega števila okvar na vozilu. Naročnik si pridržuje pravico povečati oz. zmanjšati celotno količino do 25%.</w:t>
      </w:r>
    </w:p>
    <w:p w:rsidR="00AE70CA" w:rsidRPr="00AE70CA" w:rsidRDefault="00AE70CA" w:rsidP="00AE70CA">
      <w:pPr>
        <w:autoSpaceDE w:val="0"/>
        <w:autoSpaceDN w:val="0"/>
        <w:adjustRightInd w:val="0"/>
        <w:spacing w:after="0" w:line="252"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4"/>
          <w:lang w:eastAsia="sl-SI"/>
        </w:rPr>
      </w:pPr>
      <w:r w:rsidRPr="00AE70CA">
        <w:rPr>
          <w:rFonts w:ascii="Arial" w:eastAsia="Times New Roman" w:hAnsi="Arial" w:cs="Arial"/>
          <w:sz w:val="20"/>
          <w:szCs w:val="24"/>
          <w:lang w:eastAsia="sl-SI"/>
        </w:rPr>
        <w:t>II. Ponudbeni pogoji:</w:t>
      </w:r>
    </w:p>
    <w:p w:rsidR="00AE70CA" w:rsidRPr="00AE70CA" w:rsidRDefault="00AE70CA" w:rsidP="00AE70CA">
      <w:pPr>
        <w:tabs>
          <w:tab w:val="num" w:pos="0"/>
        </w:tabs>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xml:space="preserve">Izbrani ponudnik bo prevzel električne stroje za železniška vozila (sklopi 1-12) na pariteto EXW SŽ–Vleka in tehnika, d.o.o., Center Ljubljana, Zaloška 217, 1000 Ljubljana in dostavil popravljene električne stroje za železniška vozila na pariteto DDP SŽ–Vleka in tehnika, d.o.o., Center Ljubljana, Zaloška 217, 1000 Ljubljana. </w:t>
      </w:r>
    </w:p>
    <w:p w:rsidR="00AE70CA" w:rsidRPr="00AE70CA" w:rsidRDefault="00AE70CA" w:rsidP="00AE70CA">
      <w:pPr>
        <w:spacing w:after="0" w:line="240" w:lineRule="auto"/>
        <w:rPr>
          <w:rFonts w:ascii="Arial" w:eastAsia="Times New Roman" w:hAnsi="Arial" w:cs="Arial"/>
          <w:color w:val="000000"/>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color w:val="000000"/>
          <w:sz w:val="20"/>
          <w:szCs w:val="20"/>
          <w:lang w:eastAsia="sl-SI"/>
        </w:rPr>
        <w:t xml:space="preserve">Električne stroje za železniška vozila (sklopi 13-21) pa bo izbrani ponudnik prevzel na pariteto EXW SŽ–Vleka in tehnika, d.o.o., Center Maribor, Kurilniška ulica 8, 2000 Maribor in dostavil popravljene električne stroje za železniška vozila na pariteto DDP SŽ–Vleka in tehnika, d.o.o., Center Maribor, Kurilniška ulica 8, 2000 Maribor; </w:t>
      </w:r>
      <w:proofErr w:type="spellStart"/>
      <w:r w:rsidRPr="00AE70CA">
        <w:rPr>
          <w:rFonts w:ascii="Arial" w:eastAsia="Times New Roman" w:hAnsi="Arial" w:cs="Arial"/>
          <w:color w:val="000000"/>
          <w:sz w:val="20"/>
          <w:szCs w:val="20"/>
          <w:lang w:eastAsia="sl-SI"/>
        </w:rPr>
        <w:t>Incoterms</w:t>
      </w:r>
      <w:proofErr w:type="spellEnd"/>
      <w:r w:rsidRPr="00AE70CA">
        <w:rPr>
          <w:rFonts w:ascii="Arial" w:eastAsia="Times New Roman" w:hAnsi="Arial" w:cs="Arial"/>
          <w:color w:val="000000"/>
          <w:sz w:val="20"/>
          <w:szCs w:val="20"/>
          <w:lang w:eastAsia="sl-SI"/>
        </w:rPr>
        <w:t xml:space="preserve"> 2020.</w:t>
      </w:r>
    </w:p>
    <w:bookmarkEnd w:id="8"/>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Rok plačila je 30 dni od dneva prejema računa.</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Strinjamo se, da naša ponudba velja za dobo 120 dni od datuma, določenega za oddajo ponudbe, kot je določeno v razpisni dokumentaciji, in bo za nas obvezujoča ter jo lahko sprejmete kadarkoli pred iztekom tega obdobja.</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Dokler se ne pripravi in ne podpiše uradna pogodba med nami, ta ponudba, skupaj z vašim obvestilom o izboru ponudnika tvori med nami obvezujočo pogodbo.</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b/>
          <w:iCs/>
          <w:noProof/>
          <w:sz w:val="20"/>
          <w:szCs w:val="20"/>
          <w:lang w:eastAsia="sl-SI"/>
        </w:rPr>
      </w:pPr>
      <w:r w:rsidRPr="00AE70CA">
        <w:rPr>
          <w:rFonts w:ascii="Arial" w:eastAsia="Times New Roman" w:hAnsi="Arial" w:cs="Arial"/>
          <w:b/>
          <w:iCs/>
          <w:noProof/>
          <w:sz w:val="20"/>
          <w:szCs w:val="20"/>
          <w:lang w:eastAsia="sl-SI"/>
        </w:rPr>
        <w:t>Rok izvedbe storitev</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iCs/>
          <w:noProof/>
          <w:sz w:val="20"/>
          <w:szCs w:val="20"/>
          <w:lang w:eastAsia="sl-SI"/>
        </w:rPr>
        <w:t>Roki za izvedbo storitev posameznega sklopa so navedeni v tehničnih zahtevah razpisne dokumentacije (Obrazec 12 – Tehnične zahteve) za vsak sklop posebej.</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Kraj in datum:</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t>Žig:</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t>Podpis ponudnika:</w:t>
      </w:r>
      <w:r w:rsidRPr="00AE70CA">
        <w:rPr>
          <w:rFonts w:ascii="Arial" w:eastAsia="Batang" w:hAnsi="Arial" w:cs="Arial"/>
          <w:sz w:val="20"/>
          <w:szCs w:val="20"/>
          <w:lang w:eastAsia="ko-KR"/>
        </w:rPr>
        <w:t> </w:t>
      </w:r>
    </w:p>
    <w:p w:rsidR="00AE70CA" w:rsidRPr="00AE70CA" w:rsidRDefault="00AE70CA" w:rsidP="00AE70CA">
      <w:pPr>
        <w:keepNext/>
        <w:spacing w:before="240" w:after="60" w:line="240" w:lineRule="auto"/>
        <w:outlineLvl w:val="1"/>
        <w:rPr>
          <w:rFonts w:ascii="Arial" w:eastAsia="Times New Roman" w:hAnsi="Arial" w:cs="Arial"/>
          <w:b/>
          <w:bCs/>
          <w:iCs/>
          <w:sz w:val="20"/>
          <w:szCs w:val="20"/>
          <w:lang w:eastAsia="sl-SI"/>
        </w:rPr>
        <w:sectPr w:rsidR="00AE70CA" w:rsidRPr="00AE70CA" w:rsidSect="0084041F">
          <w:type w:val="continuous"/>
          <w:pgSz w:w="15840" w:h="12240" w:orient="landscape"/>
          <w:pgMar w:top="1021" w:right="1418" w:bottom="737" w:left="1134" w:header="709" w:footer="312" w:gutter="0"/>
          <w:cols w:space="708"/>
          <w:docGrid w:linePitch="326"/>
        </w:sectPr>
      </w:pPr>
      <w:bookmarkStart w:id="9" w:name="_Toc513809730"/>
      <w:bookmarkStart w:id="10" w:name="_Toc519595407"/>
      <w:bookmarkStart w:id="11" w:name="_Toc532533796"/>
    </w:p>
    <w:p w:rsidR="00AE70CA" w:rsidRPr="00AE70CA" w:rsidRDefault="00AE70CA" w:rsidP="00AE70CA">
      <w:pPr>
        <w:keepNext/>
        <w:spacing w:after="0" w:line="240" w:lineRule="auto"/>
        <w:outlineLvl w:val="1"/>
        <w:rPr>
          <w:rFonts w:ascii="Arial" w:eastAsia="Times New Roman" w:hAnsi="Arial" w:cs="Arial"/>
          <w:b/>
          <w:bCs/>
          <w:iCs/>
          <w:sz w:val="20"/>
          <w:szCs w:val="20"/>
          <w:lang w:eastAsia="sl-SI"/>
        </w:rPr>
      </w:pPr>
      <w:bookmarkStart w:id="12" w:name="_Toc532533798"/>
      <w:bookmarkStart w:id="13" w:name="_Toc57805098"/>
      <w:bookmarkEnd w:id="9"/>
      <w:bookmarkEnd w:id="10"/>
      <w:bookmarkEnd w:id="11"/>
      <w:r w:rsidRPr="00AE70CA">
        <w:rPr>
          <w:rFonts w:ascii="Arial" w:eastAsia="Times New Roman" w:hAnsi="Arial" w:cs="Arial"/>
          <w:b/>
          <w:bCs/>
          <w:iCs/>
          <w:sz w:val="20"/>
          <w:szCs w:val="20"/>
          <w:lang w:eastAsia="sl-SI"/>
        </w:rPr>
        <w:lastRenderedPageBreak/>
        <w:t>Obrazec 3a</w:t>
      </w:r>
    </w:p>
    <w:p w:rsidR="00AE70CA" w:rsidRPr="00AE70CA" w:rsidRDefault="00AE70CA" w:rsidP="00AE70CA">
      <w:pPr>
        <w:spacing w:after="0" w:line="240" w:lineRule="auto"/>
        <w:rPr>
          <w:rFonts w:ascii="Times New Roman" w:eastAsia="Times New Roman" w:hAnsi="Times New Roman" w:cs="Times New Roman"/>
          <w:sz w:val="24"/>
          <w:szCs w:val="24"/>
          <w:lang w:eastAsia="sl-SI"/>
        </w:rPr>
      </w:pPr>
    </w:p>
    <w:p w:rsidR="00AE70CA" w:rsidRPr="00AE70CA" w:rsidRDefault="00AE70CA" w:rsidP="00AE70CA">
      <w:pPr>
        <w:spacing w:after="0" w:line="240" w:lineRule="auto"/>
        <w:rPr>
          <w:rFonts w:ascii="Arial" w:eastAsia="Times New Roman" w:hAnsi="Arial" w:cs="Arial"/>
          <w:bCs/>
          <w:iCs/>
          <w:sz w:val="20"/>
          <w:szCs w:val="20"/>
          <w:lang w:eastAsia="sl-SI"/>
        </w:rPr>
      </w:pPr>
    </w:p>
    <w:p w:rsidR="00AE70CA" w:rsidRPr="00AE70CA" w:rsidRDefault="00AE70CA" w:rsidP="00AE70CA">
      <w:pPr>
        <w:spacing w:after="0" w:line="240" w:lineRule="auto"/>
        <w:jc w:val="center"/>
        <w:rPr>
          <w:rFonts w:ascii="Arial" w:eastAsia="Times New Roman" w:hAnsi="Arial" w:cs="Arial"/>
          <w:b/>
          <w:bCs/>
          <w:iCs/>
          <w:sz w:val="20"/>
          <w:szCs w:val="20"/>
          <w:lang w:eastAsia="sl-SI"/>
        </w:rPr>
      </w:pPr>
      <w:r w:rsidRPr="00AE70CA">
        <w:rPr>
          <w:rFonts w:ascii="Arial" w:eastAsia="Times New Roman" w:hAnsi="Arial" w:cs="Arial"/>
          <w:b/>
          <w:bCs/>
          <w:iCs/>
          <w:sz w:val="20"/>
          <w:szCs w:val="20"/>
          <w:lang w:eastAsia="sl-SI"/>
        </w:rPr>
        <w:t>VZOREC OKVIRNEGA SPORAZUMA</w:t>
      </w:r>
    </w:p>
    <w:p w:rsidR="00AE70CA" w:rsidRPr="00AE70CA" w:rsidRDefault="00AE70CA" w:rsidP="00AE70CA">
      <w:pPr>
        <w:autoSpaceDE w:val="0"/>
        <w:autoSpaceDN w:val="0"/>
        <w:adjustRightInd w:val="0"/>
        <w:spacing w:after="0" w:line="240" w:lineRule="auto"/>
        <w:rPr>
          <w:rFonts w:ascii="Arial" w:eastAsia="Times New Roman" w:hAnsi="Arial" w:cs="Arial"/>
          <w:sz w:val="20"/>
          <w:szCs w:val="20"/>
          <w:lang w:eastAsia="sl-SI"/>
        </w:rPr>
      </w:pPr>
    </w:p>
    <w:p w:rsidR="00AE70CA" w:rsidRPr="00AE70CA" w:rsidRDefault="00AE70CA" w:rsidP="00AE70CA">
      <w:pPr>
        <w:autoSpaceDE w:val="0"/>
        <w:autoSpaceDN w:val="0"/>
        <w:adjustRightInd w:val="0"/>
        <w:spacing w:after="0" w:line="240" w:lineRule="auto"/>
        <w:rPr>
          <w:rFonts w:ascii="Arial" w:eastAsia="Times New Roman" w:hAnsi="Arial" w:cs="Arial"/>
          <w:sz w:val="20"/>
          <w:szCs w:val="20"/>
          <w:lang w:eastAsia="sl-SI"/>
        </w:rPr>
      </w:pPr>
    </w:p>
    <w:p w:rsidR="00AE70CA" w:rsidRPr="00AE70CA" w:rsidRDefault="00AE70CA" w:rsidP="00AE70CA">
      <w:pPr>
        <w:spacing w:after="0" w:line="276" w:lineRule="auto"/>
        <w:jc w:val="both"/>
        <w:rPr>
          <w:rFonts w:ascii="Arial" w:eastAsia="Times New Roman" w:hAnsi="Arial" w:cs="Arial"/>
          <w:sz w:val="20"/>
          <w:szCs w:val="20"/>
          <w:lang w:eastAsia="sl-SI"/>
        </w:rPr>
      </w:pPr>
      <w:r w:rsidRPr="00AE70CA">
        <w:rPr>
          <w:rFonts w:ascii="Arial" w:eastAsia="Times New Roman" w:hAnsi="Arial" w:cs="Arial"/>
          <w:b/>
          <w:bCs/>
          <w:sz w:val="20"/>
          <w:szCs w:val="20"/>
          <w:lang w:eastAsia="sl-SI"/>
        </w:rPr>
        <w:t>SŽ – Vleka in tehnika, d.o.o.</w:t>
      </w:r>
      <w:r w:rsidRPr="00AE70CA">
        <w:rPr>
          <w:rFonts w:ascii="Arial" w:eastAsia="Times New Roman" w:hAnsi="Arial" w:cs="Arial"/>
          <w:b/>
          <w:sz w:val="20"/>
          <w:szCs w:val="20"/>
          <w:lang w:eastAsia="sl-SI"/>
        </w:rPr>
        <w:t>, Zaloška cesta 217, SI - 1000 Ljubljana,</w:t>
      </w:r>
      <w:r w:rsidRPr="00AE70CA">
        <w:rPr>
          <w:rFonts w:ascii="Arial" w:eastAsia="Times New Roman" w:hAnsi="Arial" w:cs="Arial"/>
          <w:sz w:val="20"/>
          <w:szCs w:val="20"/>
          <w:lang w:eastAsia="sl-SI"/>
        </w:rPr>
        <w:t xml:space="preserve"> </w:t>
      </w:r>
    </w:p>
    <w:p w:rsidR="00AE70CA" w:rsidRPr="00AE70CA" w:rsidRDefault="00AE70CA" w:rsidP="00AE70CA">
      <w:pPr>
        <w:spacing w:after="0" w:line="276"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Registrirano pri Okrožnem sodišču v Ljubljani, Registrski vložek: 1/25961/00, Osnovni kapital 26.068.145,42 EUR, TRR SI56 02921-0018534804 NLB, </w:t>
      </w:r>
      <w:proofErr w:type="spellStart"/>
      <w:r w:rsidRPr="00AE70CA">
        <w:rPr>
          <w:rFonts w:ascii="Arial" w:eastAsia="Times New Roman" w:hAnsi="Arial" w:cs="Arial"/>
          <w:sz w:val="20"/>
          <w:szCs w:val="20"/>
          <w:lang w:eastAsia="sl-SI"/>
        </w:rPr>
        <w:t>d.d</w:t>
      </w:r>
      <w:proofErr w:type="spellEnd"/>
      <w:r w:rsidRPr="00AE70CA">
        <w:rPr>
          <w:rFonts w:ascii="Arial" w:eastAsia="Times New Roman" w:hAnsi="Arial" w:cs="Arial"/>
          <w:sz w:val="20"/>
          <w:szCs w:val="20"/>
          <w:lang w:eastAsia="sl-SI"/>
        </w:rPr>
        <w:t>., davčni zavezanec, Identifikacijska številka za DDV: SI99181762,  ki ga zastopa direktor Dušan ŽIČKAR, (v nadaljnjem besedilu: NAROČNIK)</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In</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76"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w:t>
      </w:r>
    </w:p>
    <w:p w:rsidR="00AE70CA" w:rsidRPr="00AE70CA" w:rsidRDefault="00AE70CA" w:rsidP="00AE70CA">
      <w:pPr>
        <w:spacing w:after="0" w:line="276"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Registrirano pri ……………………………………, Registrski vložek ………………………, Osnovni kapital:………….. …………………………………………….…, Identifikacijska številka za DDV:…………………….……………………….. </w:t>
      </w:r>
    </w:p>
    <w:p w:rsidR="00AE70CA" w:rsidRPr="00AE70CA" w:rsidRDefault="00AE70CA" w:rsidP="00AE70CA">
      <w:pPr>
        <w:spacing w:after="0" w:line="276" w:lineRule="auto"/>
        <w:rPr>
          <w:rFonts w:ascii="Arial" w:eastAsia="Times New Roman" w:hAnsi="Arial" w:cs="Arial"/>
          <w:b/>
          <w:sz w:val="20"/>
          <w:szCs w:val="20"/>
          <w:lang w:eastAsia="sl-SI"/>
        </w:rPr>
      </w:pPr>
      <w:r w:rsidRPr="00AE70CA">
        <w:rPr>
          <w:rFonts w:ascii="Arial" w:eastAsia="Times New Roman" w:hAnsi="Arial" w:cs="Arial"/>
          <w:sz w:val="20"/>
          <w:szCs w:val="20"/>
          <w:lang w:eastAsia="sl-SI"/>
        </w:rPr>
        <w:t xml:space="preserve">ki ga zastopa ……………………………………………… (v nadaljnjem besedilu: IZVAJALEC) </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sklepata naslednji</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keepNext/>
        <w:spacing w:after="0" w:line="240" w:lineRule="auto"/>
        <w:ind w:left="2836"/>
        <w:jc w:val="both"/>
        <w:outlineLvl w:val="7"/>
        <w:rPr>
          <w:rFonts w:ascii="Arial" w:eastAsia="Times New Roman" w:hAnsi="Arial" w:cs="Arial"/>
          <w:b/>
          <w:sz w:val="20"/>
          <w:szCs w:val="20"/>
          <w:lang w:eastAsia="sl-SI"/>
        </w:rPr>
      </w:pPr>
      <w:r w:rsidRPr="00AE70CA">
        <w:rPr>
          <w:rFonts w:ascii="Arial" w:eastAsia="Times New Roman" w:hAnsi="Arial" w:cs="Arial"/>
          <w:b/>
          <w:sz w:val="20"/>
          <w:szCs w:val="20"/>
          <w:lang w:eastAsia="sl-SI"/>
        </w:rPr>
        <w:t>OKVIRNI SPORAZUM  št.     /2023/28</w:t>
      </w:r>
    </w:p>
    <w:p w:rsidR="00AE70CA" w:rsidRPr="00AE70CA" w:rsidRDefault="00AE70CA" w:rsidP="00AE70CA">
      <w:pPr>
        <w:keepNext/>
        <w:spacing w:after="0" w:line="240" w:lineRule="auto"/>
        <w:ind w:left="2836"/>
        <w:jc w:val="both"/>
        <w:outlineLvl w:val="7"/>
        <w:rPr>
          <w:rFonts w:ascii="Arial" w:eastAsia="Times New Roman" w:hAnsi="Arial" w:cs="Arial"/>
          <w:b/>
          <w:sz w:val="20"/>
          <w:szCs w:val="20"/>
          <w:lang w:eastAsia="sl-SI"/>
        </w:rPr>
      </w:pPr>
    </w:p>
    <w:p w:rsidR="00AE70CA" w:rsidRPr="00AE70CA" w:rsidRDefault="00AE70CA" w:rsidP="00AE70CA">
      <w:pPr>
        <w:numPr>
          <w:ilvl w:val="0"/>
          <w:numId w:val="24"/>
        </w:num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Člen</w:t>
      </w:r>
    </w:p>
    <w:p w:rsidR="00AE70CA" w:rsidRPr="00AE70CA" w:rsidRDefault="00AE70CA" w:rsidP="00AE70CA">
      <w:pPr>
        <w:spacing w:after="0" w:line="240" w:lineRule="auto"/>
        <w:ind w:left="927"/>
        <w:rPr>
          <w:rFonts w:ascii="Arial" w:eastAsia="Times New Roman" w:hAnsi="Arial" w:cs="Arial"/>
          <w:b/>
          <w:sz w:val="20"/>
          <w:szCs w:val="20"/>
          <w:lang w:eastAsia="sl-SI"/>
        </w:rPr>
      </w:pPr>
    </w:p>
    <w:p w:rsidR="00AE70CA" w:rsidRPr="00AE70CA" w:rsidRDefault="00AE70CA" w:rsidP="00AE70CA">
      <w:pPr>
        <w:widowControl w:val="0"/>
        <w:autoSpaceDE w:val="0"/>
        <w:autoSpaceDN w:val="0"/>
        <w:adjustRightInd w:val="0"/>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Pogodbeni stranki uvodoma ugotavljata:</w:t>
      </w:r>
    </w:p>
    <w:p w:rsidR="00AE70CA" w:rsidRPr="00AE70CA" w:rsidRDefault="00AE70CA" w:rsidP="00AE70CA">
      <w:pPr>
        <w:widowControl w:val="0"/>
        <w:numPr>
          <w:ilvl w:val="0"/>
          <w:numId w:val="22"/>
        </w:numPr>
        <w:autoSpaceDE w:val="0"/>
        <w:autoSpaceDN w:val="0"/>
        <w:adjustRightInd w:val="0"/>
        <w:spacing w:after="0" w:line="276" w:lineRule="auto"/>
        <w:ind w:left="284" w:hanging="284"/>
        <w:jc w:val="both"/>
        <w:rPr>
          <w:rFonts w:ascii="Arial" w:eastAsia="Times New Roman" w:hAnsi="Arial" w:cs="Arial"/>
          <w:color w:val="0D0D0D"/>
          <w:sz w:val="20"/>
          <w:szCs w:val="20"/>
          <w:lang w:eastAsia="sl-SI"/>
        </w:rPr>
      </w:pPr>
      <w:r w:rsidRPr="00AE70CA">
        <w:rPr>
          <w:rFonts w:ascii="Arial" w:eastAsia="Times New Roman" w:hAnsi="Arial" w:cs="Arial"/>
          <w:sz w:val="20"/>
          <w:szCs w:val="20"/>
          <w:lang w:eastAsia="sl-SI"/>
        </w:rPr>
        <w:t xml:space="preserve">da je naročnik izvedel javno naročilo objavljeno na Portalu javnih naročil, št. objave ………… z dne ……… </w:t>
      </w:r>
      <w:r w:rsidRPr="00AE70CA">
        <w:rPr>
          <w:rFonts w:ascii="Arial" w:eastAsia="Times New Roman" w:hAnsi="Arial" w:cs="Arial"/>
          <w:bCs/>
          <w:sz w:val="20"/>
          <w:szCs w:val="20"/>
          <w:lang w:eastAsia="sl-SI"/>
        </w:rPr>
        <w:t>ter</w:t>
      </w:r>
      <w:r w:rsidRPr="00AE70CA">
        <w:rPr>
          <w:rFonts w:ascii="Arial" w:eastAsia="Times New Roman" w:hAnsi="Arial" w:cs="Arial"/>
          <w:sz w:val="20"/>
          <w:szCs w:val="20"/>
          <w:lang w:eastAsia="sl-SI"/>
        </w:rPr>
        <w:t xml:space="preserve"> na portalu TED (Tender </w:t>
      </w:r>
      <w:proofErr w:type="spellStart"/>
      <w:r w:rsidRPr="00AE70CA">
        <w:rPr>
          <w:rFonts w:ascii="Arial" w:eastAsia="Times New Roman" w:hAnsi="Arial" w:cs="Arial"/>
          <w:sz w:val="20"/>
          <w:szCs w:val="20"/>
          <w:lang w:eastAsia="sl-SI"/>
        </w:rPr>
        <w:t>Electronic</w:t>
      </w:r>
      <w:proofErr w:type="spellEnd"/>
      <w:r w:rsidRPr="00AE70CA">
        <w:rPr>
          <w:rFonts w:ascii="Arial" w:eastAsia="Times New Roman" w:hAnsi="Arial" w:cs="Arial"/>
          <w:sz w:val="20"/>
          <w:szCs w:val="20"/>
          <w:lang w:eastAsia="sl-SI"/>
        </w:rPr>
        <w:t xml:space="preserve"> </w:t>
      </w:r>
      <w:proofErr w:type="spellStart"/>
      <w:r w:rsidRPr="00AE70CA">
        <w:rPr>
          <w:rFonts w:ascii="Arial" w:eastAsia="Times New Roman" w:hAnsi="Arial" w:cs="Arial"/>
          <w:sz w:val="20"/>
          <w:szCs w:val="20"/>
          <w:lang w:eastAsia="sl-SI"/>
        </w:rPr>
        <w:t>Daily</w:t>
      </w:r>
      <w:proofErr w:type="spellEnd"/>
      <w:r w:rsidRPr="00AE70CA">
        <w:rPr>
          <w:rFonts w:ascii="Arial" w:eastAsia="Times New Roman" w:hAnsi="Arial" w:cs="Arial"/>
          <w:sz w:val="20"/>
          <w:szCs w:val="20"/>
          <w:lang w:eastAsia="sl-SI"/>
        </w:rPr>
        <w:t xml:space="preserve">) pod oznako </w:t>
      </w:r>
      <w:r w:rsidRPr="00AE70CA">
        <w:rPr>
          <w:rFonts w:ascii="Arial" w:eastAsia="Times New Roman" w:hAnsi="Arial" w:cs="Arial"/>
          <w:bCs/>
          <w:sz w:val="20"/>
          <w:szCs w:val="20"/>
          <w:lang w:eastAsia="sl-SI"/>
        </w:rPr>
        <w:t xml:space="preserve">……………… </w:t>
      </w:r>
      <w:r w:rsidRPr="00AE70CA">
        <w:rPr>
          <w:rFonts w:ascii="Arial" w:eastAsia="Times New Roman" w:hAnsi="Arial" w:cs="Arial"/>
          <w:sz w:val="20"/>
          <w:szCs w:val="20"/>
          <w:lang w:eastAsia="sl-SI"/>
        </w:rPr>
        <w:t>z dne …………… za popravilo električnih strojev 2023 - 2025</w:t>
      </w:r>
      <w:r w:rsidRPr="00AE70CA">
        <w:rPr>
          <w:rFonts w:ascii="Arial" w:eastAsia="Times New Roman" w:hAnsi="Arial" w:cs="Arial"/>
          <w:b/>
          <w:sz w:val="20"/>
          <w:szCs w:val="20"/>
          <w:lang w:eastAsia="sl-SI"/>
        </w:rPr>
        <w:t>«</w:t>
      </w:r>
      <w:r w:rsidRPr="00AE70CA">
        <w:rPr>
          <w:rFonts w:ascii="Arial" w:eastAsia="Times New Roman" w:hAnsi="Arial" w:cs="Arial"/>
          <w:color w:val="0D0D0D"/>
          <w:sz w:val="20"/>
          <w:szCs w:val="20"/>
          <w:lang w:eastAsia="sl-SI"/>
        </w:rPr>
        <w:t xml:space="preserve"> z namenom sklenitve okvirnega sporazuma v skladu s šestim odstavkom 48. člena ZJN-3,</w:t>
      </w:r>
    </w:p>
    <w:p w:rsidR="00AE70CA" w:rsidRPr="00AE70CA" w:rsidRDefault="00AE70CA" w:rsidP="00AE70CA">
      <w:pPr>
        <w:widowControl w:val="0"/>
        <w:numPr>
          <w:ilvl w:val="0"/>
          <w:numId w:val="22"/>
        </w:numPr>
        <w:autoSpaceDE w:val="0"/>
        <w:autoSpaceDN w:val="0"/>
        <w:adjustRightInd w:val="0"/>
        <w:spacing w:after="0" w:line="240" w:lineRule="auto"/>
        <w:ind w:left="284" w:hanging="284"/>
        <w:jc w:val="both"/>
        <w:rPr>
          <w:rFonts w:ascii="Arial" w:eastAsia="Times New Roman" w:hAnsi="Arial" w:cs="Arial"/>
          <w:sz w:val="20"/>
          <w:szCs w:val="20"/>
          <w:lang w:eastAsia="sl-SI"/>
        </w:rPr>
      </w:pPr>
      <w:r w:rsidRPr="00AE70CA">
        <w:rPr>
          <w:rFonts w:ascii="Arial" w:eastAsia="Times New Roman" w:hAnsi="Arial" w:cs="Arial"/>
          <w:color w:val="0D0D0D"/>
          <w:sz w:val="20"/>
          <w:szCs w:val="20"/>
          <w:lang w:eastAsia="sl-SI"/>
        </w:rPr>
        <w:t xml:space="preserve">da je naročnik na podlagi javnega naročila iz prve alineje in prejetih ponudb, z Odločitvijo </w:t>
      </w:r>
      <w:r w:rsidRPr="00AE70CA">
        <w:rPr>
          <w:rFonts w:ascii="Arial" w:eastAsia="Times New Roman" w:hAnsi="Arial" w:cs="Arial"/>
          <w:sz w:val="20"/>
          <w:szCs w:val="20"/>
          <w:lang w:eastAsia="sl-SI"/>
        </w:rPr>
        <w:t>o oddaji javnega naročila, št. ______ z dne _______, izbral izvajalca za sklenitev tega okvirnega sporazuma za izvedbo javnega naročila iz prve alineje,</w:t>
      </w:r>
    </w:p>
    <w:p w:rsidR="00AE70CA" w:rsidRPr="00AE70CA" w:rsidRDefault="00AE70CA" w:rsidP="00AE70CA">
      <w:pPr>
        <w:widowControl w:val="0"/>
        <w:numPr>
          <w:ilvl w:val="0"/>
          <w:numId w:val="22"/>
        </w:numPr>
        <w:autoSpaceDE w:val="0"/>
        <w:autoSpaceDN w:val="0"/>
        <w:adjustRightInd w:val="0"/>
        <w:spacing w:after="0" w:line="240" w:lineRule="auto"/>
        <w:ind w:left="284" w:hanging="284"/>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da je izvajalec strokovno in tehnično sposoben izvesti naročilo po tem sporazumu.</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numPr>
          <w:ilvl w:val="0"/>
          <w:numId w:val="24"/>
        </w:num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člen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Naročnik se s tem sporazumom zavezuje, da bo oddal naročila za storitev posameznega sklopa, ki je predmet tega sporazuma, na podlagi pogojev poslovanja, dogovorjenimi s tem okvirnim sporazumom, na podlagi prispelih ponudb, hkrati le enemu izvajalcu.</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 </w:t>
      </w:r>
    </w:p>
    <w:p w:rsidR="00AE70CA" w:rsidRPr="00AE70CA" w:rsidRDefault="00AE70CA" w:rsidP="00AE70CA">
      <w:pPr>
        <w:widowControl w:val="0"/>
        <w:spacing w:after="0" w:line="240" w:lineRule="auto"/>
        <w:contextualSpacing/>
        <w:jc w:val="both"/>
        <w:rPr>
          <w:rFonts w:ascii="Arial" w:eastAsia="Times New Roman" w:hAnsi="Arial" w:cs="Arial"/>
          <w:sz w:val="20"/>
          <w:szCs w:val="20"/>
          <w:lang w:eastAsia="sl-SI"/>
        </w:rPr>
      </w:pPr>
      <w:r w:rsidRPr="00AE70CA">
        <w:rPr>
          <w:rFonts w:ascii="Arial" w:eastAsia="Times New Roman" w:hAnsi="Arial" w:cs="Arial"/>
          <w:color w:val="0D0D0D"/>
          <w:sz w:val="20"/>
          <w:szCs w:val="20"/>
          <w:lang w:eastAsia="sl-SI"/>
        </w:rPr>
        <w:t xml:space="preserve">Pri </w:t>
      </w:r>
      <w:r w:rsidRPr="00AE70CA">
        <w:rPr>
          <w:rFonts w:ascii="Arial" w:eastAsia="Times New Roman" w:hAnsi="Arial" w:cs="Arial"/>
          <w:sz w:val="20"/>
          <w:szCs w:val="20"/>
          <w:lang w:eastAsia="sl-SI"/>
        </w:rPr>
        <w:t xml:space="preserve">izvedbi posameznih naročil si v primeru dveh ali več enakih ponudb naročnik pridržuje pravico izbrati tistega, ki je prvi oddal ponudbo. Naročnik pa je prost zaveze naročila storitev po tem sporazumu, če bi prenehala potreba za izvedbo storitev po tem sporazumu. </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color w:val="0D0D0D"/>
          <w:sz w:val="20"/>
          <w:szCs w:val="20"/>
          <w:lang w:eastAsia="sl-SI"/>
        </w:rPr>
      </w:pPr>
      <w:r w:rsidRPr="00AE70CA">
        <w:rPr>
          <w:rFonts w:ascii="Arial" w:eastAsia="Times New Roman" w:hAnsi="Arial" w:cs="Arial"/>
          <w:sz w:val="20"/>
          <w:szCs w:val="20"/>
          <w:lang w:eastAsia="sl-SI"/>
        </w:rPr>
        <w:t>Naročnik</w:t>
      </w:r>
      <w:r w:rsidRPr="00AE70CA">
        <w:rPr>
          <w:rFonts w:ascii="Arial" w:eastAsia="Times New Roman" w:hAnsi="Arial" w:cs="Arial"/>
          <w:color w:val="0D0D0D"/>
          <w:sz w:val="20"/>
          <w:szCs w:val="20"/>
          <w:lang w:eastAsia="sl-SI"/>
        </w:rPr>
        <w:t xml:space="preserve"> si za vsak posamezen poziv pridržuje pravico zavrniti vse ponudbe v primeru, da bi ponujene cene bistveno odstopale od trenutnih tržnih cen.</w:t>
      </w:r>
    </w:p>
    <w:p w:rsidR="00AE70CA" w:rsidRPr="00AE70CA" w:rsidRDefault="00AE70CA" w:rsidP="00AE70CA">
      <w:pPr>
        <w:spacing w:after="0" w:line="240" w:lineRule="auto"/>
        <w:jc w:val="both"/>
        <w:rPr>
          <w:rFonts w:ascii="Arial" w:eastAsia="Times New Roman" w:hAnsi="Arial" w:cs="Arial"/>
          <w:color w:val="00B050"/>
          <w:sz w:val="20"/>
          <w:szCs w:val="20"/>
          <w:lang w:eastAsia="sl-SI"/>
        </w:rPr>
      </w:pPr>
      <w:r w:rsidRPr="00AE70CA">
        <w:rPr>
          <w:rFonts w:ascii="Arial" w:eastAsia="Times New Roman" w:hAnsi="Arial" w:cs="Arial"/>
          <w:sz w:val="20"/>
          <w:szCs w:val="20"/>
          <w:lang w:eastAsia="sl-SI"/>
        </w:rPr>
        <w:t>Ponudba in dokumentacija v zvezi z oddajo javnega naročila, katere del so tudi tehnične specifikacije naročila, sta sestavni del tega sporazuma</w:t>
      </w:r>
      <w:r w:rsidRPr="00AE70CA">
        <w:rPr>
          <w:rFonts w:ascii="Arial" w:eastAsia="Times New Roman" w:hAnsi="Arial" w:cs="Arial"/>
          <w:color w:val="00B050"/>
          <w:sz w:val="20"/>
          <w:szCs w:val="20"/>
          <w:lang w:eastAsia="sl-SI"/>
        </w:rPr>
        <w:t>.</w:t>
      </w:r>
    </w:p>
    <w:p w:rsidR="00AE70CA" w:rsidRPr="00AE70CA" w:rsidRDefault="00AE70CA" w:rsidP="00AE70CA">
      <w:pPr>
        <w:spacing w:after="0" w:line="240" w:lineRule="auto"/>
        <w:rPr>
          <w:rFonts w:ascii="Arial" w:eastAsia="Times New Roman" w:hAnsi="Arial" w:cs="Arial"/>
          <w:color w:val="00B050"/>
          <w:sz w:val="20"/>
          <w:szCs w:val="20"/>
          <w:lang w:eastAsia="sl-SI"/>
        </w:rPr>
      </w:pPr>
    </w:p>
    <w:p w:rsidR="00AE70CA" w:rsidRPr="00AE70CA" w:rsidRDefault="00AE70CA" w:rsidP="00AE70CA">
      <w:pPr>
        <w:numPr>
          <w:ilvl w:val="0"/>
          <w:numId w:val="24"/>
        </w:num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člen</w:t>
      </w:r>
    </w:p>
    <w:p w:rsidR="00AE70CA" w:rsidRPr="00AE70CA" w:rsidRDefault="00AE70CA" w:rsidP="00AE70CA">
      <w:pPr>
        <w:widowControl w:val="0"/>
        <w:autoSpaceDE w:val="0"/>
        <w:autoSpaceDN w:val="0"/>
        <w:adjustRightInd w:val="0"/>
        <w:spacing w:after="0" w:line="240" w:lineRule="auto"/>
        <w:jc w:val="both"/>
        <w:rPr>
          <w:rFonts w:ascii="Arial" w:eastAsia="Times New Roman" w:hAnsi="Arial" w:cs="Arial"/>
          <w:color w:val="0D0D0D"/>
          <w:sz w:val="20"/>
          <w:szCs w:val="20"/>
          <w:lang w:eastAsia="sl-SI"/>
        </w:rPr>
      </w:pPr>
      <w:r w:rsidRPr="00AE70CA">
        <w:rPr>
          <w:rFonts w:ascii="Arial" w:eastAsia="Times New Roman" w:hAnsi="Arial" w:cs="Arial"/>
          <w:color w:val="0D0D0D"/>
          <w:sz w:val="20"/>
          <w:szCs w:val="20"/>
          <w:lang w:eastAsia="sl-SI"/>
        </w:rPr>
        <w:t>Stranki tega sporazuma sta soglasni, da sklepata ta okvirni sporazum za obdobje dveh let od podpisa tega sporazuma.</w:t>
      </w:r>
    </w:p>
    <w:p w:rsidR="00AE70CA" w:rsidRPr="00AE70CA" w:rsidRDefault="00AE70CA" w:rsidP="00AE70CA">
      <w:pPr>
        <w:widowControl w:val="0"/>
        <w:spacing w:after="0" w:line="240" w:lineRule="auto"/>
        <w:ind w:left="927"/>
        <w:jc w:val="center"/>
        <w:rPr>
          <w:rFonts w:ascii="Arial" w:eastAsia="Times New Roman" w:hAnsi="Arial" w:cs="Arial"/>
          <w:b/>
          <w:sz w:val="20"/>
          <w:szCs w:val="20"/>
          <w:lang w:eastAsia="sl-SI"/>
        </w:rPr>
      </w:pPr>
    </w:p>
    <w:p w:rsidR="00AE70CA" w:rsidRPr="00AE70CA" w:rsidRDefault="00AE70CA" w:rsidP="00AE70CA">
      <w:pPr>
        <w:widowControl w:val="0"/>
        <w:spacing w:after="0" w:line="240" w:lineRule="auto"/>
        <w:ind w:left="927"/>
        <w:jc w:val="center"/>
        <w:rPr>
          <w:rFonts w:ascii="Arial" w:eastAsia="Times New Roman" w:hAnsi="Arial" w:cs="Arial"/>
          <w:b/>
          <w:sz w:val="20"/>
          <w:szCs w:val="20"/>
          <w:lang w:eastAsia="sl-SI"/>
        </w:rPr>
      </w:pPr>
    </w:p>
    <w:p w:rsidR="00AE70CA" w:rsidRPr="00AE70CA" w:rsidRDefault="00AE70CA" w:rsidP="00AE70CA">
      <w:pPr>
        <w:widowControl w:val="0"/>
        <w:spacing w:after="0" w:line="240" w:lineRule="auto"/>
        <w:ind w:left="927"/>
        <w:jc w:val="center"/>
        <w:rPr>
          <w:rFonts w:ascii="Arial" w:eastAsia="Times New Roman" w:hAnsi="Arial" w:cs="Arial"/>
          <w:b/>
          <w:sz w:val="20"/>
          <w:szCs w:val="20"/>
          <w:lang w:eastAsia="sl-SI"/>
        </w:rPr>
      </w:pPr>
    </w:p>
    <w:p w:rsidR="00AE70CA" w:rsidRPr="00AE70CA" w:rsidRDefault="00AE70CA" w:rsidP="00AE70CA">
      <w:pPr>
        <w:widowControl w:val="0"/>
        <w:spacing w:after="0" w:line="240" w:lineRule="auto"/>
        <w:ind w:left="927"/>
        <w:jc w:val="center"/>
        <w:rPr>
          <w:rFonts w:ascii="Arial" w:eastAsia="Times New Roman" w:hAnsi="Arial" w:cs="Arial"/>
          <w:b/>
          <w:sz w:val="20"/>
          <w:szCs w:val="20"/>
          <w:lang w:eastAsia="sl-SI"/>
        </w:rPr>
      </w:pPr>
    </w:p>
    <w:p w:rsidR="00AE70CA" w:rsidRPr="00AE70CA" w:rsidRDefault="00AE70CA" w:rsidP="00AE70CA">
      <w:pPr>
        <w:widowControl w:val="0"/>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lastRenderedPageBreak/>
        <w:t>PREDMET OKVIRNEGA SPORAZUMA IN OCENJENA VREDNOST</w:t>
      </w:r>
    </w:p>
    <w:p w:rsidR="00AE70CA" w:rsidRPr="00AE70CA" w:rsidRDefault="00AE70CA" w:rsidP="00AE70CA">
      <w:pPr>
        <w:widowControl w:val="0"/>
        <w:spacing w:after="0" w:line="240" w:lineRule="auto"/>
        <w:rPr>
          <w:rFonts w:ascii="Arial" w:eastAsia="Times New Roman" w:hAnsi="Arial" w:cs="Arial"/>
          <w:b/>
          <w:color w:val="00B050"/>
          <w:sz w:val="20"/>
          <w:szCs w:val="20"/>
          <w:lang w:eastAsia="sl-SI"/>
        </w:rPr>
      </w:pPr>
    </w:p>
    <w:p w:rsidR="00AE70CA" w:rsidRPr="00AE70CA" w:rsidRDefault="00AE70CA" w:rsidP="00AE70CA">
      <w:pPr>
        <w:numPr>
          <w:ilvl w:val="0"/>
          <w:numId w:val="24"/>
        </w:num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člen</w:t>
      </w:r>
    </w:p>
    <w:p w:rsidR="00AE70CA" w:rsidRPr="00AE70CA" w:rsidRDefault="00AE70CA" w:rsidP="00AE70CA">
      <w:pPr>
        <w:widowControl w:val="0"/>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Predmet okvirnega sporazuma je izvedba storitev popravila električnih strojev 2023-2025</w:t>
      </w:r>
      <w:r w:rsidRPr="00AE70CA">
        <w:rPr>
          <w:rFonts w:ascii="Arial" w:eastAsia="Times New Roman" w:hAnsi="Arial" w:cs="Arial"/>
          <w:b/>
          <w:sz w:val="20"/>
          <w:szCs w:val="20"/>
          <w:lang w:eastAsia="sl-SI"/>
        </w:rPr>
        <w:t>«</w:t>
      </w:r>
      <w:bookmarkStart w:id="14" w:name="_Hlk135991834"/>
      <w:r w:rsidRPr="00AE70CA">
        <w:rPr>
          <w:rFonts w:ascii="Arial" w:eastAsia="Times New Roman" w:hAnsi="Arial" w:cs="Arial"/>
          <w:b/>
          <w:sz w:val="20"/>
          <w:szCs w:val="20"/>
          <w:lang w:eastAsia="sl-SI"/>
        </w:rPr>
        <w:t xml:space="preserve">. </w:t>
      </w:r>
      <w:r w:rsidRPr="00AE70CA">
        <w:rPr>
          <w:rFonts w:ascii="Arial" w:eastAsia="Times New Roman" w:hAnsi="Arial" w:cs="Arial"/>
          <w:sz w:val="20"/>
          <w:szCs w:val="20"/>
          <w:lang w:eastAsia="sl-SI"/>
        </w:rPr>
        <w:t xml:space="preserve">Preglednica z specifikacijo storitev </w:t>
      </w:r>
      <w:bookmarkEnd w:id="14"/>
      <w:r w:rsidRPr="00AE70CA">
        <w:rPr>
          <w:rFonts w:ascii="Arial" w:eastAsia="Times New Roman" w:hAnsi="Arial" w:cs="Arial"/>
          <w:sz w:val="20"/>
          <w:szCs w:val="20"/>
          <w:lang w:eastAsia="sl-SI"/>
        </w:rPr>
        <w:t xml:space="preserve">popravila električnih strojev 2023-2025, ki so predmet izvedbe je priloga okvirnega sporazuma. V preglednici so navedene predvidene dvoletne količine in količine za </w:t>
      </w:r>
      <w:r w:rsidRPr="00AE70CA">
        <w:rPr>
          <w:rFonts w:ascii="Arial" w:eastAsia="Times New Roman" w:hAnsi="Arial" w:cs="Arial"/>
          <w:color w:val="0D0D0D"/>
          <w:sz w:val="20"/>
          <w:szCs w:val="20"/>
          <w:lang w:eastAsia="sl-SI"/>
        </w:rPr>
        <w:t>leto 2023 oz. prvo leto. Predvidene količine za leto 2024 oz. drugo leto so okvirne in lahko odstopajo glede na naročnikove takratne potrebe.</w:t>
      </w:r>
    </w:p>
    <w:p w:rsidR="00AE70CA" w:rsidRPr="00AE70CA" w:rsidRDefault="00AE70CA" w:rsidP="00AE70CA">
      <w:pPr>
        <w:widowControl w:val="0"/>
        <w:autoSpaceDE w:val="0"/>
        <w:autoSpaceDN w:val="0"/>
        <w:adjustRightInd w:val="0"/>
        <w:spacing w:after="0" w:line="196" w:lineRule="atLeast"/>
        <w:jc w:val="both"/>
        <w:rPr>
          <w:rFonts w:ascii="Arial" w:eastAsia="Times New Roman" w:hAnsi="Arial" w:cs="Arial"/>
          <w:sz w:val="20"/>
          <w:szCs w:val="20"/>
          <w:lang w:eastAsia="sl-SI"/>
        </w:rPr>
      </w:pPr>
    </w:p>
    <w:p w:rsidR="00AE70CA" w:rsidRPr="00AE70CA" w:rsidRDefault="00AE70CA" w:rsidP="00AE70CA">
      <w:pPr>
        <w:autoSpaceDE w:val="0"/>
        <w:autoSpaceDN w:val="0"/>
        <w:adjustRightInd w:val="0"/>
        <w:spacing w:after="0" w:line="252" w:lineRule="auto"/>
        <w:jc w:val="both"/>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xml:space="preserve">Količine po posameznih pozicijah znotraj posameznega sklopa </w:t>
      </w:r>
      <w:r w:rsidRPr="00AE70CA">
        <w:rPr>
          <w:rFonts w:ascii="Arial" w:eastAsia="Times New Roman" w:hAnsi="Arial" w:cs="Arial"/>
          <w:sz w:val="20"/>
          <w:szCs w:val="20"/>
          <w:lang w:eastAsia="sl-SI"/>
        </w:rPr>
        <w:t xml:space="preserve">za </w:t>
      </w:r>
      <w:r w:rsidRPr="00AE70CA">
        <w:rPr>
          <w:rFonts w:ascii="Arial" w:eastAsia="Times New Roman" w:hAnsi="Arial" w:cs="Arial"/>
          <w:color w:val="0D0D0D"/>
          <w:sz w:val="20"/>
          <w:szCs w:val="20"/>
          <w:lang w:eastAsia="sl-SI"/>
        </w:rPr>
        <w:t xml:space="preserve">leto 2023 oz. prvo leto </w:t>
      </w:r>
      <w:r w:rsidRPr="00AE70CA">
        <w:rPr>
          <w:rFonts w:ascii="Arial" w:eastAsia="Times New Roman" w:hAnsi="Arial" w:cs="Arial"/>
          <w:color w:val="000000"/>
          <w:sz w:val="20"/>
          <w:szCs w:val="20"/>
          <w:lang w:eastAsia="sl-SI"/>
        </w:rPr>
        <w:t>so okvirne in so odvisne od skupnega letnega števila okvar na vozilu. Naročnik si pridržuje pravico povečati oz. zmanjšati celotno količino do 25%.</w:t>
      </w:r>
    </w:p>
    <w:p w:rsidR="00AE70CA" w:rsidRPr="00AE70CA" w:rsidRDefault="00AE70CA" w:rsidP="00AE70CA">
      <w:pPr>
        <w:autoSpaceDE w:val="0"/>
        <w:autoSpaceDN w:val="0"/>
        <w:adjustRightInd w:val="0"/>
        <w:spacing w:after="0" w:line="252" w:lineRule="auto"/>
        <w:jc w:val="both"/>
        <w:rPr>
          <w:rFonts w:ascii="Arial" w:eastAsia="Times New Roman" w:hAnsi="Arial" w:cs="Arial"/>
          <w:color w:val="000000"/>
          <w:sz w:val="20"/>
          <w:szCs w:val="20"/>
          <w:lang w:eastAsia="sl-SI"/>
        </w:rPr>
      </w:pPr>
    </w:p>
    <w:p w:rsidR="00AE70CA" w:rsidRPr="00AE70CA" w:rsidRDefault="00AE70CA" w:rsidP="00AE70CA">
      <w:pPr>
        <w:widowControl w:val="0"/>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t>ODPIRANJE KONKURENCE</w:t>
      </w:r>
    </w:p>
    <w:p w:rsidR="00AE70CA" w:rsidRPr="00AE70CA" w:rsidRDefault="00AE70CA" w:rsidP="00AE70CA">
      <w:pPr>
        <w:widowControl w:val="0"/>
        <w:spacing w:after="0" w:line="240" w:lineRule="auto"/>
        <w:rPr>
          <w:rFonts w:ascii="Arial" w:eastAsia="Times New Roman" w:hAnsi="Arial" w:cs="Arial"/>
          <w:b/>
          <w:sz w:val="20"/>
          <w:szCs w:val="20"/>
          <w:lang w:eastAsia="sl-SI"/>
        </w:rPr>
      </w:pPr>
    </w:p>
    <w:p w:rsidR="00AE70CA" w:rsidRPr="00AE70CA" w:rsidRDefault="00AE70CA" w:rsidP="00AE70CA">
      <w:pPr>
        <w:numPr>
          <w:ilvl w:val="0"/>
          <w:numId w:val="24"/>
        </w:num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člen</w:t>
      </w:r>
    </w:p>
    <w:p w:rsidR="00AE70CA" w:rsidRPr="00AE70CA" w:rsidRDefault="00AE70CA" w:rsidP="00AE70CA">
      <w:pPr>
        <w:autoSpaceDE w:val="0"/>
        <w:autoSpaceDN w:val="0"/>
        <w:adjustRightInd w:val="0"/>
        <w:spacing w:after="0" w:line="240" w:lineRule="auto"/>
        <w:jc w:val="both"/>
        <w:rPr>
          <w:rFonts w:ascii="Arial" w:eastAsia="Times New Roman" w:hAnsi="Arial" w:cs="Arial"/>
          <w:strike/>
          <w:color w:val="00B050"/>
          <w:sz w:val="20"/>
          <w:szCs w:val="20"/>
          <w:lang w:eastAsia="sl-SI"/>
        </w:rPr>
      </w:pPr>
      <w:r w:rsidRPr="00AE70CA">
        <w:rPr>
          <w:rFonts w:ascii="Arial" w:eastAsia="Times New Roman" w:hAnsi="Arial" w:cs="Arial"/>
          <w:sz w:val="20"/>
          <w:szCs w:val="20"/>
          <w:lang w:eastAsia="sl-SI"/>
        </w:rPr>
        <w:t>Naročnik naroča storitve letno glede na svoje potrebe. Naročnik se zavezuje, da bo ob vsakokratnem naročanju storitev, ki so predmet okvirnega sporazuma k oddaji ponudb povabil vse ponudnike, s katerimi ima sklenjen ta okvirni sporazum.</w:t>
      </w:r>
    </w:p>
    <w:p w:rsidR="00AE70CA" w:rsidRPr="00AE70CA" w:rsidRDefault="00AE70CA" w:rsidP="00AE70CA">
      <w:pPr>
        <w:autoSpaceDE w:val="0"/>
        <w:autoSpaceDN w:val="0"/>
        <w:adjustRightInd w:val="0"/>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Naročnik od ponudnika, s katerim ima sklenjen okvirni sporazum, pričakuje aktivno oddajo ponudb na posamezna povpraševanja. V primeru, da se </w:t>
      </w:r>
      <w:bookmarkStart w:id="15" w:name="_Hlk95388554"/>
      <w:r w:rsidRPr="00AE70CA">
        <w:rPr>
          <w:rFonts w:ascii="Arial" w:eastAsia="Times New Roman" w:hAnsi="Arial" w:cs="Arial"/>
          <w:sz w:val="20"/>
          <w:szCs w:val="20"/>
          <w:lang w:eastAsia="sl-SI"/>
        </w:rPr>
        <w:t>izvajalec</w:t>
      </w:r>
      <w:bookmarkEnd w:id="15"/>
      <w:r w:rsidRPr="00AE70CA">
        <w:rPr>
          <w:rFonts w:ascii="Arial" w:eastAsia="Times New Roman" w:hAnsi="Arial" w:cs="Arial"/>
          <w:sz w:val="20"/>
          <w:szCs w:val="20"/>
          <w:lang w:eastAsia="sl-SI"/>
        </w:rPr>
        <w:t xml:space="preserve"> ne odziva na povpraševanja (se zaporedoma vsaj dvakrat ne javi na povpraševanja, na katera je vabljen) lahko naročnik šteje, da izvajalec nima interesa za izvrševanje sklenjenega okvirnega sporazuma in lahko z obvestilom prekine sporazum, ne da bi zahteval odškodnino zaradi pasivnosti ponudnika.</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Naročnik </w:t>
      </w:r>
      <w:r w:rsidRPr="00AE70CA">
        <w:rPr>
          <w:rFonts w:ascii="Arial" w:eastAsia="Times New Roman" w:hAnsi="Arial" w:cs="Arial"/>
          <w:color w:val="000000"/>
          <w:sz w:val="20"/>
          <w:szCs w:val="20"/>
          <w:lang w:eastAsia="sl-SI"/>
        </w:rPr>
        <w:t xml:space="preserve">preko informacijskega sistema </w:t>
      </w:r>
      <w:proofErr w:type="spellStart"/>
      <w:r w:rsidRPr="00AE70CA">
        <w:rPr>
          <w:rFonts w:ascii="Arial" w:eastAsia="Times New Roman" w:hAnsi="Arial" w:cs="Arial"/>
          <w:color w:val="000000"/>
          <w:sz w:val="20"/>
          <w:szCs w:val="20"/>
          <w:lang w:eastAsia="sl-SI"/>
        </w:rPr>
        <w:t>e.JN</w:t>
      </w:r>
      <w:proofErr w:type="spellEnd"/>
      <w:r w:rsidRPr="00AE70CA">
        <w:rPr>
          <w:rFonts w:ascii="Arial" w:eastAsia="Times New Roman" w:hAnsi="Arial" w:cs="Arial"/>
          <w:color w:val="000000"/>
          <w:sz w:val="20"/>
          <w:szCs w:val="20"/>
          <w:lang w:eastAsia="sl-SI"/>
        </w:rPr>
        <w:t xml:space="preserve"> hkrati pošlje povabilo k oddaji ponudbe vsem ponudnikom/</w:t>
      </w:r>
      <w:r w:rsidRPr="00AE70CA">
        <w:rPr>
          <w:rFonts w:ascii="Arial" w:eastAsia="Times New Roman" w:hAnsi="Arial" w:cs="Arial"/>
          <w:sz w:val="20"/>
          <w:szCs w:val="20"/>
          <w:lang w:eastAsia="sl-SI"/>
        </w:rPr>
        <w:t xml:space="preserve"> izvajalcem</w:t>
      </w:r>
      <w:r w:rsidRPr="00AE70CA">
        <w:rPr>
          <w:rFonts w:ascii="Arial" w:eastAsia="Times New Roman" w:hAnsi="Arial" w:cs="Arial"/>
          <w:color w:val="000000"/>
          <w:sz w:val="20"/>
          <w:szCs w:val="20"/>
          <w:lang w:eastAsia="sl-SI"/>
        </w:rPr>
        <w:t xml:space="preserve">, </w:t>
      </w:r>
      <w:r w:rsidRPr="00AE70CA">
        <w:rPr>
          <w:rFonts w:ascii="Arial" w:eastAsia="Times New Roman" w:hAnsi="Arial" w:cs="Arial"/>
          <w:sz w:val="20"/>
          <w:szCs w:val="20"/>
          <w:lang w:eastAsia="sl-SI"/>
        </w:rPr>
        <w:t>ki imajo sklenjen okvirni sporazum za izvedbo storitev, ki so predmet naročila. Naročnik pri oddaji povpraševanja dokazuje zgolj, da je sporočilo zapustilo njegov informacijski sistem in ne odgovarja za to, da bo izvajalec dejansko prejel elektronsko sporočilo. Morebitno spremembo elektronskega naslova izvajalec sporoči naročniku.</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Stranke sporazuma bodo svojo ponudbo predložile v elektronski obliki v informacijskem sistemu e-JN  do datuma in ure, ki bosta navedena v povabilu.</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Odpiranje ponudb bo  potekalo tako, da informacijski sistem e-JN samodejno ob uri, ki je določena za javno odpiranje, odpre ponudbe. </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Naročnik odda posamezno naročilo izvajalcu, ki bo glede na merilo ekonomsko najugodnejša ponudba, določena na podlagi najnižje cene, ponudil najugodnejšo ponudbo.</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trike/>
          <w:sz w:val="20"/>
          <w:szCs w:val="20"/>
          <w:lang w:eastAsia="sl-SI"/>
        </w:rPr>
      </w:pPr>
      <w:r w:rsidRPr="00AE70CA">
        <w:rPr>
          <w:rFonts w:ascii="Arial" w:eastAsia="Times New Roman" w:hAnsi="Arial" w:cs="Arial"/>
          <w:sz w:val="20"/>
          <w:szCs w:val="20"/>
          <w:lang w:eastAsia="sl-SI"/>
        </w:rPr>
        <w:t xml:space="preserve">V primeru, da bosta dva ali več izvajalcev ponudila enako najugodnejšo ponudbeno ceno, bo naročnik najugodnejšega izvajalca izbral  tistega ponudnika, ki bo oddal ponudbo prvi. </w:t>
      </w:r>
    </w:p>
    <w:p w:rsidR="00AE70CA" w:rsidRPr="00AE70CA" w:rsidRDefault="00AE70CA" w:rsidP="00AE70CA">
      <w:pPr>
        <w:widowControl w:val="0"/>
        <w:autoSpaceDE w:val="0"/>
        <w:autoSpaceDN w:val="0"/>
        <w:adjustRightInd w:val="0"/>
        <w:spacing w:after="0" w:line="240" w:lineRule="auto"/>
        <w:jc w:val="both"/>
        <w:rPr>
          <w:rFonts w:ascii="Arial" w:eastAsia="Times New Roman" w:hAnsi="Arial" w:cs="Arial"/>
          <w:strike/>
          <w:sz w:val="20"/>
          <w:szCs w:val="20"/>
          <w:lang w:eastAsia="sl-SI"/>
        </w:rPr>
      </w:pPr>
    </w:p>
    <w:p w:rsidR="00AE70CA" w:rsidRPr="00AE70CA" w:rsidRDefault="00AE70CA" w:rsidP="00AE70CA">
      <w:pPr>
        <w:spacing w:after="0" w:line="240" w:lineRule="auto"/>
        <w:jc w:val="both"/>
        <w:rPr>
          <w:rFonts w:ascii="Arial" w:eastAsia="Times New Roman" w:hAnsi="Arial" w:cs="Arial"/>
          <w:color w:val="00B050"/>
          <w:sz w:val="20"/>
          <w:szCs w:val="20"/>
          <w:lang w:eastAsia="sl-SI"/>
        </w:rPr>
      </w:pPr>
      <w:r w:rsidRPr="00AE70CA">
        <w:rPr>
          <w:rFonts w:ascii="Arial" w:eastAsia="Times New Roman" w:hAnsi="Arial" w:cs="Arial"/>
          <w:sz w:val="20"/>
          <w:szCs w:val="20"/>
          <w:lang w:eastAsia="sl-SI"/>
        </w:rPr>
        <w:t>Ponudba in dokumentacija v zvezi z oddajo javnega naročila, katere del so tudi tehnične specifikacije naročila, sta sestavni del tega sporazuma</w:t>
      </w:r>
      <w:r w:rsidRPr="00AE70CA">
        <w:rPr>
          <w:rFonts w:ascii="Arial" w:eastAsia="Times New Roman" w:hAnsi="Arial" w:cs="Arial"/>
          <w:color w:val="00B050"/>
          <w:sz w:val="20"/>
          <w:szCs w:val="20"/>
          <w:lang w:eastAsia="sl-SI"/>
        </w:rPr>
        <w:t>.</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Izvajalec se zavezuje, da bo ob vsakem naročnikovem pozivu k oddaji ponudbe ponudbo </w:t>
      </w:r>
      <w:r w:rsidRPr="00AE70CA">
        <w:rPr>
          <w:rFonts w:ascii="Arial" w:eastAsia="Times New Roman" w:hAnsi="Arial" w:cs="Arial"/>
          <w:color w:val="0D0D0D"/>
          <w:sz w:val="20"/>
          <w:szCs w:val="20"/>
          <w:lang w:eastAsia="sl-SI"/>
        </w:rPr>
        <w:t>v zahtevanem roku</w:t>
      </w:r>
      <w:r w:rsidRPr="00AE70CA">
        <w:rPr>
          <w:rFonts w:ascii="Arial" w:eastAsia="Times New Roman" w:hAnsi="Arial" w:cs="Arial"/>
          <w:sz w:val="20"/>
          <w:szCs w:val="20"/>
          <w:lang w:eastAsia="sl-SI"/>
        </w:rPr>
        <w:t xml:space="preserve"> tudi oddal. </w:t>
      </w:r>
    </w:p>
    <w:p w:rsidR="00AE70CA" w:rsidRPr="00AE70CA" w:rsidRDefault="00AE70CA" w:rsidP="00AE70CA">
      <w:pPr>
        <w:spacing w:after="0" w:line="240" w:lineRule="auto"/>
        <w:jc w:val="both"/>
        <w:rPr>
          <w:rFonts w:ascii="Arial" w:eastAsia="Times New Roman" w:hAnsi="Arial" w:cs="Arial"/>
          <w:strike/>
          <w:sz w:val="20"/>
          <w:szCs w:val="20"/>
          <w:lang w:eastAsia="sl-SI"/>
        </w:rPr>
      </w:pPr>
    </w:p>
    <w:p w:rsidR="00AE70CA" w:rsidRPr="00AE70CA" w:rsidRDefault="00AE70CA" w:rsidP="00AE70CA">
      <w:pPr>
        <w:spacing w:after="0" w:line="240" w:lineRule="auto"/>
        <w:jc w:val="both"/>
        <w:rPr>
          <w:rFonts w:ascii="Arial" w:eastAsia="Times New Roman" w:hAnsi="Arial" w:cs="Arial"/>
          <w:strike/>
          <w:sz w:val="20"/>
          <w:szCs w:val="20"/>
          <w:lang w:eastAsia="sl-SI"/>
        </w:rPr>
      </w:pPr>
      <w:r w:rsidRPr="00AE70CA">
        <w:rPr>
          <w:rFonts w:ascii="Arial" w:eastAsia="Times New Roman" w:hAnsi="Arial" w:cs="Arial"/>
          <w:sz w:val="20"/>
          <w:szCs w:val="20"/>
          <w:lang w:eastAsia="sl-SI"/>
        </w:rPr>
        <w:t>Naročnik</w:t>
      </w:r>
      <w:r w:rsidRPr="00AE70CA">
        <w:rPr>
          <w:rFonts w:ascii="Arial" w:eastAsia="Times New Roman" w:hAnsi="Arial" w:cs="Arial"/>
          <w:color w:val="000000"/>
          <w:sz w:val="20"/>
          <w:szCs w:val="20"/>
          <w:lang w:eastAsia="sl-SI"/>
        </w:rPr>
        <w:t xml:space="preserve"> bo svojo odločitev o oddaji </w:t>
      </w:r>
      <w:r w:rsidRPr="00AE70CA">
        <w:rPr>
          <w:rFonts w:ascii="Arial" w:eastAsia="Times New Roman" w:hAnsi="Arial" w:cs="Arial"/>
          <w:sz w:val="20"/>
          <w:szCs w:val="20"/>
          <w:lang w:eastAsia="sl-SI"/>
        </w:rPr>
        <w:t>posameznega naročila po okvirnem sporazumu sporočil vsem ponudnikom na njihove-mail naslov.</w:t>
      </w:r>
      <w:r w:rsidRPr="00AE70CA">
        <w:rPr>
          <w:rFonts w:ascii="Arial" w:eastAsia="Times New Roman" w:hAnsi="Arial" w:cs="Arial"/>
          <w:strike/>
          <w:sz w:val="20"/>
          <w:szCs w:val="20"/>
          <w:lang w:eastAsia="sl-SI"/>
        </w:rPr>
        <w:t xml:space="preserve"> </w:t>
      </w:r>
    </w:p>
    <w:p w:rsidR="00AE70CA" w:rsidRPr="00AE70CA" w:rsidRDefault="00AE70CA" w:rsidP="00AE70CA">
      <w:pPr>
        <w:spacing w:after="0" w:line="240" w:lineRule="auto"/>
        <w:jc w:val="both"/>
        <w:rPr>
          <w:rFonts w:ascii="Arial" w:eastAsia="Times New Roman" w:hAnsi="Arial" w:cs="Arial"/>
          <w:color w:val="00B050"/>
          <w:sz w:val="20"/>
          <w:szCs w:val="20"/>
          <w:lang w:eastAsia="sl-SI"/>
        </w:rPr>
      </w:pPr>
      <w:r w:rsidRPr="00AE70CA">
        <w:rPr>
          <w:rFonts w:ascii="Arial" w:eastAsia="Times New Roman" w:hAnsi="Arial" w:cs="Arial"/>
          <w:color w:val="00B050"/>
          <w:sz w:val="20"/>
          <w:szCs w:val="20"/>
          <w:lang w:eastAsia="sl-SI"/>
        </w:rPr>
        <w:t xml:space="preserve"> </w:t>
      </w:r>
    </w:p>
    <w:p w:rsidR="00AE70CA" w:rsidRPr="00AE70CA" w:rsidRDefault="00AE70CA" w:rsidP="00AE70CA">
      <w:pPr>
        <w:spacing w:after="0" w:line="240" w:lineRule="auto"/>
        <w:jc w:val="both"/>
        <w:rPr>
          <w:rFonts w:ascii="Arial" w:eastAsia="Times New Roman" w:hAnsi="Arial" w:cs="Arial"/>
          <w:color w:val="00B050"/>
          <w:sz w:val="20"/>
          <w:szCs w:val="20"/>
          <w:lang w:eastAsia="sl-SI"/>
        </w:rPr>
      </w:pPr>
      <w:r w:rsidRPr="00AE70CA">
        <w:rPr>
          <w:rFonts w:ascii="Arial" w:eastAsia="Times New Roman" w:hAnsi="Arial" w:cs="Arial"/>
          <w:sz w:val="20"/>
          <w:szCs w:val="20"/>
          <w:lang w:eastAsia="sl-SI"/>
        </w:rPr>
        <w:t xml:space="preserve">Naročnik najugodnejšemu ponudniku pošlje v podpis pogodbo o dobavi. Izbrani izvajalec v roku 10 dni od prejema pogodbe vrne z njegove strani podpisane izvode pogodbe in naročniku kot pogoj za veljavnost pogodbe predloži garancijo, za dobro in pravočasno izvedbo pogodbenih obveznosti. Vrsta, rok in veljavnost garancije bodo določeni v povabilu k oddaji ponudbe. Veljavnost garancije mora biti najmanj še 30 dni po izvedeni zadnji dobavi. </w:t>
      </w:r>
    </w:p>
    <w:p w:rsidR="00AE70CA" w:rsidRPr="00AE70CA" w:rsidRDefault="00AE70CA" w:rsidP="00AE70CA">
      <w:pPr>
        <w:spacing w:after="0" w:line="240" w:lineRule="auto"/>
        <w:jc w:val="both"/>
        <w:rPr>
          <w:rFonts w:ascii="Arial" w:eastAsia="Times New Roman" w:hAnsi="Arial" w:cs="Arial"/>
          <w:color w:val="00B050"/>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Če naročnik ne pridobi nobene ponudbe, za tako konkretno naročilo ni več zavezan po tem sporazumu (naročilo lahko odda na trgu, vendar pod enakimi pogoji kot jih je predstavil v povpraševanju po tem sporazumu).</w:t>
      </w:r>
    </w:p>
    <w:p w:rsidR="00AE70CA" w:rsidRPr="00AE70CA" w:rsidRDefault="00AE70CA" w:rsidP="00AE70CA">
      <w:pPr>
        <w:widowControl w:val="0"/>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lastRenderedPageBreak/>
        <w:t>OBVEZNOSTI IZVAJALCA</w:t>
      </w:r>
    </w:p>
    <w:p w:rsidR="00AE70CA" w:rsidRPr="00AE70CA" w:rsidRDefault="00AE70CA" w:rsidP="00AE70CA">
      <w:pPr>
        <w:widowControl w:val="0"/>
        <w:spacing w:after="0" w:line="240" w:lineRule="auto"/>
        <w:rPr>
          <w:rFonts w:ascii="Arial" w:eastAsia="Times New Roman" w:hAnsi="Arial" w:cs="Arial"/>
          <w:b/>
          <w:sz w:val="20"/>
          <w:szCs w:val="20"/>
        </w:rPr>
      </w:pPr>
    </w:p>
    <w:p w:rsidR="00AE70CA" w:rsidRPr="00AE70CA" w:rsidRDefault="00AE70CA" w:rsidP="00AE70CA">
      <w:pPr>
        <w:spacing w:after="0" w:line="240" w:lineRule="auto"/>
        <w:ind w:left="567"/>
        <w:jc w:val="center"/>
        <w:rPr>
          <w:rFonts w:ascii="Arial" w:eastAsia="Times New Roman" w:hAnsi="Arial" w:cs="Arial"/>
          <w:b/>
          <w:sz w:val="20"/>
          <w:szCs w:val="20"/>
        </w:rPr>
      </w:pPr>
      <w:r w:rsidRPr="00AE70CA">
        <w:rPr>
          <w:rFonts w:ascii="Arial" w:eastAsia="Times New Roman" w:hAnsi="Arial" w:cs="Arial"/>
          <w:b/>
          <w:sz w:val="20"/>
          <w:szCs w:val="20"/>
        </w:rPr>
        <w:t>6. člen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Izvajalec se zavezuje, da bo storitve izvajal skladno z tehničnimi zahtevami, standardi, normativi in planu dinamike, pariteti, skladno s pogoji javnega naročila. Izvedene storitve, ki so predmet tega sporazuma, morajo v celoti ustrezati kakovosti, določeni v tehnični dokumentaciji, kontrolni in prevzemni dokumentaciji, opredeljenih standardih in ostalih dogovorjenih zahtevah. </w:t>
      </w:r>
    </w:p>
    <w:p w:rsidR="00AE70CA" w:rsidRPr="00AE70CA" w:rsidRDefault="00AE70CA" w:rsidP="00AE70CA">
      <w:pPr>
        <w:spacing w:after="0" w:line="240" w:lineRule="auto"/>
        <w:rPr>
          <w:rFonts w:ascii="Arial" w:eastAsia="Times New Roman" w:hAnsi="Arial" w:cs="Arial"/>
          <w:sz w:val="20"/>
          <w:szCs w:val="20"/>
        </w:rPr>
      </w:pPr>
    </w:p>
    <w:p w:rsidR="00AE70CA" w:rsidRPr="00AE70CA" w:rsidRDefault="00AE70CA" w:rsidP="00AE70CA">
      <w:pPr>
        <w:widowControl w:val="0"/>
        <w:autoSpaceDE w:val="0"/>
        <w:autoSpaceDN w:val="0"/>
        <w:adjustRightInd w:val="0"/>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Izvajalec s podpisom tega sporazuma potrjuje, da je v celoti seznanjen z obsegom in zahtevnostjo obveznosti iz okvirnega sporazuma. </w:t>
      </w:r>
    </w:p>
    <w:p w:rsidR="00AE70CA" w:rsidRPr="00AE70CA" w:rsidRDefault="00AE70CA" w:rsidP="00AE70CA">
      <w:pPr>
        <w:widowControl w:val="0"/>
        <w:spacing w:after="0" w:line="240" w:lineRule="auto"/>
        <w:jc w:val="center"/>
        <w:rPr>
          <w:rFonts w:ascii="Arial" w:eastAsia="Times New Roman" w:hAnsi="Arial" w:cs="Arial"/>
          <w:b/>
          <w:sz w:val="20"/>
          <w:szCs w:val="20"/>
          <w:lang w:eastAsia="sl-SI"/>
        </w:rPr>
      </w:pPr>
    </w:p>
    <w:p w:rsidR="00AE70CA" w:rsidRPr="00AE70CA" w:rsidRDefault="00AE70CA" w:rsidP="00AE70CA">
      <w:pPr>
        <w:widowControl w:val="0"/>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t>NAČIN PLAČILA</w:t>
      </w:r>
    </w:p>
    <w:p w:rsidR="00AE70CA" w:rsidRPr="00AE70CA" w:rsidRDefault="00AE70CA" w:rsidP="00AE70CA">
      <w:pPr>
        <w:widowControl w:val="0"/>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 xml:space="preserve">      7. člen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Naročnik se zavezuje, da bo svojo obveznost do izvajalca za izvedbo storitev, ki bo dogovorjena v pogodbi poravnal v 30 dneh od prejema računa na transakcijski račun ponudnika.</w:t>
      </w:r>
    </w:p>
    <w:p w:rsidR="00AE70CA" w:rsidRPr="00AE70CA" w:rsidRDefault="00AE70CA" w:rsidP="00AE70CA">
      <w:pPr>
        <w:widowControl w:val="0"/>
        <w:spacing w:after="0" w:line="240" w:lineRule="auto"/>
        <w:jc w:val="center"/>
        <w:rPr>
          <w:rFonts w:ascii="Arial" w:eastAsia="Times New Roman" w:hAnsi="Arial" w:cs="Arial"/>
          <w:b/>
          <w:sz w:val="20"/>
          <w:szCs w:val="20"/>
          <w:lang w:eastAsia="sl-SI"/>
        </w:rPr>
      </w:pPr>
    </w:p>
    <w:p w:rsidR="00AE70CA" w:rsidRPr="00AE70CA" w:rsidRDefault="00AE70CA" w:rsidP="00AE70CA">
      <w:pPr>
        <w:widowControl w:val="0"/>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t>JAMČEVANJE IN POGODBENA KAZEN</w:t>
      </w:r>
    </w:p>
    <w:p w:rsidR="00AE70CA" w:rsidRPr="00AE70CA" w:rsidRDefault="00AE70CA" w:rsidP="00AE70CA">
      <w:pPr>
        <w:widowControl w:val="0"/>
        <w:spacing w:after="0" w:line="240" w:lineRule="auto"/>
        <w:rPr>
          <w:rFonts w:ascii="Arial" w:eastAsia="Times New Roman" w:hAnsi="Arial" w:cs="Arial"/>
          <w:b/>
          <w:sz w:val="20"/>
          <w:szCs w:val="20"/>
          <w:lang w:eastAsia="sl-SI"/>
        </w:rPr>
      </w:pPr>
    </w:p>
    <w:p w:rsidR="00AE70CA" w:rsidRPr="00AE70CA" w:rsidRDefault="00AE70CA" w:rsidP="00AE70CA">
      <w:pPr>
        <w:spacing w:after="0" w:line="240" w:lineRule="auto"/>
        <w:ind w:left="567"/>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8.  člen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Izvajalec se zavezuje, da bo v svojem proizvodnem procesu vzpostavil in vzdrževal sodoben nivo kakovosti blaga in storitev v skladu z zahtevami naročnika, kar bo dosegel z ustrezno tehnično in ostalo definiranostjo  proizvodnega oz. poslovnega procesa, kot tudi s sodobno organizacijo, modernimi metodami in tehnikami.</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numPr>
          <w:ilvl w:val="0"/>
          <w:numId w:val="25"/>
        </w:num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člen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Izvajalec je izvršil svojo obveznost v trenutku, ko je opravil storitev, ki ustreza po kakovosti, po količini in dinamiki dobav skladno s členi iz pogodbe, ki opredeljujejo količino in dinamiko dobav.</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numPr>
          <w:ilvl w:val="0"/>
          <w:numId w:val="25"/>
        </w:num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člen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Naročnik je dolžan reklamirati opravljeno storitev z očitnimi napakami takoj oziroma v roku 8 dni po prejemu na </w:t>
      </w:r>
      <w:r w:rsidRPr="00AE70CA">
        <w:rPr>
          <w:rFonts w:ascii="Arial" w:eastAsia="Times New Roman" w:hAnsi="Arial" w:cs="Arial"/>
          <w:color w:val="000000"/>
          <w:sz w:val="20"/>
          <w:szCs w:val="20"/>
          <w:lang w:eastAsia="sl-SI"/>
        </w:rPr>
        <w:t>podlagi komisijskega zapisnika, skrite napake pa najkasneje v roku 6 mesecev od prejema komisijskega zapisnika. Če kontrolni pregled zahteva dodatne laboratorijske preiskave, se rok</w:t>
      </w:r>
      <w:r w:rsidRPr="00AE70CA">
        <w:rPr>
          <w:rFonts w:ascii="Arial" w:eastAsia="Times New Roman" w:hAnsi="Arial" w:cs="Arial"/>
          <w:sz w:val="20"/>
          <w:szCs w:val="20"/>
          <w:lang w:eastAsia="sl-SI"/>
        </w:rPr>
        <w:t xml:space="preserve"> podaljša za 15 dni. O tem se sestavi komisijski zapisnik. V ta namen bo izvajalec dostavil naročniku vso potrebno dokumentacijo za ugotavljanje kakovosti izvedene storitve. </w:t>
      </w:r>
    </w:p>
    <w:p w:rsidR="00AE70CA" w:rsidRPr="00AE70CA" w:rsidRDefault="00AE70CA" w:rsidP="00AE70CA">
      <w:pPr>
        <w:numPr>
          <w:ilvl w:val="0"/>
          <w:numId w:val="25"/>
        </w:num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člen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V primeru zamude, neizpolnitve oziroma nepravilne izpolnitve pogodbenih obveznosti, si naročnik pridržuje pravico kupiti blago primerljivega kakovostnega razreda pri tretji osebi, od izvajalca pa terjati razliko med ceno, dogovorjeno s prodajalcem in višjo ceno, po kateri je kupil izdelke pri tretji osebi, povrnitev stroškov za nakup materiala in tudi povrnitev druge škode, ki jo je utrpel naročnik zaradi prodajalčeve zamude in ne izvrševanja pogodbenih obveznosti pri dobavi.</w:t>
      </w:r>
    </w:p>
    <w:p w:rsidR="00AE70CA" w:rsidRPr="00AE70CA" w:rsidRDefault="00AE70CA" w:rsidP="00AE70CA">
      <w:pPr>
        <w:widowControl w:val="0"/>
        <w:spacing w:after="0" w:line="240" w:lineRule="auto"/>
        <w:jc w:val="center"/>
        <w:rPr>
          <w:rFonts w:ascii="Arial" w:eastAsia="Times New Roman" w:hAnsi="Arial" w:cs="Arial"/>
          <w:b/>
          <w:sz w:val="20"/>
          <w:szCs w:val="20"/>
          <w:lang w:eastAsia="sl-SI"/>
        </w:rPr>
      </w:pPr>
    </w:p>
    <w:p w:rsidR="00AE70CA" w:rsidRPr="00AE70CA" w:rsidRDefault="00AE70CA" w:rsidP="00AE70CA">
      <w:pPr>
        <w:widowControl w:val="0"/>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t>PREVZEM STORITVE</w:t>
      </w:r>
    </w:p>
    <w:p w:rsidR="00AE70CA" w:rsidRPr="00AE70CA" w:rsidRDefault="00AE70CA" w:rsidP="00AE70CA">
      <w:pPr>
        <w:widowControl w:val="0"/>
        <w:spacing w:after="0" w:line="240" w:lineRule="auto"/>
        <w:rPr>
          <w:rFonts w:ascii="Arial" w:eastAsia="Times New Roman" w:hAnsi="Arial" w:cs="Arial"/>
          <w:sz w:val="20"/>
          <w:szCs w:val="20"/>
          <w:lang w:eastAsia="sl-SI"/>
        </w:rPr>
      </w:pPr>
    </w:p>
    <w:p w:rsidR="00AE70CA" w:rsidRPr="00AE70CA" w:rsidRDefault="00AE70CA" w:rsidP="00AE70CA">
      <w:pPr>
        <w:numPr>
          <w:ilvl w:val="0"/>
          <w:numId w:val="25"/>
        </w:num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 xml:space="preserve"> člen</w:t>
      </w:r>
    </w:p>
    <w:p w:rsidR="00AE70CA" w:rsidRPr="00AE70CA" w:rsidRDefault="00AE70CA" w:rsidP="00AE70CA">
      <w:pPr>
        <w:spacing w:after="0" w:line="240" w:lineRule="auto"/>
        <w:jc w:val="both"/>
        <w:rPr>
          <w:rFonts w:ascii="Arial" w:eastAsia="Batang" w:hAnsi="Arial" w:cs="Arial"/>
          <w:sz w:val="20"/>
          <w:szCs w:val="20"/>
          <w:lang w:eastAsia="ko-KR"/>
        </w:rPr>
      </w:pPr>
      <w:r w:rsidRPr="00AE70CA">
        <w:rPr>
          <w:rFonts w:ascii="Arial" w:eastAsia="Batang" w:hAnsi="Arial" w:cs="Arial"/>
          <w:sz w:val="20"/>
          <w:szCs w:val="20"/>
          <w:lang w:eastAsia="ko-KR"/>
        </w:rPr>
        <w:t xml:space="preserve">Izvajalec se obvezuje, da naročniku omogoči kakovostni prevzem pred vsako dobavo popravljenega električnega stroja za železniška vozila. V tem primeru vsaka stranka nosi svoje stroške kakovostnega prevzema. Na zahtevo naročnika mora izvajalec omogočiti tudi izvedbo </w:t>
      </w:r>
      <w:proofErr w:type="spellStart"/>
      <w:r w:rsidRPr="00AE70CA">
        <w:rPr>
          <w:rFonts w:ascii="Arial" w:eastAsia="Batang" w:hAnsi="Arial" w:cs="Arial"/>
          <w:sz w:val="20"/>
          <w:szCs w:val="20"/>
          <w:lang w:eastAsia="ko-KR"/>
        </w:rPr>
        <w:t>audita</w:t>
      </w:r>
      <w:proofErr w:type="spellEnd"/>
      <w:r w:rsidRPr="00AE70CA">
        <w:rPr>
          <w:rFonts w:ascii="Arial" w:eastAsia="Batang" w:hAnsi="Arial" w:cs="Arial"/>
          <w:sz w:val="20"/>
          <w:szCs w:val="20"/>
          <w:lang w:eastAsia="ko-KR"/>
        </w:rPr>
        <w:t>.</w:t>
      </w:r>
    </w:p>
    <w:p w:rsidR="00AE70CA" w:rsidRPr="00AE70CA" w:rsidRDefault="00AE70CA" w:rsidP="00AE70CA">
      <w:pPr>
        <w:spacing w:after="0" w:line="240" w:lineRule="auto"/>
        <w:jc w:val="both"/>
        <w:rPr>
          <w:rFonts w:ascii="Arial" w:eastAsia="Batang" w:hAnsi="Arial" w:cs="Arial"/>
          <w:sz w:val="20"/>
          <w:szCs w:val="20"/>
          <w:lang w:eastAsia="ko-KR"/>
        </w:rPr>
      </w:pPr>
      <w:r w:rsidRPr="00AE70CA">
        <w:rPr>
          <w:rFonts w:ascii="Arial" w:eastAsia="Batang" w:hAnsi="Arial" w:cs="Arial"/>
          <w:sz w:val="20"/>
          <w:szCs w:val="20"/>
          <w:lang w:eastAsia="ko-KR"/>
        </w:rPr>
        <w:t>Pri prevzemu mora biti napisan tehnično prevzemni zapisnik na podlagi EN 10204 3.1 ali 3.2</w:t>
      </w:r>
      <w:r w:rsidRPr="00AE70CA">
        <w:rPr>
          <w:rFonts w:ascii="Arial" w:eastAsia="Batang" w:hAnsi="Arial" w:cs="Arial"/>
          <w:color w:val="00B050"/>
          <w:sz w:val="20"/>
          <w:szCs w:val="20"/>
          <w:lang w:eastAsia="ko-KR"/>
        </w:rPr>
        <w:t>,</w:t>
      </w:r>
      <w:r w:rsidRPr="00AE70CA">
        <w:rPr>
          <w:rFonts w:ascii="Arial" w:eastAsia="Batang" w:hAnsi="Arial" w:cs="Arial"/>
          <w:sz w:val="20"/>
          <w:szCs w:val="20"/>
          <w:lang w:eastAsia="ko-KR"/>
        </w:rPr>
        <w:t xml:space="preserve"> iz katerega je razvidno, da je bila storitev popravila električnih strojev izvedena v skladu s pogodbenimi določili in tehničnimi pogoji. Če se pri prevzemu ugotovi odstopanje med zahtevano in dejansko kvaliteto popravila električnega stroja, se prevzem ne opravi. V kolikor se kakovostni prevzem ne opravi pri izvajalcu, mora le ta ob dobavi popravljenega električnega stroja dostaviti naslednje listine: dobavnico, račun, zapisnik končne kontrole kakovosti po standardu EN 10204 3.1.</w:t>
      </w:r>
    </w:p>
    <w:p w:rsidR="00AE70CA" w:rsidRPr="00AE70CA" w:rsidRDefault="00AE70CA" w:rsidP="00AE70CA">
      <w:pPr>
        <w:spacing w:after="0" w:line="240" w:lineRule="auto"/>
        <w:jc w:val="center"/>
        <w:rPr>
          <w:rFonts w:ascii="Arial" w:eastAsia="Times New Roman" w:hAnsi="Arial" w:cs="Arial"/>
          <w:b/>
          <w:bCs/>
          <w:iCs/>
          <w:sz w:val="20"/>
          <w:szCs w:val="20"/>
          <w:lang w:eastAsia="sl-SI"/>
        </w:rPr>
      </w:pPr>
    </w:p>
    <w:p w:rsidR="00AE70CA" w:rsidRPr="00AE70CA" w:rsidRDefault="00AE70CA" w:rsidP="00AE70CA">
      <w:pPr>
        <w:spacing w:after="0" w:line="240" w:lineRule="auto"/>
        <w:jc w:val="center"/>
        <w:rPr>
          <w:rFonts w:ascii="Arial" w:eastAsia="Times New Roman" w:hAnsi="Arial" w:cs="Arial"/>
          <w:b/>
          <w:bCs/>
          <w:iCs/>
          <w:sz w:val="20"/>
          <w:szCs w:val="20"/>
          <w:lang w:eastAsia="sl-SI"/>
        </w:rPr>
      </w:pPr>
    </w:p>
    <w:p w:rsidR="00AE70CA" w:rsidRPr="00AE70CA" w:rsidRDefault="00AE70CA" w:rsidP="00AE70CA">
      <w:pPr>
        <w:spacing w:after="0" w:line="240" w:lineRule="auto"/>
        <w:jc w:val="center"/>
        <w:rPr>
          <w:rFonts w:ascii="Arial" w:eastAsia="Times New Roman" w:hAnsi="Arial" w:cs="Arial"/>
          <w:b/>
          <w:bCs/>
          <w:iCs/>
          <w:sz w:val="20"/>
          <w:szCs w:val="20"/>
          <w:lang w:eastAsia="sl-SI"/>
        </w:rPr>
      </w:pPr>
    </w:p>
    <w:p w:rsidR="00AE70CA" w:rsidRPr="00AE70CA" w:rsidRDefault="00AE70CA" w:rsidP="00AE70CA">
      <w:pPr>
        <w:spacing w:after="0" w:line="240" w:lineRule="auto"/>
        <w:jc w:val="center"/>
        <w:rPr>
          <w:rFonts w:ascii="Arial" w:eastAsia="Times New Roman" w:hAnsi="Arial" w:cs="Arial"/>
          <w:b/>
          <w:bCs/>
          <w:iCs/>
          <w:sz w:val="20"/>
          <w:szCs w:val="20"/>
          <w:lang w:eastAsia="sl-SI"/>
        </w:rPr>
      </w:pPr>
    </w:p>
    <w:p w:rsidR="00AE70CA" w:rsidRPr="00AE70CA" w:rsidRDefault="00AE70CA" w:rsidP="00AE70CA">
      <w:pPr>
        <w:spacing w:after="0" w:line="240" w:lineRule="auto"/>
        <w:rPr>
          <w:rFonts w:ascii="Arial" w:eastAsia="Batang" w:hAnsi="Arial" w:cs="Arial"/>
          <w:sz w:val="20"/>
          <w:szCs w:val="20"/>
          <w:lang w:eastAsia="ko-KR"/>
        </w:rPr>
      </w:pPr>
      <w:r w:rsidRPr="00AE70CA">
        <w:rPr>
          <w:rFonts w:ascii="Arial" w:eastAsia="Times New Roman" w:hAnsi="Arial" w:cs="Arial"/>
          <w:b/>
          <w:bCs/>
          <w:iCs/>
          <w:sz w:val="20"/>
          <w:szCs w:val="20"/>
          <w:lang w:eastAsia="sl-SI"/>
        </w:rPr>
        <w:lastRenderedPageBreak/>
        <w:t>VIŠJA SILA</w:t>
      </w:r>
    </w:p>
    <w:p w:rsidR="00AE70CA" w:rsidRPr="00AE70CA" w:rsidRDefault="00AE70CA" w:rsidP="00AE70CA">
      <w:pPr>
        <w:spacing w:after="0" w:line="240" w:lineRule="auto"/>
        <w:jc w:val="center"/>
        <w:rPr>
          <w:rFonts w:ascii="Arial" w:eastAsia="Times New Roman" w:hAnsi="Arial" w:cs="Arial"/>
          <w:b/>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14. člen</w:t>
      </w:r>
    </w:p>
    <w:p w:rsidR="00AE70CA" w:rsidRPr="00AE70CA" w:rsidRDefault="00AE70CA" w:rsidP="00AE70CA">
      <w:pPr>
        <w:spacing w:after="0" w:line="240" w:lineRule="auto"/>
        <w:jc w:val="both"/>
        <w:rPr>
          <w:rFonts w:ascii="Arial" w:eastAsia="Times New Roman" w:hAnsi="Arial" w:cs="Arial"/>
          <w:iCs/>
          <w:sz w:val="20"/>
          <w:szCs w:val="20"/>
        </w:rPr>
      </w:pPr>
      <w:r w:rsidRPr="00AE70CA">
        <w:rPr>
          <w:rFonts w:ascii="Arial" w:eastAsia="Times New Roman" w:hAnsi="Arial" w:cs="Arial"/>
          <w:iCs/>
          <w:sz w:val="20"/>
          <w:szCs w:val="20"/>
          <w:lang w:eastAsia="sl-SI"/>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rsidR="00AE70CA" w:rsidRPr="00AE70CA" w:rsidRDefault="00AE70CA" w:rsidP="00AE70CA">
      <w:pPr>
        <w:spacing w:after="0" w:line="240" w:lineRule="auto"/>
        <w:jc w:val="both"/>
        <w:rPr>
          <w:rFonts w:ascii="Arial" w:eastAsia="Times New Roman" w:hAnsi="Arial" w:cs="Arial"/>
          <w:iCs/>
          <w:sz w:val="20"/>
          <w:szCs w:val="20"/>
          <w:lang w:eastAsia="sl-SI"/>
        </w:rPr>
      </w:pPr>
      <w:r w:rsidRPr="00AE70CA">
        <w:rPr>
          <w:rFonts w:ascii="Arial" w:eastAsia="Times New Roman" w:hAnsi="Arial" w:cs="Arial"/>
          <w:iCs/>
          <w:sz w:val="20"/>
          <w:szCs w:val="20"/>
          <w:lang w:eastAsia="sl-SI"/>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rsidR="00AE70CA" w:rsidRPr="00AE70CA" w:rsidRDefault="00AE70CA" w:rsidP="00AE70CA">
      <w:pPr>
        <w:spacing w:after="0" w:line="240" w:lineRule="auto"/>
        <w:jc w:val="both"/>
        <w:rPr>
          <w:rFonts w:ascii="Arial" w:eastAsia="Times New Roman" w:hAnsi="Arial" w:cs="Arial"/>
          <w:iCs/>
          <w:sz w:val="20"/>
          <w:szCs w:val="20"/>
          <w:lang w:eastAsia="sl-SI"/>
        </w:rPr>
      </w:pPr>
      <w:r w:rsidRPr="00AE70CA">
        <w:rPr>
          <w:rFonts w:ascii="Arial" w:eastAsia="Times New Roman" w:hAnsi="Arial" w:cs="Arial"/>
          <w:iCs/>
          <w:sz w:val="20"/>
          <w:szCs w:val="20"/>
          <w:lang w:eastAsia="sl-SI"/>
        </w:rPr>
        <w:t>Nobena od pogodbenih strank ni odgovorna za neizpolnitev katerekoli izmed svojih obveznosti iz razlogov, ki so posledica višje sile.</w:t>
      </w:r>
    </w:p>
    <w:p w:rsidR="00AE70CA" w:rsidRPr="00AE70CA" w:rsidRDefault="00AE70CA" w:rsidP="00AE70CA">
      <w:pPr>
        <w:spacing w:after="0" w:line="240" w:lineRule="auto"/>
        <w:jc w:val="both"/>
        <w:rPr>
          <w:rFonts w:ascii="Arial" w:eastAsia="Times New Roman" w:hAnsi="Arial" w:cs="Arial"/>
          <w:iCs/>
          <w:sz w:val="20"/>
          <w:szCs w:val="20"/>
          <w:lang w:eastAsia="sl-SI"/>
        </w:rPr>
      </w:pPr>
    </w:p>
    <w:p w:rsidR="00AE70CA" w:rsidRPr="00AE70CA" w:rsidRDefault="00AE70CA" w:rsidP="00AE70CA">
      <w:pPr>
        <w:spacing w:after="0" w:line="276" w:lineRule="auto"/>
        <w:ind w:left="360"/>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15. člen</w:t>
      </w:r>
    </w:p>
    <w:p w:rsidR="00AE70CA" w:rsidRPr="00AE70CA" w:rsidRDefault="00AE70CA" w:rsidP="00AE70CA">
      <w:pPr>
        <w:spacing w:after="0" w:line="240" w:lineRule="exact"/>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Skrbnik okvirnega sporazuma s strani naročnika je ……………(ime, priimek, funkcija)., Tel.: ………, e-pošta: ..………………….</w:t>
      </w:r>
    </w:p>
    <w:p w:rsidR="00AE70CA" w:rsidRPr="00AE70CA" w:rsidRDefault="00AE70CA" w:rsidP="00AE70CA">
      <w:pPr>
        <w:spacing w:after="0" w:line="240" w:lineRule="exact"/>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Skrbnik okvirnega sporazuma s strani izvajalca je………………….(ime, priimek, funkcija/delovno mesto), Tel.: …….……, e-pošta: …………………….</w:t>
      </w:r>
    </w:p>
    <w:p w:rsidR="00AE70CA" w:rsidRPr="00AE70CA" w:rsidRDefault="00AE70CA" w:rsidP="00AE70CA">
      <w:pPr>
        <w:spacing w:after="0" w:line="240" w:lineRule="exact"/>
        <w:jc w:val="both"/>
        <w:rPr>
          <w:rFonts w:ascii="Arial" w:eastAsia="Times New Roman" w:hAnsi="Arial" w:cs="Arial"/>
          <w:color w:val="000000"/>
          <w:sz w:val="20"/>
          <w:szCs w:val="20"/>
          <w:lang w:eastAsia="sl-SI"/>
        </w:rPr>
      </w:pPr>
    </w:p>
    <w:p w:rsidR="00AE70CA" w:rsidRPr="00AE70CA" w:rsidRDefault="00AE70CA" w:rsidP="00AE70CA">
      <w:pPr>
        <w:autoSpaceDE w:val="0"/>
        <w:autoSpaceDN w:val="0"/>
        <w:spacing w:after="0" w:line="252"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Pogodbeni stranki imata pravico v primeru objektivnih razlogov zamenjati v tej točki navedene zastopnike. O spremembi se morata pisno obvestiti na dogovorjen naslov. Zaradi spremembe skrbnika pogodbe ni potrebno sklepati aneksa k pogodbi.</w:t>
      </w:r>
    </w:p>
    <w:p w:rsidR="00AE70CA" w:rsidRPr="00AE70CA" w:rsidRDefault="00AE70CA" w:rsidP="00AE70CA">
      <w:pPr>
        <w:widowControl w:val="0"/>
        <w:spacing w:after="0" w:line="240" w:lineRule="auto"/>
        <w:jc w:val="center"/>
        <w:rPr>
          <w:rFonts w:ascii="Arial" w:eastAsia="Times New Roman" w:hAnsi="Arial" w:cs="Arial"/>
          <w:b/>
          <w:sz w:val="20"/>
          <w:szCs w:val="20"/>
          <w:lang w:eastAsia="sl-SI"/>
        </w:rPr>
      </w:pPr>
    </w:p>
    <w:p w:rsidR="00AE70CA" w:rsidRPr="00AE70CA" w:rsidRDefault="00AE70CA" w:rsidP="00AE70CA">
      <w:pPr>
        <w:widowControl w:val="0"/>
        <w:spacing w:after="0" w:line="240" w:lineRule="auto"/>
        <w:rPr>
          <w:rFonts w:ascii="Arial" w:eastAsia="Times New Roman" w:hAnsi="Arial" w:cs="Arial"/>
          <w:sz w:val="20"/>
          <w:szCs w:val="20"/>
          <w:lang w:eastAsia="sl-SI"/>
        </w:rPr>
      </w:pPr>
      <w:r w:rsidRPr="00AE70CA">
        <w:rPr>
          <w:rFonts w:ascii="Arial" w:eastAsia="Times New Roman" w:hAnsi="Arial" w:cs="Arial"/>
          <w:b/>
          <w:sz w:val="20"/>
          <w:szCs w:val="20"/>
          <w:lang w:eastAsia="sl-SI"/>
        </w:rPr>
        <w:t>RAZVEZNI POGOJ</w:t>
      </w:r>
    </w:p>
    <w:p w:rsidR="00AE70CA" w:rsidRPr="00AE70CA" w:rsidRDefault="00AE70CA" w:rsidP="00AE70CA">
      <w:pPr>
        <w:spacing w:after="0" w:line="240" w:lineRule="auto"/>
        <w:ind w:left="567"/>
        <w:jc w:val="center"/>
        <w:rPr>
          <w:rFonts w:ascii="Arial" w:eastAsia="Times New Roman" w:hAnsi="Arial" w:cs="Arial"/>
          <w:b/>
          <w:sz w:val="20"/>
          <w:szCs w:val="20"/>
          <w:lang w:eastAsia="sl-SI"/>
        </w:rPr>
      </w:pPr>
    </w:p>
    <w:p w:rsidR="00AE70CA" w:rsidRPr="00AE70CA" w:rsidRDefault="00AE70CA" w:rsidP="00AE70CA">
      <w:pPr>
        <w:spacing w:after="0" w:line="240" w:lineRule="auto"/>
        <w:ind w:left="567"/>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16. člen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Ta okvirni sporazum je sklenjen pod razveznim pogojem, ki se uresniči v primeru izpolnitve ene od naslednjih okoliščin:</w:t>
      </w:r>
    </w:p>
    <w:p w:rsidR="00AE70CA" w:rsidRPr="00AE70CA" w:rsidRDefault="00AE70CA" w:rsidP="00AE70CA">
      <w:pPr>
        <w:numPr>
          <w:ilvl w:val="0"/>
          <w:numId w:val="21"/>
        </w:numPr>
        <w:spacing w:after="0" w:line="240" w:lineRule="auto"/>
        <w:contextualSpacing/>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če bo naročnik seznanjen, da je sodišče s pravnomočno odločitvijo ugotovilo kršitev obveznosti delovne, </w:t>
      </w:r>
      <w:proofErr w:type="spellStart"/>
      <w:r w:rsidRPr="00AE70CA">
        <w:rPr>
          <w:rFonts w:ascii="Arial" w:eastAsia="Times New Roman" w:hAnsi="Arial" w:cs="Arial"/>
          <w:sz w:val="20"/>
          <w:szCs w:val="20"/>
          <w:lang w:eastAsia="sl-SI"/>
        </w:rPr>
        <w:t>okoljske</w:t>
      </w:r>
      <w:proofErr w:type="spellEnd"/>
      <w:r w:rsidRPr="00AE70CA">
        <w:rPr>
          <w:rFonts w:ascii="Arial" w:eastAsia="Times New Roman" w:hAnsi="Arial" w:cs="Arial"/>
          <w:sz w:val="20"/>
          <w:szCs w:val="20"/>
          <w:lang w:eastAsia="sl-SI"/>
        </w:rPr>
        <w:t xml:space="preserve"> ali socialne zakonodaje s strani izvajalca ali podizvajalca ali </w:t>
      </w:r>
    </w:p>
    <w:p w:rsidR="00AE70CA" w:rsidRPr="00AE70CA" w:rsidRDefault="00AE70CA" w:rsidP="00AE70CA">
      <w:pPr>
        <w:numPr>
          <w:ilvl w:val="0"/>
          <w:numId w:val="21"/>
        </w:numPr>
        <w:spacing w:after="0" w:line="240" w:lineRule="auto"/>
        <w:contextualSpacing/>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če bo naročnik seznanjen, da je pristojni državni organ pri prodajalcu ali podizvajalcu v času izvajanja pogodbe ugotovil najmanj dve kršitvi v zvezi s:</w:t>
      </w:r>
    </w:p>
    <w:p w:rsidR="00AE70CA" w:rsidRPr="00AE70CA" w:rsidRDefault="00AE70CA" w:rsidP="00AE70CA">
      <w:pPr>
        <w:numPr>
          <w:ilvl w:val="1"/>
          <w:numId w:val="21"/>
        </w:numPr>
        <w:spacing w:after="0" w:line="240" w:lineRule="auto"/>
        <w:contextualSpacing/>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plačilom za delo, </w:t>
      </w:r>
    </w:p>
    <w:p w:rsidR="00AE70CA" w:rsidRPr="00AE70CA" w:rsidRDefault="00AE70CA" w:rsidP="00AE70CA">
      <w:pPr>
        <w:numPr>
          <w:ilvl w:val="1"/>
          <w:numId w:val="21"/>
        </w:numPr>
        <w:spacing w:after="0" w:line="240" w:lineRule="auto"/>
        <w:contextualSpacing/>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delovnim časom, </w:t>
      </w:r>
    </w:p>
    <w:p w:rsidR="00AE70CA" w:rsidRPr="00AE70CA" w:rsidRDefault="00AE70CA" w:rsidP="00AE70CA">
      <w:pPr>
        <w:numPr>
          <w:ilvl w:val="1"/>
          <w:numId w:val="21"/>
        </w:numPr>
        <w:spacing w:after="0" w:line="240" w:lineRule="auto"/>
        <w:contextualSpacing/>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počitki, </w:t>
      </w:r>
    </w:p>
    <w:p w:rsidR="00AE70CA" w:rsidRPr="00AE70CA" w:rsidRDefault="00AE70CA" w:rsidP="00AE70CA">
      <w:pPr>
        <w:numPr>
          <w:ilvl w:val="1"/>
          <w:numId w:val="21"/>
        </w:numPr>
        <w:spacing w:after="0" w:line="240" w:lineRule="auto"/>
        <w:contextualSpacing/>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opravljanjem dela na podlagi pogodb civilnega prava kljub obstoju elementov delovnega razmerja ali v zvezi z zaposlovanjem na črno </w:t>
      </w:r>
    </w:p>
    <w:p w:rsidR="00AE70CA" w:rsidRPr="00AE70CA" w:rsidRDefault="00AE70CA" w:rsidP="00AE70CA">
      <w:pPr>
        <w:spacing w:after="0" w:line="240" w:lineRule="auto"/>
        <w:ind w:left="709"/>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in za kateri mu je bila s pravnomočno odločitvijo ali več pravnomočnimi odločitvami izrečena globa za prekršek,</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in pod pogojem, da je od seznanitve s kršitvijo in do izteka veljavnosti pogodbe (okvirnega sporazuma) še najmanj šest mesecev. </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tabs>
          <w:tab w:val="left" w:pos="864"/>
        </w:tabs>
        <w:spacing w:before="120" w:after="120" w:line="240" w:lineRule="auto"/>
        <w:jc w:val="both"/>
        <w:rPr>
          <w:rFonts w:ascii="Arial" w:eastAsia="Batang" w:hAnsi="Arial" w:cs="Arial"/>
          <w:color w:val="FF0000"/>
          <w:sz w:val="20"/>
          <w:szCs w:val="20"/>
          <w:lang w:eastAsia="ko-KR"/>
        </w:rPr>
      </w:pPr>
      <w:r w:rsidRPr="00AE70CA">
        <w:rPr>
          <w:rFonts w:ascii="Arial" w:eastAsia="Batang" w:hAnsi="Arial" w:cs="Arial"/>
          <w:sz w:val="20"/>
          <w:szCs w:val="20"/>
          <w:lang w:eastAsia="ko-KR"/>
        </w:rPr>
        <w:t>V primeru seznanitve naročnik s kršitvijo, bo naročnik ravnal v skladu s tretjo alinejo 4. odstavka 67. člena ZJN-3.</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V primeru izpolnitve okoliščine in pogojev iz prejšnjega odstavka se šteje, da je pogodba (okvirni sporazum) razvezana z dnem sklenitve nove pogodbe (okvirnega sporazuma) o izvedbi javnega naročila, naročnik pa mora nov postopek oddaje javnega naročila začeti nemudoma, vendar najkasneje v 60 dneh od seznanitve s kršitvijo. </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Če naročnik v roku šestdeset (60) dni od seznanitve s kršitvijo ne začne novega postopka javnega naročila, se šteje, da je pogodba (okvirni sporazum) razvezana šestdeseti  dan od seznanitve s kršitvijo.</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widowControl w:val="0"/>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lastRenderedPageBreak/>
        <w:t>PROTIKORUPCIJSKA DOLOČILA</w:t>
      </w:r>
    </w:p>
    <w:p w:rsidR="00AE70CA" w:rsidRPr="00AE70CA" w:rsidRDefault="00AE70CA" w:rsidP="00AE70CA">
      <w:pPr>
        <w:spacing w:after="0" w:line="240" w:lineRule="auto"/>
        <w:ind w:left="567"/>
        <w:jc w:val="center"/>
        <w:rPr>
          <w:rFonts w:ascii="Arial" w:eastAsia="Times New Roman" w:hAnsi="Arial" w:cs="Arial"/>
          <w:b/>
          <w:sz w:val="20"/>
          <w:szCs w:val="20"/>
          <w:lang w:eastAsia="sl-SI"/>
        </w:rPr>
      </w:pPr>
    </w:p>
    <w:p w:rsidR="00AE70CA" w:rsidRPr="00AE70CA" w:rsidRDefault="00AE70CA" w:rsidP="00AE70CA">
      <w:pPr>
        <w:spacing w:after="0" w:line="240" w:lineRule="auto"/>
        <w:ind w:left="567"/>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17. člen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Na podlagi Zakona o integriteti in preprečevanju korupcije (Ur. l. RS, št. </w:t>
      </w:r>
      <w:r w:rsidRPr="00AE70CA">
        <w:rPr>
          <w:rFonts w:ascii="Arial" w:eastAsia="Times New Roman" w:hAnsi="Arial" w:cs="Arial"/>
          <w:color w:val="0D0D0D"/>
          <w:sz w:val="20"/>
          <w:szCs w:val="20"/>
          <w:lang w:eastAsia="sl-SI"/>
        </w:rPr>
        <w:t>69/2011- UPB-2</w:t>
      </w:r>
      <w:r w:rsidRPr="00AE70CA">
        <w:rPr>
          <w:rFonts w:ascii="Arial" w:eastAsia="Times New Roman" w:hAnsi="Arial" w:cs="Arial"/>
          <w:sz w:val="20"/>
          <w:szCs w:val="20"/>
          <w:lang w:eastAsia="sl-SI"/>
        </w:rPr>
        <w:t>), je nična vsaka pogodba, pri kateri kdo v imenu ali na račun druge pogodbene stranke, predstavniku ali posredniku organa ali organizacije javnega sektorja obljubi, ponudi ali da kakšno nedovoljeno korist za:</w:t>
      </w:r>
    </w:p>
    <w:p w:rsidR="00AE70CA" w:rsidRPr="00AE70CA" w:rsidRDefault="00AE70CA" w:rsidP="00AE70CA">
      <w:pPr>
        <w:numPr>
          <w:ilvl w:val="0"/>
          <w:numId w:val="23"/>
        </w:num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pridobitev posla,</w:t>
      </w:r>
    </w:p>
    <w:p w:rsidR="00AE70CA" w:rsidRPr="00AE70CA" w:rsidRDefault="00AE70CA" w:rsidP="00AE70CA">
      <w:pPr>
        <w:numPr>
          <w:ilvl w:val="0"/>
          <w:numId w:val="23"/>
        </w:num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za sklenitev posla pod ugodnejšimi pogoji,</w:t>
      </w:r>
    </w:p>
    <w:p w:rsidR="00AE70CA" w:rsidRPr="00AE70CA" w:rsidRDefault="00AE70CA" w:rsidP="00AE70CA">
      <w:pPr>
        <w:numPr>
          <w:ilvl w:val="0"/>
          <w:numId w:val="23"/>
        </w:num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za opustitev dolžnega nadzora nad izvajanjem pogodbenih obveznosti,</w:t>
      </w:r>
    </w:p>
    <w:p w:rsidR="00AE70CA" w:rsidRPr="00AE70CA" w:rsidRDefault="00AE70CA" w:rsidP="00AE70CA">
      <w:pPr>
        <w:numPr>
          <w:ilvl w:val="0"/>
          <w:numId w:val="23"/>
        </w:numPr>
        <w:tabs>
          <w:tab w:val="num" w:pos="0"/>
        </w:tabs>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ter za vsako drugo ravnanje ali opustitev, s katerim je organu, ki pogodbo sklepa, povzročena škoda ali je omogočena pridobitev nedovoljene koristi predstavniku organa, drugi pogodbeni stranki ali njenemu predstavniku, zastopniku ali posredniku.</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Stranki okvirnega sporazuma sta se dolžni vzdržati vsakršnih ravnanj, ki bi na podlagi vsebine iz 1. odstavka pomenila kršitev zakonskih določil.</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V primeru, da naročnik ugotovi domnevni obstoj dejanskega stanja iz 1. in 2. odstavka tega člena, je dolžan sprožiti postopek ugotavljanja ničnosti pogodbe ter o tem obvestiti pristojne organe pregona.</w:t>
      </w:r>
    </w:p>
    <w:p w:rsidR="00AE70CA" w:rsidRPr="00AE70CA" w:rsidRDefault="00AE70CA" w:rsidP="00AE70CA">
      <w:pPr>
        <w:widowControl w:val="0"/>
        <w:spacing w:after="0" w:line="240" w:lineRule="auto"/>
        <w:rPr>
          <w:rFonts w:ascii="Arial" w:eastAsia="Times New Roman" w:hAnsi="Arial" w:cs="Arial"/>
          <w:b/>
          <w:sz w:val="20"/>
          <w:szCs w:val="20"/>
          <w:lang w:eastAsia="sl-SI"/>
        </w:rPr>
      </w:pPr>
    </w:p>
    <w:p w:rsidR="00AE70CA" w:rsidRPr="00AE70CA" w:rsidRDefault="00AE70CA" w:rsidP="00AE70CA">
      <w:pPr>
        <w:widowControl w:val="0"/>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t>KONČNE DOLOČBE</w:t>
      </w:r>
    </w:p>
    <w:p w:rsidR="00AE70CA" w:rsidRPr="00AE70CA" w:rsidRDefault="00AE70CA" w:rsidP="00AE70CA">
      <w:pPr>
        <w:spacing w:after="0" w:line="240" w:lineRule="auto"/>
        <w:ind w:left="567"/>
        <w:jc w:val="center"/>
        <w:rPr>
          <w:rFonts w:ascii="Arial" w:eastAsia="Times New Roman" w:hAnsi="Arial" w:cs="Arial"/>
          <w:b/>
          <w:sz w:val="20"/>
          <w:szCs w:val="20"/>
          <w:lang w:eastAsia="sl-SI"/>
        </w:rPr>
      </w:pPr>
    </w:p>
    <w:p w:rsidR="00AE70CA" w:rsidRPr="00AE70CA" w:rsidRDefault="00AE70CA" w:rsidP="00AE70CA">
      <w:pPr>
        <w:spacing w:after="0" w:line="240" w:lineRule="auto"/>
        <w:ind w:left="567"/>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18. člen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Stranki sporazuma soglašata, da vsi podatki, do katerih bi prišli z izvedbo tega okvirnega sporazuma, predstavljajo poslovno skrivnost in se zavezujeta, da bosta vse podatke skrbno varovali in uporabljali izključno v zvezi z izvedbo tega sporazuma</w:t>
      </w:r>
      <w:r w:rsidRPr="00AE70CA">
        <w:rPr>
          <w:rFonts w:ascii="Arial" w:eastAsia="Times New Roman" w:hAnsi="Arial" w:cs="Arial"/>
          <w:color w:val="00B050"/>
          <w:sz w:val="20"/>
          <w:szCs w:val="20"/>
          <w:lang w:eastAsia="sl-SI"/>
        </w:rPr>
        <w:t xml:space="preserve"> </w:t>
      </w:r>
      <w:r w:rsidRPr="00AE70CA">
        <w:rPr>
          <w:rFonts w:ascii="Arial" w:eastAsia="Times New Roman" w:hAnsi="Arial" w:cs="Arial"/>
          <w:sz w:val="20"/>
          <w:szCs w:val="20"/>
          <w:lang w:eastAsia="sl-SI"/>
        </w:rPr>
        <w:t>in pogodbe.</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Stranki sporazuma se zavezujeta, da bosta na zahtevo nasprotne stranke vrnili vse dokumente in njihove kopije, pridobljene v okviru medsebojnega sodelovanja, ki vsebujejo podatke, ki predstavljajo poslovno skrivnost.</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ind w:left="567"/>
        <w:jc w:val="center"/>
        <w:rPr>
          <w:rFonts w:ascii="Arial" w:eastAsia="Times New Roman" w:hAnsi="Arial" w:cs="Arial"/>
          <w:b/>
          <w:color w:val="000000"/>
          <w:sz w:val="20"/>
          <w:szCs w:val="20"/>
          <w:lang w:eastAsia="sl-SI"/>
        </w:rPr>
      </w:pPr>
      <w:r w:rsidRPr="00AE70CA">
        <w:rPr>
          <w:rFonts w:ascii="Arial" w:eastAsia="Times New Roman" w:hAnsi="Arial" w:cs="Arial"/>
          <w:b/>
          <w:color w:val="000000"/>
          <w:sz w:val="20"/>
          <w:szCs w:val="20"/>
          <w:lang w:eastAsia="sl-SI"/>
        </w:rPr>
        <w:t>19.člen</w:t>
      </w:r>
    </w:p>
    <w:p w:rsidR="00AE70CA" w:rsidRPr="00AE70CA" w:rsidRDefault="00AE70CA" w:rsidP="00AE70CA">
      <w:pPr>
        <w:widowControl w:val="0"/>
        <w:autoSpaceDE w:val="0"/>
        <w:autoSpaceDN w:val="0"/>
        <w:adjustRightInd w:val="0"/>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Vse spore iz tega okvirnega sporazuma bosta stranki okvirnega sporazuma reševali sporazumno, če do sporazuma ne pride, bo spore reševalo stvarno in krajevno pristojno sodišče v Ljubljani.</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Odstop tega okvirnega sporazuma tretjemu je možen samo s pisnim soglasjem obeh pogodbenih strank.</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rsidR="00AE70CA" w:rsidRPr="00AE70CA" w:rsidRDefault="00AE70CA" w:rsidP="00AE70CA">
      <w:pPr>
        <w:spacing w:after="0" w:line="240" w:lineRule="auto"/>
        <w:rPr>
          <w:rFonts w:ascii="Arial" w:eastAsia="Times New Roman" w:hAnsi="Arial" w:cs="Arial"/>
          <w:color w:val="00B050"/>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V vsakem primeru lahko katera od pogodbenih strank od okvirnega sporazuma odstopi, s tem da glede na razlog odstopa izbere za nasprotno stran primeren čas ter poravna vse stroške, ki jih s tem povzroči.</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ind w:left="567"/>
        <w:jc w:val="center"/>
        <w:rPr>
          <w:rFonts w:ascii="Arial" w:eastAsia="Times New Roman" w:hAnsi="Arial" w:cs="Arial"/>
          <w:b/>
          <w:color w:val="000000"/>
          <w:sz w:val="20"/>
          <w:szCs w:val="20"/>
          <w:lang w:eastAsia="sl-SI"/>
        </w:rPr>
      </w:pPr>
      <w:r w:rsidRPr="00AE70CA">
        <w:rPr>
          <w:rFonts w:ascii="Arial" w:eastAsia="Times New Roman" w:hAnsi="Arial" w:cs="Arial"/>
          <w:b/>
          <w:color w:val="000000"/>
          <w:sz w:val="20"/>
          <w:szCs w:val="20"/>
          <w:lang w:eastAsia="sl-SI"/>
        </w:rPr>
        <w:t xml:space="preserve">20. člen </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Stranki okvirnega sporazuma se dogovorita, da bosta pri tolmačenju posameznih določb okvirnega sporazuma uporabljali Obligacijski zakonik (Ur. l. RS št. </w:t>
      </w:r>
      <w:r w:rsidRPr="00AE70CA">
        <w:rPr>
          <w:rFonts w:ascii="Arial" w:eastAsia="Times New Roman" w:hAnsi="Arial" w:cs="Arial"/>
          <w:color w:val="0D0D0D"/>
          <w:sz w:val="20"/>
          <w:szCs w:val="20"/>
          <w:lang w:eastAsia="sl-SI"/>
        </w:rPr>
        <w:t>97/2007 UPB-1</w:t>
      </w:r>
      <w:r w:rsidRPr="00AE70CA">
        <w:rPr>
          <w:rFonts w:ascii="Arial" w:eastAsia="Times New Roman" w:hAnsi="Arial" w:cs="Arial"/>
          <w:sz w:val="20"/>
          <w:szCs w:val="20"/>
          <w:lang w:eastAsia="sl-SI"/>
        </w:rPr>
        <w:t>).</w:t>
      </w:r>
    </w:p>
    <w:p w:rsidR="00AE70CA" w:rsidRPr="00AE70CA" w:rsidRDefault="00AE70CA" w:rsidP="00AE70CA">
      <w:pPr>
        <w:spacing w:after="0" w:line="240" w:lineRule="auto"/>
        <w:ind w:left="567"/>
        <w:jc w:val="center"/>
        <w:rPr>
          <w:rFonts w:ascii="Arial" w:eastAsia="Times New Roman" w:hAnsi="Arial" w:cs="Arial"/>
          <w:b/>
          <w:sz w:val="20"/>
          <w:szCs w:val="20"/>
          <w:lang w:eastAsia="sl-SI"/>
        </w:rPr>
      </w:pPr>
    </w:p>
    <w:p w:rsidR="00AE70CA" w:rsidRPr="00AE70CA" w:rsidRDefault="00AE70CA" w:rsidP="00AE70CA">
      <w:pPr>
        <w:spacing w:after="0" w:line="240" w:lineRule="auto"/>
        <w:ind w:left="567"/>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21. člen</w:t>
      </w:r>
    </w:p>
    <w:p w:rsidR="00AE70CA" w:rsidRPr="00AE70CA" w:rsidRDefault="00AE70CA" w:rsidP="00AE70CA">
      <w:pPr>
        <w:spacing w:after="0" w:line="240" w:lineRule="auto"/>
        <w:jc w:val="both"/>
        <w:rPr>
          <w:rFonts w:ascii="Arial" w:eastAsia="Times New Roman" w:hAnsi="Arial" w:cs="Arial"/>
          <w:strike/>
          <w:color w:val="0D0D0D"/>
          <w:sz w:val="20"/>
          <w:szCs w:val="20"/>
          <w:lang w:eastAsia="sl-SI"/>
        </w:rPr>
      </w:pPr>
      <w:r w:rsidRPr="00AE70CA">
        <w:rPr>
          <w:rFonts w:ascii="Arial" w:eastAsia="Times New Roman" w:hAnsi="Arial" w:cs="Arial"/>
          <w:sz w:val="20"/>
          <w:szCs w:val="20"/>
          <w:lang w:eastAsia="sl-SI"/>
        </w:rPr>
        <w:t xml:space="preserve">Okvirni sporazum je sklenjen z dnem podpisa obeh strank okvirnega sporazuma. Stranki tega sporazuma sta soglasni, da </w:t>
      </w:r>
      <w:r w:rsidRPr="00AE70CA">
        <w:rPr>
          <w:rFonts w:ascii="Arial" w:eastAsia="Times New Roman" w:hAnsi="Arial" w:cs="Arial"/>
          <w:color w:val="000000"/>
          <w:sz w:val="20"/>
          <w:szCs w:val="20"/>
          <w:lang w:eastAsia="sl-SI"/>
        </w:rPr>
        <w:t xml:space="preserve">sklepata ta okvirni sporazum za </w:t>
      </w:r>
      <w:r w:rsidRPr="00AE70CA">
        <w:rPr>
          <w:rFonts w:ascii="Arial" w:eastAsia="Times New Roman" w:hAnsi="Arial" w:cs="Arial"/>
          <w:color w:val="0D0D0D"/>
          <w:sz w:val="20"/>
          <w:szCs w:val="20"/>
          <w:lang w:eastAsia="sl-SI"/>
        </w:rPr>
        <w:t xml:space="preserve">obdobje dveh let od dneva podpisa tega okvirnega sporazuma. </w:t>
      </w:r>
    </w:p>
    <w:p w:rsidR="00AE70CA" w:rsidRPr="00AE70CA" w:rsidRDefault="00AE70CA" w:rsidP="00AE70CA">
      <w:pPr>
        <w:spacing w:after="0" w:line="240" w:lineRule="auto"/>
        <w:jc w:val="both"/>
        <w:rPr>
          <w:rFonts w:ascii="Arial" w:eastAsia="Times New Roman" w:hAnsi="Arial" w:cs="Arial"/>
          <w:color w:val="00B050"/>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Kakršne koli spremembe tega okvirnega sporazuma in pogodbe so možne le v enaki , to je v pisni obliki in le izjemoma, vedno pa ob soglasju obeh pogodbenih strank, vendar le-te ne smejo biti v nasprotju z določili ZJN-3 in OZ. Če katerakoli od določb okvirnega sporazuma je ali postane neveljavna, to ne vpliva na ostale določbe sporazuma. Neveljavna določba se nadomesti z veljavno, ki mora čim bolj ustrezati namenu, ki ga je želela doseči neveljavna določba.</w:t>
      </w:r>
    </w:p>
    <w:p w:rsidR="00AE70CA" w:rsidRPr="00AE70CA" w:rsidRDefault="00AE70CA" w:rsidP="00AE70CA">
      <w:pPr>
        <w:spacing w:after="0" w:line="240" w:lineRule="auto"/>
        <w:ind w:left="567"/>
        <w:jc w:val="center"/>
        <w:rPr>
          <w:rFonts w:ascii="Arial" w:eastAsia="Times New Roman" w:hAnsi="Arial" w:cs="Arial"/>
          <w:b/>
          <w:sz w:val="20"/>
          <w:szCs w:val="20"/>
          <w:lang w:eastAsia="sl-SI"/>
        </w:rPr>
      </w:pPr>
    </w:p>
    <w:p w:rsidR="00AE70CA" w:rsidRPr="00AE70CA" w:rsidRDefault="00AE70CA" w:rsidP="00AE70CA">
      <w:pPr>
        <w:spacing w:after="0" w:line="240" w:lineRule="auto"/>
        <w:ind w:left="567"/>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lastRenderedPageBreak/>
        <w:t>22. člen</w:t>
      </w:r>
    </w:p>
    <w:p w:rsidR="00AE70CA" w:rsidRPr="00AE70CA" w:rsidRDefault="00AE70CA" w:rsidP="00AE70CA">
      <w:pPr>
        <w:spacing w:after="0" w:line="240" w:lineRule="auto"/>
        <w:jc w:val="both"/>
        <w:rPr>
          <w:rFonts w:ascii="Arial" w:eastAsia="Times New Roman" w:hAnsi="Arial" w:cs="Arial"/>
          <w:color w:val="0D0D0D"/>
          <w:sz w:val="20"/>
          <w:szCs w:val="20"/>
          <w:lang w:eastAsia="sl-SI"/>
        </w:rPr>
      </w:pPr>
      <w:r w:rsidRPr="00AE70CA">
        <w:rPr>
          <w:rFonts w:ascii="Arial" w:eastAsia="Times New Roman" w:hAnsi="Arial" w:cs="Arial"/>
          <w:sz w:val="20"/>
          <w:szCs w:val="20"/>
          <w:lang w:eastAsia="sl-SI"/>
        </w:rPr>
        <w:t xml:space="preserve">Okvirni sporazum je sestavljen </w:t>
      </w:r>
      <w:r w:rsidRPr="00AE70CA">
        <w:rPr>
          <w:rFonts w:ascii="Arial" w:eastAsia="Times New Roman" w:hAnsi="Arial" w:cs="Arial"/>
          <w:color w:val="0D0D0D"/>
          <w:sz w:val="20"/>
          <w:szCs w:val="20"/>
          <w:lang w:eastAsia="sl-SI"/>
        </w:rPr>
        <w:t>v štirih (4) enakih izvodih, od katerih prejme izvajalec en (1) izvod, naročnik pa tri (3) izvode.</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Priloge:</w:t>
      </w: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Priloga 1: Preglednica z specifikacijo storitev (Tehnične zahteve)</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p>
    <w:tbl>
      <w:tblPr>
        <w:tblW w:w="10258" w:type="dxa"/>
        <w:tblLayout w:type="fixed"/>
        <w:tblCellMar>
          <w:left w:w="70" w:type="dxa"/>
          <w:right w:w="70" w:type="dxa"/>
        </w:tblCellMar>
        <w:tblLook w:val="0000" w:firstRow="0" w:lastRow="0" w:firstColumn="0" w:lastColumn="0" w:noHBand="0" w:noVBand="0"/>
      </w:tblPr>
      <w:tblGrid>
        <w:gridCol w:w="5130"/>
        <w:gridCol w:w="5128"/>
      </w:tblGrid>
      <w:tr w:rsidR="00AE70CA" w:rsidRPr="00AE70CA" w:rsidTr="00B67291">
        <w:trPr>
          <w:trHeight w:val="82"/>
        </w:trPr>
        <w:tc>
          <w:tcPr>
            <w:tcW w:w="5130" w:type="dxa"/>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V ……………, dne ……………</w:t>
            </w:r>
          </w:p>
        </w:tc>
        <w:tc>
          <w:tcPr>
            <w:tcW w:w="5128" w:type="dxa"/>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V Ljubljani, dne ……………</w:t>
            </w:r>
          </w:p>
        </w:tc>
      </w:tr>
      <w:tr w:rsidR="00AE70CA" w:rsidRPr="00AE70CA" w:rsidTr="00B67291">
        <w:tblPrEx>
          <w:jc w:val="center"/>
        </w:tblPrEx>
        <w:trPr>
          <w:trHeight w:val="1174"/>
          <w:jc w:val="center"/>
        </w:trPr>
        <w:tc>
          <w:tcPr>
            <w:tcW w:w="5130" w:type="dxa"/>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           Izvajalec</w:t>
            </w:r>
          </w:p>
          <w:p w:rsidR="00AE70CA" w:rsidRPr="00AE70CA" w:rsidRDefault="00AE70CA" w:rsidP="00AE70CA">
            <w:pPr>
              <w:spacing w:after="0" w:line="240" w:lineRule="auto"/>
              <w:jc w:val="center"/>
              <w:rPr>
                <w:rFonts w:ascii="Arial" w:eastAsia="Times New Roman" w:hAnsi="Arial" w:cs="Arial"/>
                <w:sz w:val="20"/>
                <w:szCs w:val="20"/>
                <w:lang w:eastAsia="sl-SI"/>
              </w:rPr>
            </w:pPr>
          </w:p>
          <w:p w:rsidR="00AE70CA" w:rsidRPr="00AE70CA" w:rsidRDefault="00AE70CA" w:rsidP="00AE70CA">
            <w:pPr>
              <w:spacing w:after="0" w:line="240" w:lineRule="auto"/>
              <w:jc w:val="center"/>
              <w:rPr>
                <w:rFonts w:ascii="Arial" w:eastAsia="Times New Roman" w:hAnsi="Arial" w:cs="Arial"/>
                <w:sz w:val="20"/>
                <w:szCs w:val="20"/>
                <w:lang w:eastAsia="sl-SI"/>
              </w:rPr>
            </w:pPr>
          </w:p>
        </w:tc>
        <w:tc>
          <w:tcPr>
            <w:tcW w:w="5128" w:type="dxa"/>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                                 Naročnik</w:t>
            </w:r>
          </w:p>
          <w:p w:rsidR="00AE70CA" w:rsidRPr="00AE70CA" w:rsidRDefault="00AE70CA" w:rsidP="00AE70CA">
            <w:pPr>
              <w:spacing w:after="0" w:line="240" w:lineRule="auto"/>
              <w:ind w:right="360"/>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                      SŽ – Vleka in tehnika d.o.o.</w:t>
            </w: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                             Dušan </w:t>
            </w:r>
            <w:proofErr w:type="spellStart"/>
            <w:r w:rsidRPr="00AE70CA">
              <w:rPr>
                <w:rFonts w:ascii="Arial" w:eastAsia="Times New Roman" w:hAnsi="Arial" w:cs="Arial"/>
                <w:sz w:val="20"/>
                <w:szCs w:val="20"/>
                <w:lang w:eastAsia="sl-SI"/>
              </w:rPr>
              <w:t>Žičkar</w:t>
            </w:r>
            <w:proofErr w:type="spellEnd"/>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                                   Direktor</w:t>
            </w:r>
          </w:p>
        </w:tc>
      </w:tr>
    </w:tbl>
    <w:p w:rsidR="00AE70CA" w:rsidRPr="00AE70CA" w:rsidRDefault="00AE70CA" w:rsidP="00AE70CA">
      <w:pPr>
        <w:keepNext/>
        <w:spacing w:before="240" w:after="60" w:line="240" w:lineRule="auto"/>
        <w:outlineLvl w:val="1"/>
        <w:rPr>
          <w:rFonts w:ascii="Arial" w:eastAsia="Times New Roman" w:hAnsi="Arial" w:cs="Arial"/>
          <w:b/>
          <w:bCs/>
          <w:iCs/>
          <w:sz w:val="20"/>
          <w:szCs w:val="20"/>
          <w:lang w:eastAsia="sl-SI"/>
        </w:rPr>
      </w:pPr>
      <w:r w:rsidRPr="00AE70CA">
        <w:rPr>
          <w:rFonts w:ascii="Arial" w:eastAsia="Times New Roman" w:hAnsi="Arial" w:cs="Arial"/>
          <w:b/>
          <w:bCs/>
          <w:iCs/>
          <w:sz w:val="20"/>
          <w:szCs w:val="20"/>
          <w:lang w:eastAsia="sl-SI"/>
        </w:rPr>
        <w:br w:type="page"/>
      </w:r>
    </w:p>
    <w:p w:rsidR="00AE70CA" w:rsidRPr="00AE70CA" w:rsidRDefault="00AE70CA" w:rsidP="00AE70CA">
      <w:pPr>
        <w:keepNext/>
        <w:spacing w:before="240" w:after="60" w:line="240" w:lineRule="auto"/>
        <w:outlineLvl w:val="1"/>
        <w:rPr>
          <w:rFonts w:ascii="Arial" w:eastAsia="Times New Roman" w:hAnsi="Arial" w:cs="Arial"/>
          <w:b/>
          <w:bCs/>
          <w:iCs/>
          <w:sz w:val="20"/>
          <w:szCs w:val="20"/>
          <w:lang w:eastAsia="sl-SI"/>
        </w:rPr>
      </w:pPr>
      <w:r w:rsidRPr="00AE70CA">
        <w:rPr>
          <w:rFonts w:ascii="Arial" w:eastAsia="Times New Roman" w:hAnsi="Arial" w:cs="Arial"/>
          <w:b/>
          <w:bCs/>
          <w:iCs/>
          <w:sz w:val="20"/>
          <w:szCs w:val="20"/>
          <w:lang w:eastAsia="sl-SI"/>
        </w:rPr>
        <w:lastRenderedPageBreak/>
        <w:t xml:space="preserve">Obrazec </w:t>
      </w:r>
      <w:bookmarkEnd w:id="12"/>
      <w:bookmarkEnd w:id="13"/>
      <w:r w:rsidRPr="00AE70CA">
        <w:rPr>
          <w:rFonts w:ascii="Arial" w:eastAsia="Times New Roman" w:hAnsi="Arial" w:cs="Arial"/>
          <w:b/>
          <w:bCs/>
          <w:iCs/>
          <w:sz w:val="20"/>
          <w:szCs w:val="20"/>
          <w:lang w:eastAsia="sl-SI"/>
        </w:rPr>
        <w:t>3b</w:t>
      </w:r>
    </w:p>
    <w:p w:rsidR="00AE70CA" w:rsidRPr="00AE70CA" w:rsidRDefault="00AE70CA" w:rsidP="00AE70CA">
      <w:pPr>
        <w:autoSpaceDE w:val="0"/>
        <w:autoSpaceDN w:val="0"/>
        <w:adjustRightInd w:val="0"/>
        <w:spacing w:after="0" w:line="240" w:lineRule="auto"/>
        <w:rPr>
          <w:rFonts w:ascii="Arial" w:eastAsia="Times New Roman" w:hAnsi="Arial" w:cs="Arial"/>
          <w:b/>
          <w:sz w:val="20"/>
          <w:szCs w:val="20"/>
          <w:lang w:eastAsia="sl-SI"/>
        </w:rPr>
      </w:pPr>
    </w:p>
    <w:p w:rsidR="00AE70CA" w:rsidRPr="00AE70CA" w:rsidRDefault="00AE70CA" w:rsidP="00AE70CA">
      <w:pPr>
        <w:autoSpaceDE w:val="0"/>
        <w:autoSpaceDN w:val="0"/>
        <w:adjustRightInd w:val="0"/>
        <w:spacing w:after="0" w:line="240" w:lineRule="auto"/>
        <w:jc w:val="center"/>
        <w:rPr>
          <w:rFonts w:ascii="Arial" w:eastAsia="Times New Roman" w:hAnsi="Arial" w:cs="Arial"/>
          <w:b/>
          <w:sz w:val="20"/>
          <w:szCs w:val="20"/>
          <w:lang w:eastAsia="sl-SI"/>
        </w:rPr>
      </w:pPr>
      <w:bookmarkStart w:id="16" w:name="_Hlk52281782"/>
      <w:r w:rsidRPr="00AE70CA">
        <w:rPr>
          <w:rFonts w:ascii="Arial" w:eastAsia="Times New Roman" w:hAnsi="Arial" w:cs="Arial"/>
          <w:b/>
          <w:sz w:val="20"/>
          <w:szCs w:val="20"/>
          <w:lang w:eastAsia="sl-SI"/>
        </w:rPr>
        <w:t xml:space="preserve">VZOREC POGODBE </w:t>
      </w:r>
    </w:p>
    <w:bookmarkEnd w:id="16"/>
    <w:p w:rsidR="00AE70CA" w:rsidRPr="00AE70CA" w:rsidRDefault="00AE70CA" w:rsidP="00AE70CA">
      <w:pPr>
        <w:autoSpaceDE w:val="0"/>
        <w:autoSpaceDN w:val="0"/>
        <w:adjustRightInd w:val="0"/>
        <w:spacing w:after="0" w:line="240" w:lineRule="auto"/>
        <w:jc w:val="both"/>
        <w:rPr>
          <w:rFonts w:ascii="Arial" w:eastAsia="Times New Roman" w:hAnsi="Arial" w:cs="Arial"/>
          <w:b/>
          <w:sz w:val="20"/>
          <w:szCs w:val="20"/>
          <w:lang w:eastAsia="sl-SI"/>
        </w:rPr>
      </w:pPr>
    </w:p>
    <w:p w:rsidR="00AE70CA" w:rsidRPr="00AE70CA" w:rsidRDefault="00AE70CA" w:rsidP="00AE70CA">
      <w:pPr>
        <w:spacing w:after="0" w:line="276" w:lineRule="auto"/>
        <w:jc w:val="both"/>
        <w:rPr>
          <w:rFonts w:ascii="Arial" w:eastAsia="Times New Roman" w:hAnsi="Arial" w:cs="Arial"/>
          <w:sz w:val="20"/>
          <w:szCs w:val="20"/>
          <w:lang w:eastAsia="sl-SI"/>
        </w:rPr>
      </w:pPr>
      <w:r w:rsidRPr="00AE70CA">
        <w:rPr>
          <w:rFonts w:ascii="Arial" w:eastAsia="Times New Roman" w:hAnsi="Arial" w:cs="Arial"/>
          <w:b/>
          <w:bCs/>
          <w:sz w:val="20"/>
          <w:szCs w:val="20"/>
          <w:lang w:eastAsia="sl-SI"/>
        </w:rPr>
        <w:t>SŽ – Vleka in tehnika, d.o.o.</w:t>
      </w:r>
      <w:r w:rsidRPr="00AE70CA">
        <w:rPr>
          <w:rFonts w:ascii="Arial" w:eastAsia="Times New Roman" w:hAnsi="Arial" w:cs="Arial"/>
          <w:b/>
          <w:sz w:val="20"/>
          <w:szCs w:val="20"/>
          <w:lang w:eastAsia="sl-SI"/>
        </w:rPr>
        <w:t>, Zaloška cesta 217, SI - 1000 Ljubljana,</w:t>
      </w:r>
      <w:r w:rsidRPr="00AE70CA">
        <w:rPr>
          <w:rFonts w:ascii="Arial" w:eastAsia="Times New Roman" w:hAnsi="Arial" w:cs="Arial"/>
          <w:sz w:val="20"/>
          <w:szCs w:val="20"/>
          <w:lang w:eastAsia="sl-SI"/>
        </w:rPr>
        <w:t xml:space="preserve"> </w:t>
      </w:r>
    </w:p>
    <w:p w:rsidR="00AE70CA" w:rsidRPr="00AE70CA" w:rsidRDefault="00AE70CA" w:rsidP="00AE70CA">
      <w:pPr>
        <w:spacing w:after="0" w:line="276"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Registrirano pri Okrožnem sodišču v Ljubljani, Registrski vložek: 1/25961/00, Osnovni kapital 26.068.145,42 EUR, TRR SI56 02921-0018534804 NLB, </w:t>
      </w:r>
      <w:proofErr w:type="spellStart"/>
      <w:r w:rsidRPr="00AE70CA">
        <w:rPr>
          <w:rFonts w:ascii="Arial" w:eastAsia="Times New Roman" w:hAnsi="Arial" w:cs="Arial"/>
          <w:sz w:val="20"/>
          <w:szCs w:val="20"/>
          <w:lang w:eastAsia="sl-SI"/>
        </w:rPr>
        <w:t>d.d</w:t>
      </w:r>
      <w:proofErr w:type="spellEnd"/>
      <w:r w:rsidRPr="00AE70CA">
        <w:rPr>
          <w:rFonts w:ascii="Arial" w:eastAsia="Times New Roman" w:hAnsi="Arial" w:cs="Arial"/>
          <w:sz w:val="20"/>
          <w:szCs w:val="20"/>
          <w:lang w:eastAsia="sl-SI"/>
        </w:rPr>
        <w:t>., davčni zavezanec, Identifikacijska številka za DDV: SI99181762,  ki ga zastopa direktor Dušan ŽIČKAR, (v nadaljnjem besedilu: NAROČNIK)</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in</w:t>
      </w:r>
    </w:p>
    <w:p w:rsidR="00AE70CA" w:rsidRPr="00AE70CA" w:rsidRDefault="00AE70CA" w:rsidP="00AE70CA">
      <w:pPr>
        <w:spacing w:after="0" w:line="276"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w:t>
      </w:r>
    </w:p>
    <w:p w:rsidR="00AE70CA" w:rsidRPr="00AE70CA" w:rsidRDefault="00AE70CA" w:rsidP="00AE70CA">
      <w:pPr>
        <w:spacing w:after="0" w:line="276"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Registrirano pri ……………………………………, Registrski vložek ……………………………………………, Osnovni kapital: .……………………………, Identifikacijska številka za DDV:………………………………………………………, </w:t>
      </w:r>
    </w:p>
    <w:p w:rsidR="00AE70CA" w:rsidRPr="00AE70CA" w:rsidRDefault="00AE70CA" w:rsidP="00AE70CA">
      <w:pPr>
        <w:spacing w:after="0" w:line="276" w:lineRule="auto"/>
        <w:rPr>
          <w:rFonts w:ascii="Arial" w:eastAsia="Times New Roman" w:hAnsi="Arial" w:cs="Arial"/>
          <w:b/>
          <w:sz w:val="20"/>
          <w:szCs w:val="20"/>
          <w:lang w:eastAsia="sl-SI"/>
        </w:rPr>
      </w:pPr>
      <w:r w:rsidRPr="00AE70CA">
        <w:rPr>
          <w:rFonts w:ascii="Arial" w:eastAsia="Times New Roman" w:hAnsi="Arial" w:cs="Arial"/>
          <w:sz w:val="20"/>
          <w:szCs w:val="20"/>
          <w:lang w:eastAsia="sl-SI"/>
        </w:rPr>
        <w:t xml:space="preserve">ki ga zastopa ……………………………………………… (v nadaljnjem besedilu: IZVAJALEC) </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sklepata naslednjo</w:t>
      </w:r>
    </w:p>
    <w:p w:rsidR="00AE70CA" w:rsidRPr="00AE70CA" w:rsidRDefault="00AE70CA" w:rsidP="00AE70CA">
      <w:pPr>
        <w:spacing w:after="0" w:line="240" w:lineRule="auto"/>
        <w:rPr>
          <w:rFonts w:ascii="Arial" w:eastAsia="Times New Roman" w:hAnsi="Arial" w:cs="Arial"/>
          <w:b/>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POGODBO NAB št.: ….. /2023/28</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widowControl w:val="0"/>
        <w:autoSpaceDE w:val="0"/>
        <w:autoSpaceDN w:val="0"/>
        <w:adjustRightInd w:val="0"/>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Pogodbeni stranki uvodoma ugotavljata: </w:t>
      </w:r>
    </w:p>
    <w:p w:rsidR="00AE70CA" w:rsidRPr="00AE70CA" w:rsidRDefault="00AE70CA" w:rsidP="00AE70CA">
      <w:pPr>
        <w:widowControl w:val="0"/>
        <w:numPr>
          <w:ilvl w:val="0"/>
          <w:numId w:val="22"/>
        </w:numPr>
        <w:autoSpaceDE w:val="0"/>
        <w:autoSpaceDN w:val="0"/>
        <w:adjustRightInd w:val="0"/>
        <w:spacing w:after="0" w:line="276" w:lineRule="auto"/>
        <w:ind w:left="284" w:hanging="284"/>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da je naročnik izvedel javno naročilo objavljeno na Portalu javnih naročil, št. objave ………… z dne ……… </w:t>
      </w:r>
      <w:r w:rsidRPr="00AE70CA">
        <w:rPr>
          <w:rFonts w:ascii="Arial" w:eastAsia="Times New Roman" w:hAnsi="Arial" w:cs="Arial"/>
          <w:bCs/>
          <w:sz w:val="20"/>
          <w:szCs w:val="20"/>
          <w:lang w:eastAsia="sl-SI"/>
        </w:rPr>
        <w:t>ter</w:t>
      </w:r>
      <w:r w:rsidRPr="00AE70CA">
        <w:rPr>
          <w:rFonts w:ascii="Arial" w:eastAsia="Times New Roman" w:hAnsi="Arial" w:cs="Arial"/>
          <w:sz w:val="20"/>
          <w:szCs w:val="20"/>
          <w:lang w:eastAsia="sl-SI"/>
        </w:rPr>
        <w:t xml:space="preserve"> na portalu TED (Tender </w:t>
      </w:r>
      <w:proofErr w:type="spellStart"/>
      <w:r w:rsidRPr="00AE70CA">
        <w:rPr>
          <w:rFonts w:ascii="Arial" w:eastAsia="Times New Roman" w:hAnsi="Arial" w:cs="Arial"/>
          <w:sz w:val="20"/>
          <w:szCs w:val="20"/>
          <w:lang w:eastAsia="sl-SI"/>
        </w:rPr>
        <w:t>Electronic</w:t>
      </w:r>
      <w:proofErr w:type="spellEnd"/>
      <w:r w:rsidRPr="00AE70CA">
        <w:rPr>
          <w:rFonts w:ascii="Arial" w:eastAsia="Times New Roman" w:hAnsi="Arial" w:cs="Arial"/>
          <w:sz w:val="20"/>
          <w:szCs w:val="20"/>
          <w:lang w:eastAsia="sl-SI"/>
        </w:rPr>
        <w:t xml:space="preserve"> </w:t>
      </w:r>
      <w:proofErr w:type="spellStart"/>
      <w:r w:rsidRPr="00AE70CA">
        <w:rPr>
          <w:rFonts w:ascii="Arial" w:eastAsia="Times New Roman" w:hAnsi="Arial" w:cs="Arial"/>
          <w:sz w:val="20"/>
          <w:szCs w:val="20"/>
          <w:lang w:eastAsia="sl-SI"/>
        </w:rPr>
        <w:t>Daily</w:t>
      </w:r>
      <w:proofErr w:type="spellEnd"/>
      <w:r w:rsidRPr="00AE70CA">
        <w:rPr>
          <w:rFonts w:ascii="Arial" w:eastAsia="Times New Roman" w:hAnsi="Arial" w:cs="Arial"/>
          <w:sz w:val="20"/>
          <w:szCs w:val="20"/>
          <w:lang w:eastAsia="sl-SI"/>
        </w:rPr>
        <w:t xml:space="preserve">) pod oznako </w:t>
      </w:r>
      <w:r w:rsidRPr="00AE70CA">
        <w:rPr>
          <w:rFonts w:ascii="Arial" w:eastAsia="Times New Roman" w:hAnsi="Arial" w:cs="Arial"/>
          <w:bCs/>
          <w:sz w:val="20"/>
          <w:szCs w:val="20"/>
          <w:lang w:eastAsia="sl-SI"/>
        </w:rPr>
        <w:t xml:space="preserve">……………… </w:t>
      </w:r>
      <w:r w:rsidRPr="00AE70CA">
        <w:rPr>
          <w:rFonts w:ascii="Arial" w:eastAsia="Times New Roman" w:hAnsi="Arial" w:cs="Arial"/>
          <w:sz w:val="20"/>
          <w:szCs w:val="20"/>
          <w:lang w:eastAsia="sl-SI"/>
        </w:rPr>
        <w:t>z dne …………… za dobavo »Popravilo električnih strojev 2023 – 2025«</w:t>
      </w:r>
    </w:p>
    <w:p w:rsidR="00AE70CA" w:rsidRPr="00AE70CA" w:rsidRDefault="00AE70CA" w:rsidP="00AE70CA">
      <w:pPr>
        <w:widowControl w:val="0"/>
        <w:numPr>
          <w:ilvl w:val="0"/>
          <w:numId w:val="22"/>
        </w:numPr>
        <w:autoSpaceDE w:val="0"/>
        <w:autoSpaceDN w:val="0"/>
        <w:adjustRightInd w:val="0"/>
        <w:spacing w:after="0" w:line="276" w:lineRule="auto"/>
        <w:ind w:left="284" w:hanging="284"/>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da je bil  izvajalec izbran za izvedbo javnega naročila po zgornji objavi in je z njim sklenjen Okvirni sporazum št. ………………</w:t>
      </w:r>
    </w:p>
    <w:p w:rsidR="00AE70CA" w:rsidRPr="00AE70CA" w:rsidRDefault="00AE70CA" w:rsidP="00AE70CA">
      <w:pPr>
        <w:numPr>
          <w:ilvl w:val="0"/>
          <w:numId w:val="22"/>
        </w:numPr>
        <w:spacing w:after="0" w:line="276" w:lineRule="auto"/>
        <w:ind w:left="284" w:hanging="284"/>
        <w:contextualSpacing/>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da je bil izvajalec v skladu z določbami sklenjenega okvirnega sporazuma in na podlagi Povabila k oddaji ponudbe kot najugodnejši izvajalec izbran za dobavo ………...</w:t>
      </w:r>
    </w:p>
    <w:p w:rsidR="00AE70CA" w:rsidRPr="00AE70CA" w:rsidRDefault="00AE70CA" w:rsidP="00AE70CA">
      <w:pPr>
        <w:tabs>
          <w:tab w:val="left" w:pos="6345"/>
        </w:tabs>
        <w:spacing w:after="0" w:line="240" w:lineRule="auto"/>
        <w:rPr>
          <w:rFonts w:ascii="Arial" w:eastAsia="Times New Roman" w:hAnsi="Arial" w:cs="Arial"/>
          <w:b/>
          <w:sz w:val="20"/>
          <w:szCs w:val="20"/>
          <w:lang w:eastAsia="sl-SI"/>
        </w:rPr>
      </w:pPr>
    </w:p>
    <w:p w:rsidR="00AE70CA" w:rsidRPr="00AE70CA" w:rsidRDefault="00AE70CA" w:rsidP="00AE70CA">
      <w:pPr>
        <w:tabs>
          <w:tab w:val="left" w:pos="6345"/>
        </w:tabs>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t>I. PREDMET POGODBE</w:t>
      </w: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1. člen</w:t>
      </w:r>
    </w:p>
    <w:p w:rsidR="00AE70CA" w:rsidRPr="00AE70CA" w:rsidRDefault="00AE70CA" w:rsidP="00AE70CA">
      <w:pPr>
        <w:keepLines/>
        <w:spacing w:after="0" w:line="240" w:lineRule="auto"/>
        <w:jc w:val="both"/>
        <w:rPr>
          <w:rFonts w:ascii="Arial" w:eastAsia="Times New Roman" w:hAnsi="Arial" w:cs="Arial"/>
          <w:color w:val="000000"/>
          <w:sz w:val="20"/>
          <w:szCs w:val="20"/>
          <w:lang w:eastAsia="sl-SI"/>
        </w:rPr>
      </w:pPr>
      <w:r w:rsidRPr="00AE70CA">
        <w:rPr>
          <w:rFonts w:ascii="Arial" w:eastAsia="Times New Roman" w:hAnsi="Arial" w:cs="Arial"/>
          <w:sz w:val="20"/>
          <w:szCs w:val="20"/>
          <w:lang w:eastAsia="sl-SI"/>
        </w:rPr>
        <w:t xml:space="preserve">S to pogodbo se pogodbeni stranki dogovorita o </w:t>
      </w:r>
      <w:bookmarkStart w:id="17" w:name="_Hlk52283478"/>
      <w:r w:rsidRPr="00AE70CA">
        <w:rPr>
          <w:rFonts w:ascii="Arial" w:eastAsia="Times New Roman" w:hAnsi="Arial" w:cs="Arial"/>
          <w:sz w:val="20"/>
          <w:szCs w:val="20"/>
          <w:lang w:eastAsia="sl-SI"/>
        </w:rPr>
        <w:t>izvedbi popravila električnih strojev iz sklopa ……</w:t>
      </w:r>
      <w:bookmarkEnd w:id="17"/>
      <w:r w:rsidRPr="00AE70CA">
        <w:rPr>
          <w:rFonts w:ascii="Arial" w:eastAsia="Times New Roman" w:hAnsi="Arial" w:cs="Arial"/>
          <w:sz w:val="20"/>
          <w:szCs w:val="20"/>
          <w:lang w:eastAsia="sl-SI"/>
        </w:rPr>
        <w:t xml:space="preserve"> na podlagi predračuna št. …………… z dne……………, ki je sestavni del pogodbe, s katerim je skladna tudi kakovost, količina in pogodbena cena </w:t>
      </w:r>
      <w:r w:rsidRPr="00AE70CA">
        <w:rPr>
          <w:rFonts w:ascii="Arial" w:eastAsia="Times New Roman" w:hAnsi="Arial" w:cs="Arial"/>
          <w:color w:val="000000"/>
          <w:sz w:val="20"/>
          <w:szCs w:val="20"/>
          <w:lang w:eastAsia="sl-SI"/>
        </w:rPr>
        <w:t>(Priloga 1).</w:t>
      </w:r>
    </w:p>
    <w:p w:rsidR="00AE70CA" w:rsidRPr="00AE70CA" w:rsidRDefault="00AE70CA" w:rsidP="00AE70CA">
      <w:pPr>
        <w:keepLines/>
        <w:spacing w:after="0" w:line="240" w:lineRule="auto"/>
        <w:jc w:val="both"/>
        <w:rPr>
          <w:rFonts w:ascii="Arial" w:eastAsia="Times New Roman" w:hAnsi="Arial" w:cs="Arial"/>
          <w:color w:val="000000"/>
          <w:sz w:val="20"/>
          <w:szCs w:val="20"/>
          <w:lang w:eastAsia="sl-SI"/>
        </w:rPr>
      </w:pPr>
    </w:p>
    <w:p w:rsidR="00AE70CA" w:rsidRPr="00AE70CA" w:rsidRDefault="00AE70CA" w:rsidP="00AE70CA">
      <w:pPr>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t>II. CENA IN ROK DOBAVE</w:t>
      </w:r>
    </w:p>
    <w:p w:rsidR="00AE70CA" w:rsidRPr="00AE70CA" w:rsidRDefault="00AE70CA" w:rsidP="00AE70CA">
      <w:pPr>
        <w:spacing w:after="0" w:line="240" w:lineRule="auto"/>
        <w:rPr>
          <w:rFonts w:ascii="Arial" w:eastAsia="Times New Roman" w:hAnsi="Arial" w:cs="Arial"/>
          <w:b/>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2. člen</w:t>
      </w:r>
    </w:p>
    <w:p w:rsidR="00AE70CA" w:rsidRPr="00AE70CA" w:rsidRDefault="00AE70CA" w:rsidP="00AE70CA">
      <w:pPr>
        <w:keepLines/>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Pogodbena cena je odvisna od obsega del, ki se izvedejo in je določena na podlagi prejete ponudbe št. …………….. z dne ………….</w:t>
      </w:r>
    </w:p>
    <w:p w:rsidR="00AE70CA" w:rsidRPr="00AE70CA" w:rsidRDefault="00AE70CA" w:rsidP="00AE70CA">
      <w:pPr>
        <w:spacing w:after="0" w:line="240" w:lineRule="auto"/>
        <w:rPr>
          <w:rFonts w:ascii="Arial" w:eastAsia="Times New Roman" w:hAnsi="Arial" w:cs="Arial"/>
          <w:b/>
          <w:sz w:val="20"/>
          <w:szCs w:val="20"/>
          <w:lang w:eastAsia="sl-SI"/>
        </w:rPr>
      </w:pPr>
    </w:p>
    <w:tbl>
      <w:tblPr>
        <w:tblW w:w="10206" w:type="dxa"/>
        <w:tblInd w:w="-10" w:type="dxa"/>
        <w:tblCellMar>
          <w:left w:w="70" w:type="dxa"/>
          <w:right w:w="70" w:type="dxa"/>
        </w:tblCellMar>
        <w:tblLook w:val="04A0" w:firstRow="1" w:lastRow="0" w:firstColumn="1" w:lastColumn="0" w:noHBand="0" w:noVBand="1"/>
      </w:tblPr>
      <w:tblGrid>
        <w:gridCol w:w="709"/>
        <w:gridCol w:w="7513"/>
        <w:gridCol w:w="1984"/>
      </w:tblGrid>
      <w:tr w:rsidR="00AE70CA" w:rsidRPr="00AE70CA" w:rsidTr="00B67291">
        <w:trPr>
          <w:trHeight w:val="645"/>
        </w:trPr>
        <w:tc>
          <w:tcPr>
            <w:tcW w:w="709"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color w:val="000000"/>
                <w:sz w:val="20"/>
                <w:szCs w:val="20"/>
                <w:lang w:eastAsia="sl-SI"/>
              </w:rPr>
            </w:pPr>
            <w:r w:rsidRPr="00AE70CA">
              <w:rPr>
                <w:rFonts w:ascii="Arial" w:eastAsia="Times New Roman" w:hAnsi="Arial" w:cs="Arial"/>
                <w:b/>
                <w:bCs/>
                <w:color w:val="000000"/>
                <w:sz w:val="20"/>
                <w:szCs w:val="20"/>
                <w:lang w:eastAsia="sl-SI"/>
              </w:rPr>
              <w:t>Sklop</w:t>
            </w:r>
          </w:p>
        </w:tc>
        <w:tc>
          <w:tcPr>
            <w:tcW w:w="7513" w:type="dxa"/>
            <w:tcBorders>
              <w:top w:val="single" w:sz="8" w:space="0" w:color="auto"/>
              <w:left w:val="nil"/>
              <w:bottom w:val="single" w:sz="8"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color w:val="000000"/>
                <w:sz w:val="20"/>
                <w:szCs w:val="20"/>
                <w:lang w:eastAsia="sl-SI"/>
              </w:rPr>
            </w:pPr>
            <w:r w:rsidRPr="00AE70CA">
              <w:rPr>
                <w:rFonts w:ascii="Arial" w:eastAsia="Times New Roman" w:hAnsi="Arial" w:cs="Arial"/>
                <w:b/>
                <w:bCs/>
                <w:color w:val="000000"/>
                <w:sz w:val="20"/>
                <w:szCs w:val="20"/>
                <w:lang w:eastAsia="sl-SI"/>
              </w:rPr>
              <w:t>Naziv</w:t>
            </w:r>
          </w:p>
        </w:tc>
        <w:tc>
          <w:tcPr>
            <w:tcW w:w="1984" w:type="dxa"/>
            <w:tcBorders>
              <w:top w:val="single" w:sz="8" w:space="0" w:color="auto"/>
              <w:left w:val="nil"/>
              <w:bottom w:val="single" w:sz="8" w:space="0" w:color="auto"/>
              <w:right w:val="single" w:sz="8" w:space="0" w:color="auto"/>
            </w:tcBorders>
            <w:shd w:val="clear" w:color="000000" w:fill="BFBFBF"/>
            <w:vAlign w:val="center"/>
            <w:hideMark/>
          </w:tcPr>
          <w:p w:rsidR="00AE70CA" w:rsidRPr="00AE70CA" w:rsidRDefault="00AE70CA" w:rsidP="00AE70CA">
            <w:pPr>
              <w:spacing w:after="0" w:line="240" w:lineRule="auto"/>
              <w:jc w:val="center"/>
              <w:rPr>
                <w:rFonts w:ascii="Arial" w:eastAsia="Times New Roman" w:hAnsi="Arial" w:cs="Arial"/>
                <w:b/>
                <w:bCs/>
                <w:color w:val="000000"/>
                <w:sz w:val="20"/>
                <w:szCs w:val="20"/>
                <w:lang w:eastAsia="sl-SI"/>
              </w:rPr>
            </w:pPr>
            <w:r w:rsidRPr="00AE70CA">
              <w:rPr>
                <w:rFonts w:ascii="Arial" w:eastAsia="Times New Roman" w:hAnsi="Arial" w:cs="Arial"/>
                <w:b/>
                <w:bCs/>
                <w:color w:val="000000"/>
                <w:sz w:val="20"/>
                <w:szCs w:val="20"/>
                <w:lang w:eastAsia="sl-SI"/>
              </w:rPr>
              <w:t>Skupna vrednost v EUR brez DDV</w:t>
            </w:r>
          </w:p>
        </w:tc>
      </w:tr>
      <w:tr w:rsidR="00AE70CA" w:rsidRPr="00AE70CA" w:rsidTr="00B67291">
        <w:trPr>
          <w:trHeight w:val="576"/>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Elektromotor SIEMENS, Tip: ITB2016-OGB02, 250kW, 3x2,3kVAC, 81A</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580"/>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2</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Elektromotor SIEMENS, Tip: ITB2824-OGD02, 1633kW, 3x2445VAC, 466A</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533"/>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3</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xml:space="preserve">Elektromotor ALSTOM, Tip: TT668A2, 2x686kW, 2x1500VDC,495A </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4</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Popravilo rotorja </w:t>
            </w:r>
            <w:proofErr w:type="spellStart"/>
            <w:r w:rsidRPr="00AE70CA">
              <w:rPr>
                <w:rFonts w:ascii="Arial" w:eastAsia="Times New Roman" w:hAnsi="Arial" w:cs="Arial"/>
                <w:sz w:val="20"/>
                <w:szCs w:val="20"/>
                <w:lang w:eastAsia="sl-SI"/>
              </w:rPr>
              <w:t>motorgeneratorja</w:t>
            </w:r>
            <w:proofErr w:type="spellEnd"/>
            <w:r w:rsidRPr="00AE70CA">
              <w:rPr>
                <w:rFonts w:ascii="Arial" w:eastAsia="Times New Roman" w:hAnsi="Arial" w:cs="Arial"/>
                <w:sz w:val="20"/>
                <w:szCs w:val="20"/>
                <w:lang w:eastAsia="sl-SI"/>
              </w:rPr>
              <w:t xml:space="preserve"> (MG)                                                 </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552"/>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lastRenderedPageBreak/>
              <w:t>5</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Elektromotor ALSTOM, 17,5kW; 220VDC; 50A; 3200o/min</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574"/>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6</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xml:space="preserve">Dušilka Filtra razsmernika potniške garniture </w:t>
            </w:r>
            <w:proofErr w:type="spellStart"/>
            <w:r w:rsidRPr="00AE70CA">
              <w:rPr>
                <w:rFonts w:ascii="Arial" w:eastAsia="Times New Roman" w:hAnsi="Arial" w:cs="Arial"/>
                <w:color w:val="000000"/>
                <w:sz w:val="20"/>
                <w:szCs w:val="20"/>
                <w:lang w:eastAsia="sl-SI"/>
              </w:rPr>
              <w:t>Pendolino</w:t>
            </w:r>
            <w:proofErr w:type="spellEnd"/>
            <w:r w:rsidRPr="00AE70CA">
              <w:rPr>
                <w:rFonts w:ascii="Arial" w:eastAsia="Times New Roman" w:hAnsi="Arial" w:cs="Arial"/>
                <w:color w:val="000000"/>
                <w:sz w:val="20"/>
                <w:szCs w:val="20"/>
                <w:lang w:eastAsia="sl-SI"/>
              </w:rPr>
              <w:t>, 310; 3000VDC</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7</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xml:space="preserve">Dušilka vhodnega filtra pretvornika potniške garniture </w:t>
            </w:r>
            <w:proofErr w:type="spellStart"/>
            <w:r w:rsidRPr="00AE70CA">
              <w:rPr>
                <w:rFonts w:ascii="Arial" w:eastAsia="Times New Roman" w:hAnsi="Arial" w:cs="Arial"/>
                <w:color w:val="000000"/>
                <w:sz w:val="20"/>
                <w:szCs w:val="20"/>
                <w:lang w:eastAsia="sl-SI"/>
              </w:rPr>
              <w:t>Pendolino</w:t>
            </w:r>
            <w:proofErr w:type="spellEnd"/>
            <w:r w:rsidRPr="00AE70CA">
              <w:rPr>
                <w:rFonts w:ascii="Arial" w:eastAsia="Times New Roman" w:hAnsi="Arial" w:cs="Arial"/>
                <w:color w:val="000000"/>
                <w:sz w:val="20"/>
                <w:szCs w:val="20"/>
                <w:lang w:eastAsia="sl-SI"/>
              </w:rPr>
              <w:t>, 310; LFR; 3,7mH; 602A; 3000VDC</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04"/>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8</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Dušilka glavnega statičnega pretvornika, 8mH; 3kV; Tip: 1P4PV9901-1AB, 312</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9</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Dušilka pomožnega statičnega pretvornika za vlečne motorje potniških garnitur ser. 312; SIEMENS 40mH; 3kV; 40A</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10</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Dušilka statičnega pretvornika potniških vagonov ser. 2001; SIEMENS 8mH; 3kV; 70A</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11</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Transformator 3-fazni; TRASFOR tip: TWT 13HF 125K/D; 103kVA; 60Hz; 951,4/439,7VAC;  63/134,88A</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12</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xml:space="preserve">Diagnostika na vlečnem elektromotorju lokomotive oziroma potniške garniture - Statične </w:t>
            </w:r>
            <w:proofErr w:type="spellStart"/>
            <w:r w:rsidRPr="00AE70CA">
              <w:rPr>
                <w:rFonts w:ascii="Arial" w:eastAsia="Times New Roman" w:hAnsi="Arial" w:cs="Arial"/>
                <w:color w:val="000000"/>
                <w:sz w:val="20"/>
                <w:szCs w:val="20"/>
                <w:lang w:eastAsia="sl-SI"/>
              </w:rPr>
              <w:t>neporušivene</w:t>
            </w:r>
            <w:proofErr w:type="spellEnd"/>
            <w:r w:rsidRPr="00AE70CA">
              <w:rPr>
                <w:rFonts w:ascii="Arial" w:eastAsia="Times New Roman" w:hAnsi="Arial" w:cs="Arial"/>
                <w:color w:val="000000"/>
                <w:sz w:val="20"/>
                <w:szCs w:val="20"/>
                <w:lang w:eastAsia="sl-SI"/>
              </w:rPr>
              <w:t xml:space="preserve"> električne meritve </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13</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Vlečni motor LM 90 170 kW, 190V, 650A za lok. serije 642/643</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14</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Glavni generator 3ICK-682-6 700V, 1000A za lok. serije 642/643</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15</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proofErr w:type="spellStart"/>
            <w:r w:rsidRPr="00AE70CA">
              <w:rPr>
                <w:rFonts w:ascii="Arial" w:eastAsia="Times New Roman" w:hAnsi="Arial" w:cs="Arial"/>
                <w:color w:val="000000"/>
                <w:sz w:val="20"/>
                <w:szCs w:val="20"/>
                <w:lang w:eastAsia="sl-SI"/>
              </w:rPr>
              <w:t>Vzbujalnik</w:t>
            </w:r>
            <w:proofErr w:type="spellEnd"/>
            <w:r w:rsidRPr="00AE70CA">
              <w:rPr>
                <w:rFonts w:ascii="Arial" w:eastAsia="Times New Roman" w:hAnsi="Arial" w:cs="Arial"/>
                <w:color w:val="000000"/>
                <w:sz w:val="20"/>
                <w:szCs w:val="20"/>
                <w:lang w:eastAsia="sl-SI"/>
              </w:rPr>
              <w:t xml:space="preserve"> ICK 203-4 130V, 40A, 5,2kW za lok. serije 642/643</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16</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Vlečni motor D77C, 536kW, 600A, 800A za lok. serije 664</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17</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Alternator D18 230V, 120Hz za lok. serije 664</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18</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Pomožni generator 3A8147 74V 18kW  za lok. serije 664</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19</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Vlečni motor D29, 220kW, 600V, 450A za lok. serije 644</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709" w:type="dxa"/>
            <w:tcBorders>
              <w:top w:val="nil"/>
              <w:left w:val="single" w:sz="8" w:space="0" w:color="auto"/>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20</w:t>
            </w:r>
          </w:p>
        </w:tc>
        <w:tc>
          <w:tcPr>
            <w:tcW w:w="7513" w:type="dxa"/>
            <w:tcBorders>
              <w:top w:val="nil"/>
              <w:left w:val="nil"/>
              <w:bottom w:val="single" w:sz="4"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Pomožni generator A8102 74V 18kW za lok. serije 644</w:t>
            </w:r>
          </w:p>
        </w:tc>
        <w:tc>
          <w:tcPr>
            <w:tcW w:w="1984" w:type="dxa"/>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645"/>
        </w:trPr>
        <w:tc>
          <w:tcPr>
            <w:tcW w:w="709" w:type="dxa"/>
            <w:tcBorders>
              <w:top w:val="nil"/>
              <w:left w:val="single" w:sz="8" w:space="0" w:color="auto"/>
              <w:bottom w:val="single" w:sz="8" w:space="0" w:color="auto"/>
              <w:right w:val="single" w:sz="4" w:space="0" w:color="auto"/>
            </w:tcBorders>
            <w:shd w:val="clear" w:color="000000" w:fill="FFFFFF"/>
            <w:vAlign w:val="center"/>
            <w:hideMark/>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21</w:t>
            </w:r>
          </w:p>
        </w:tc>
        <w:tc>
          <w:tcPr>
            <w:tcW w:w="7513" w:type="dxa"/>
            <w:tcBorders>
              <w:top w:val="nil"/>
              <w:left w:val="nil"/>
              <w:bottom w:val="single" w:sz="8" w:space="0" w:color="auto"/>
              <w:right w:val="single" w:sz="4" w:space="0" w:color="auto"/>
            </w:tcBorders>
            <w:shd w:val="clear" w:color="000000" w:fill="FFFFFF"/>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Diagnostika električnih strojev za vse serije dizel lokomotiv</w:t>
            </w:r>
          </w:p>
        </w:tc>
        <w:tc>
          <w:tcPr>
            <w:tcW w:w="1984" w:type="dxa"/>
            <w:tcBorders>
              <w:top w:val="nil"/>
              <w:left w:val="nil"/>
              <w:bottom w:val="single" w:sz="8" w:space="0" w:color="auto"/>
              <w:right w:val="single" w:sz="8"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495"/>
        </w:trPr>
        <w:tc>
          <w:tcPr>
            <w:tcW w:w="8222" w:type="dxa"/>
            <w:gridSpan w:val="2"/>
            <w:tcBorders>
              <w:top w:val="nil"/>
              <w:left w:val="single" w:sz="8" w:space="0" w:color="auto"/>
              <w:bottom w:val="single" w:sz="4" w:space="0" w:color="auto"/>
              <w:right w:val="single" w:sz="4" w:space="0" w:color="000000"/>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color w:val="000000"/>
                <w:sz w:val="20"/>
                <w:szCs w:val="20"/>
                <w:lang w:eastAsia="sl-SI"/>
              </w:rPr>
            </w:pPr>
            <w:r w:rsidRPr="00AE70CA">
              <w:rPr>
                <w:rFonts w:ascii="Arial" w:eastAsia="Times New Roman" w:hAnsi="Arial" w:cs="Arial"/>
                <w:b/>
                <w:bCs/>
                <w:color w:val="000000"/>
                <w:sz w:val="20"/>
                <w:szCs w:val="20"/>
                <w:lang w:eastAsia="sl-SI"/>
              </w:rPr>
              <w:t>Skupna vrednost v EUR brez DDV</w:t>
            </w:r>
          </w:p>
        </w:tc>
        <w:tc>
          <w:tcPr>
            <w:tcW w:w="1984"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495"/>
        </w:trPr>
        <w:tc>
          <w:tcPr>
            <w:tcW w:w="8222"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color w:val="000000"/>
                <w:sz w:val="20"/>
                <w:szCs w:val="20"/>
                <w:lang w:eastAsia="sl-SI"/>
              </w:rPr>
            </w:pPr>
            <w:r w:rsidRPr="00AE70CA">
              <w:rPr>
                <w:rFonts w:ascii="Arial" w:eastAsia="Times New Roman" w:hAnsi="Arial" w:cs="Arial"/>
                <w:b/>
                <w:bCs/>
                <w:color w:val="000000"/>
                <w:sz w:val="20"/>
                <w:szCs w:val="20"/>
                <w:lang w:eastAsia="sl-SI"/>
              </w:rPr>
              <w:t>DDV 22%</w:t>
            </w:r>
          </w:p>
        </w:tc>
        <w:tc>
          <w:tcPr>
            <w:tcW w:w="1984" w:type="dxa"/>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r w:rsidR="00AE70CA" w:rsidRPr="00AE70CA" w:rsidTr="00B67291">
        <w:trPr>
          <w:trHeight w:val="495"/>
        </w:trPr>
        <w:tc>
          <w:tcPr>
            <w:tcW w:w="8222" w:type="dxa"/>
            <w:gridSpan w:val="2"/>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color w:val="000000"/>
                <w:sz w:val="20"/>
                <w:szCs w:val="20"/>
                <w:lang w:eastAsia="sl-SI"/>
              </w:rPr>
            </w:pPr>
            <w:r w:rsidRPr="00AE70CA">
              <w:rPr>
                <w:rFonts w:ascii="Arial" w:eastAsia="Times New Roman" w:hAnsi="Arial" w:cs="Arial"/>
                <w:b/>
                <w:bCs/>
                <w:color w:val="000000"/>
                <w:sz w:val="20"/>
                <w:szCs w:val="20"/>
                <w:lang w:eastAsia="sl-SI"/>
              </w:rPr>
              <w:t>Skupna vrednost v EUR z DDV</w:t>
            </w:r>
          </w:p>
        </w:tc>
        <w:tc>
          <w:tcPr>
            <w:tcW w:w="1984" w:type="dxa"/>
            <w:tcBorders>
              <w:top w:val="nil"/>
              <w:left w:val="nil"/>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 </w:t>
            </w:r>
          </w:p>
        </w:tc>
      </w:tr>
    </w:tbl>
    <w:p w:rsidR="00AE70CA" w:rsidRPr="00AE70CA" w:rsidRDefault="00AE70CA" w:rsidP="00AE70CA">
      <w:pPr>
        <w:keepLines/>
        <w:spacing w:after="0" w:line="240" w:lineRule="auto"/>
        <w:jc w:val="both"/>
        <w:rPr>
          <w:rFonts w:ascii="Arial" w:eastAsia="Times New Roman" w:hAnsi="Arial" w:cs="Arial"/>
          <w:color w:val="000000"/>
          <w:sz w:val="20"/>
          <w:szCs w:val="20"/>
          <w:lang w:eastAsia="sl-SI"/>
        </w:rPr>
      </w:pPr>
    </w:p>
    <w:p w:rsidR="00AE70CA" w:rsidRPr="00AE70CA" w:rsidRDefault="00AE70CA" w:rsidP="00AE70CA">
      <w:pPr>
        <w:autoSpaceDE w:val="0"/>
        <w:autoSpaceDN w:val="0"/>
        <w:adjustRightInd w:val="0"/>
        <w:spacing w:after="0" w:line="240" w:lineRule="auto"/>
        <w:jc w:val="both"/>
        <w:rPr>
          <w:rFonts w:ascii="Arial" w:eastAsia="Times New Roman" w:hAnsi="Arial" w:cs="Arial"/>
          <w:sz w:val="20"/>
          <w:szCs w:val="20"/>
          <w:lang w:eastAsia="sl-SI"/>
        </w:rPr>
      </w:pPr>
      <w:bookmarkStart w:id="18" w:name="_Hlk135981416"/>
      <w:r w:rsidRPr="00AE70CA">
        <w:rPr>
          <w:rFonts w:ascii="Arial" w:eastAsia="Times New Roman" w:hAnsi="Arial" w:cs="Arial"/>
          <w:sz w:val="20"/>
          <w:szCs w:val="20"/>
          <w:lang w:eastAsia="sl-SI"/>
        </w:rPr>
        <w:t xml:space="preserve">Cene po posameznih pozicijah znotraj vsakega sklopa so sestavni del ponudbe in te pogodbe (Priloga 1). </w:t>
      </w:r>
    </w:p>
    <w:p w:rsidR="00AE70CA" w:rsidRPr="00AE70CA" w:rsidRDefault="00AE70CA" w:rsidP="00AE70CA">
      <w:pPr>
        <w:autoSpaceDE w:val="0"/>
        <w:autoSpaceDN w:val="0"/>
        <w:adjustRightInd w:val="0"/>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lastRenderedPageBreak/>
        <w:t xml:space="preserve">Količine po posameznih pozicijah znotraj sklopa so le okvirne in so odvisne od skupnega letnega števila okvar na vozilu. Naročnik si v času pogodbenega razmerja pridržuje pravico povečati oz. zmanjšati celotno pogodbeno količino do 25%. </w:t>
      </w:r>
    </w:p>
    <w:bookmarkEnd w:id="18"/>
    <w:p w:rsidR="00AE70CA" w:rsidRPr="00AE70CA" w:rsidRDefault="00AE70CA" w:rsidP="00AE70CA">
      <w:pPr>
        <w:autoSpaceDE w:val="0"/>
        <w:autoSpaceDN w:val="0"/>
        <w:adjustRightInd w:val="0"/>
        <w:spacing w:after="0" w:line="240" w:lineRule="auto"/>
        <w:jc w:val="both"/>
        <w:rPr>
          <w:rFonts w:ascii="Arial" w:eastAsia="Times New Roman" w:hAnsi="Arial" w:cs="Arial"/>
          <w:sz w:val="20"/>
          <w:szCs w:val="20"/>
          <w:lang w:eastAsia="sl-SI"/>
        </w:rPr>
      </w:pPr>
    </w:p>
    <w:p w:rsidR="00AE70CA" w:rsidRPr="00AE70CA" w:rsidRDefault="00AE70CA" w:rsidP="00AE70CA">
      <w:pPr>
        <w:autoSpaceDE w:val="0"/>
        <w:autoSpaceDN w:val="0"/>
        <w:adjustRightInd w:val="0"/>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Cena je do izpolnitve vseh pogodbenih obveznosti fiksna in nespremenljiva. V ceni so zajeti vsi stroški, ki bodo nastali z izvedbo predmetnega naročila, vključno s prevzemom na lokaciji naročnika na podlagi paritete EXW SŽ–Vleka in tehnika, d.o.o., Center Ljubljana, Zaloška 217, 1000 Ljubljana (sklopi 1-12) ter SŽ–Vleka in tehnika d.o.o., Center Maribor, Kurilniška ul. 8, 2000 Maribor (sklopi 13-21) in dostavo popravljenih električnih strojev na pariteto DDP SŽ–Vleka in tehnika, d.o.o., Center Ljubljana, Zaloška 217, 1000 Ljubljana (sklopi 1-12) ter DDP SŽ– Vleka in tehnika d.o.o., Center Maribor, Kurilniška ul. 8, 2000 Maribor (sklopi 13-21).</w:t>
      </w:r>
    </w:p>
    <w:p w:rsidR="00AE70CA" w:rsidRPr="00AE70CA" w:rsidRDefault="00AE70CA" w:rsidP="00AE70CA">
      <w:pPr>
        <w:autoSpaceDE w:val="0"/>
        <w:autoSpaceDN w:val="0"/>
        <w:adjustRightInd w:val="0"/>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V ceno morajo biti vključeni vsi stroški prevoza, carinjenja, stroški finančnega zavarovanja. Naročnik plača le DDV. </w:t>
      </w:r>
    </w:p>
    <w:p w:rsidR="00AE70CA" w:rsidRPr="00AE70CA" w:rsidRDefault="00AE70CA" w:rsidP="00AE70CA">
      <w:pPr>
        <w:spacing w:after="0" w:line="240" w:lineRule="auto"/>
        <w:rPr>
          <w:rFonts w:ascii="Arial" w:eastAsia="Times New Roman" w:hAnsi="Arial" w:cs="Arial"/>
          <w:b/>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3. člen</w:t>
      </w:r>
    </w:p>
    <w:p w:rsidR="00AE70CA" w:rsidRPr="00AE70CA" w:rsidRDefault="00AE70CA" w:rsidP="00AE70CA">
      <w:pPr>
        <w:tabs>
          <w:tab w:val="left" w:pos="1725"/>
        </w:tabs>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Izvajalec se obvezuje, da bo izvedel storitev popravila električnih strojev za železniška vozila v rokih</w:t>
      </w:r>
      <w:r w:rsidRPr="00AE70CA">
        <w:rPr>
          <w:rFonts w:ascii="Arial" w:eastAsia="Times New Roman" w:hAnsi="Arial" w:cs="Arial"/>
          <w:color w:val="00B050"/>
          <w:sz w:val="20"/>
          <w:szCs w:val="20"/>
          <w:lang w:eastAsia="sl-SI"/>
        </w:rPr>
        <w:t>,</w:t>
      </w:r>
      <w:r w:rsidRPr="00AE70CA">
        <w:rPr>
          <w:rFonts w:ascii="Arial" w:eastAsia="Times New Roman" w:hAnsi="Arial" w:cs="Arial"/>
          <w:sz w:val="20"/>
          <w:szCs w:val="20"/>
          <w:lang w:eastAsia="sl-SI"/>
        </w:rPr>
        <w:t xml:space="preserve"> kot so navedeni v tehničnih zahtevah razpisne dokumentacije (Razpisni obrazec 12 – Tehnične zahteve) za vsako pozicijo posebej (Priloga 2) in so sestavni del te pogodbe</w:t>
      </w:r>
      <w:bookmarkStart w:id="19" w:name="_Hlk65663264"/>
      <w:r w:rsidRPr="00AE70CA">
        <w:rPr>
          <w:rFonts w:ascii="Arial" w:eastAsia="Times New Roman" w:hAnsi="Arial" w:cs="Arial"/>
          <w:sz w:val="20"/>
          <w:szCs w:val="20"/>
          <w:lang w:eastAsia="sl-SI"/>
        </w:rPr>
        <w:t>. Roki za izvedbo popravila so podani v številu koledarskih dni od datuma posredovanja elektronskega pisnega obvestila,  poslanega s strani naročnika, o prevzemu predmeta pogodbe, na katerem mora izvajalec izvesti storitev popravila. To pomeni, da mora izvajalec v navedenem roku prevzeti električni stroj, izvesti popravilo in dobaviti popravljen električni stroj na lokacijo naročnika.</w:t>
      </w:r>
    </w:p>
    <w:p w:rsidR="00AE70CA" w:rsidRPr="00AE70CA" w:rsidRDefault="00AE70CA" w:rsidP="00AE70CA">
      <w:pPr>
        <w:tabs>
          <w:tab w:val="left" w:pos="1725"/>
        </w:tabs>
        <w:spacing w:after="0" w:line="240" w:lineRule="auto"/>
        <w:rPr>
          <w:rFonts w:ascii="Arial" w:eastAsia="Times New Roman" w:hAnsi="Arial" w:cs="Arial"/>
          <w:sz w:val="20"/>
          <w:szCs w:val="20"/>
          <w:lang w:eastAsia="sl-SI"/>
        </w:rPr>
      </w:pPr>
    </w:p>
    <w:bookmarkEnd w:id="19"/>
    <w:p w:rsidR="00AE70CA" w:rsidRPr="00AE70CA" w:rsidRDefault="00AE70CA" w:rsidP="00AE70CA">
      <w:pPr>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t>III. NAČIN PLAČILA</w:t>
      </w:r>
    </w:p>
    <w:p w:rsidR="00AE70CA" w:rsidRPr="00AE70CA" w:rsidRDefault="00AE70CA" w:rsidP="00AE70CA">
      <w:pPr>
        <w:spacing w:after="0" w:line="240" w:lineRule="auto"/>
        <w:rPr>
          <w:rFonts w:ascii="Arial" w:eastAsia="Times New Roman" w:hAnsi="Arial" w:cs="Arial"/>
          <w:b/>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4. člen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Izvajalec je dolžan izstaviti račun za opravljeno storitev, najkasneje v roku 8 dni od opravljene storitve in mu priložiti naslednje dokumente:</w:t>
      </w:r>
    </w:p>
    <w:p w:rsidR="00AE70CA" w:rsidRPr="00AE70CA" w:rsidRDefault="00AE70CA" w:rsidP="00AE70CA">
      <w:pPr>
        <w:numPr>
          <w:ilvl w:val="0"/>
          <w:numId w:val="7"/>
        </w:numPr>
        <w:spacing w:after="0" w:line="240" w:lineRule="auto"/>
        <w:jc w:val="both"/>
        <w:rPr>
          <w:rFonts w:ascii="Arial" w:eastAsia="Calibri" w:hAnsi="Arial" w:cs="Arial"/>
          <w:sz w:val="20"/>
          <w:szCs w:val="20"/>
        </w:rPr>
      </w:pPr>
      <w:r w:rsidRPr="00AE70CA">
        <w:rPr>
          <w:rFonts w:ascii="Arial" w:eastAsia="Calibri" w:hAnsi="Arial" w:cs="Arial"/>
          <w:sz w:val="20"/>
          <w:szCs w:val="20"/>
        </w:rPr>
        <w:t>specifikacija opravljenih del (za vsak električni stroj mora biti izstavljen posamezen račun s specifikacijo stroškov opravljenih del)</w:t>
      </w:r>
    </w:p>
    <w:p w:rsidR="00AE70CA" w:rsidRPr="00AE70CA" w:rsidRDefault="00AE70CA" w:rsidP="00AE70CA">
      <w:pPr>
        <w:numPr>
          <w:ilvl w:val="0"/>
          <w:numId w:val="7"/>
        </w:numPr>
        <w:spacing w:after="0" w:line="240" w:lineRule="auto"/>
        <w:jc w:val="both"/>
        <w:rPr>
          <w:rFonts w:ascii="Arial" w:eastAsia="Calibri" w:hAnsi="Arial" w:cs="Arial"/>
          <w:sz w:val="20"/>
          <w:szCs w:val="20"/>
        </w:rPr>
      </w:pPr>
      <w:proofErr w:type="spellStart"/>
      <w:r w:rsidRPr="00AE70CA">
        <w:rPr>
          <w:rFonts w:ascii="Arial" w:eastAsia="Calibri" w:hAnsi="Arial" w:cs="Arial"/>
          <w:sz w:val="20"/>
          <w:szCs w:val="20"/>
        </w:rPr>
        <w:t>defektažni</w:t>
      </w:r>
      <w:proofErr w:type="spellEnd"/>
      <w:r w:rsidRPr="00AE70CA">
        <w:rPr>
          <w:rFonts w:ascii="Arial" w:eastAsia="Calibri" w:hAnsi="Arial" w:cs="Arial"/>
          <w:sz w:val="20"/>
          <w:szCs w:val="20"/>
        </w:rPr>
        <w:t xml:space="preserve"> zapisnik, ki mora biti podpisan s strani predstavnikov obeh pogodbenih strank.</w:t>
      </w:r>
    </w:p>
    <w:p w:rsidR="00AE70CA" w:rsidRPr="00AE70CA" w:rsidRDefault="00AE70CA" w:rsidP="00AE70CA">
      <w:pPr>
        <w:spacing w:after="0" w:line="240" w:lineRule="auto"/>
        <w:ind w:left="360"/>
        <w:jc w:val="both"/>
        <w:rPr>
          <w:rFonts w:ascii="Arial" w:eastAsia="Calibri" w:hAnsi="Arial" w:cs="Arial"/>
          <w:sz w:val="20"/>
          <w:szCs w:val="20"/>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Naročnik se zavezuje, da bo svojo obveznost do izvajalca iz pogodbe poravnal v 30 dneh od datuma prejema računa, na transakcijski račun …….…………………… odprt pri banki: …………………………. Za nepravočasno poravnavo obveznosti po tej pogodbi je naročnik dolžan plačati zakonite zamudne obresti, ki veljajo v času plačilne zamude.</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Obvezen podatek na vsakem izdanem računu je sklic na številko predmetne pogodbe in na številko nabavnega naročila na osnovi pogodbe, ki jo bo kupec sporočil prodajalcu po podpisu pogodbe.</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5. člen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Izvajalec ne sme svoje denarne terjatve do naročnika odstopiti tretji osebi brez predhodnega pisnega soglasja naročnika. V primeru, da naročnik s prenosom terjatve soglaša, sme izvajalcu zaračunati manipulativne stroške takšnega prenosa v višini 3% vrednosti prenesene terjatve (brez DDV) oziroma ne več kot 100,00 EUR brez DDV.</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180" w:lineRule="atLeast"/>
        <w:rPr>
          <w:rFonts w:ascii="Arial" w:eastAsia="Times New Roman" w:hAnsi="Arial" w:cs="Arial"/>
          <w:b/>
          <w:sz w:val="20"/>
          <w:szCs w:val="20"/>
          <w:lang w:eastAsia="sl-SI"/>
        </w:rPr>
      </w:pPr>
      <w:r w:rsidRPr="00AE70CA">
        <w:rPr>
          <w:rFonts w:ascii="Arial" w:eastAsia="Times New Roman" w:hAnsi="Arial" w:cs="Arial"/>
          <w:b/>
          <w:sz w:val="20"/>
          <w:szCs w:val="20"/>
          <w:lang w:eastAsia="sl-SI"/>
        </w:rPr>
        <w:t>III. a PODIZVAJALCI</w:t>
      </w:r>
    </w:p>
    <w:p w:rsidR="00AE70CA" w:rsidRPr="00AE70CA" w:rsidRDefault="00AE70CA" w:rsidP="00AE70CA">
      <w:pPr>
        <w:spacing w:after="0" w:line="180" w:lineRule="atLeast"/>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5. a  člen</w:t>
      </w:r>
    </w:p>
    <w:p w:rsidR="00AE70CA" w:rsidRPr="00AE70CA" w:rsidRDefault="00AE70CA" w:rsidP="00AE70CA">
      <w:pPr>
        <w:spacing w:after="0" w:line="180" w:lineRule="atLeast"/>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Poleg izvajalca sodelujejo pri izvedbi naročila tudi naslednji podizvajalci:</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1._________________________(naziv, polni naslov, matična številka, davčna številka in transakcijski račun)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vrsta del, ki jih bo izvedel podizvajalec in vsaka vrsta blaga, ki ga bo dobavil podizvajalec……………………</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predmet, količina, vrednost izvedbe del:………………………………………………………………………………</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2._________________________(naziv, polni naslov, matična številka, davčna številka in transakcijski račun)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vrsta del, ki jih bo izvedel podizvajalec in vsaka vrsta blaga, ki ga bo dobavil podizvajalec………………………</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predmet, količina, vrednost izvedbe del:…………………………………………………………………………………</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w:t>
      </w:r>
      <w:r w:rsidRPr="00AE70CA">
        <w:rPr>
          <w:rFonts w:ascii="Arial" w:eastAsia="Times New Roman" w:hAnsi="Arial" w:cs="Arial"/>
          <w:sz w:val="20"/>
          <w:szCs w:val="20"/>
          <w:lang w:eastAsia="sl-SI"/>
        </w:rPr>
        <w:lastRenderedPageBreak/>
        <w:t>oz. situacije podizvajalca s strani izvajalca. Izvajalec mora računu (obračunski situaciji) obvezno priložiti predhodno potrjene račune podizvajalca/</w:t>
      </w:r>
      <w:proofErr w:type="spellStart"/>
      <w:r w:rsidRPr="00AE70CA">
        <w:rPr>
          <w:rFonts w:ascii="Arial" w:eastAsia="Times New Roman" w:hAnsi="Arial" w:cs="Arial"/>
          <w:sz w:val="20"/>
          <w:szCs w:val="20"/>
          <w:lang w:eastAsia="sl-SI"/>
        </w:rPr>
        <w:t>ev</w:t>
      </w:r>
      <w:proofErr w:type="spellEnd"/>
      <w:r w:rsidRPr="00AE70CA">
        <w:rPr>
          <w:rFonts w:ascii="Arial" w:eastAsia="Times New Roman" w:hAnsi="Arial" w:cs="Arial"/>
          <w:sz w:val="20"/>
          <w:szCs w:val="20"/>
          <w:lang w:eastAsia="sl-SI"/>
        </w:rPr>
        <w:t>.</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Roki plačil podizvajalcem so enaki, kot so določeni za plačilo obveznosti naročnika do izvajalca v tej pogodbi.</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Podizvajalec, ki je v ponudbi zahteval neposredno plačilo v skladu z 94. členom ZJN-3, mora naročniku posredovati kopijo pogodbe, ki jo je sklenil z izvajalcem, v petih (5) dneh od sklenitve te pogodbe.</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AE70CA" w:rsidRPr="00AE70CA" w:rsidRDefault="00AE70CA" w:rsidP="00AE70CA">
      <w:pPr>
        <w:spacing w:after="0" w:line="240" w:lineRule="auto"/>
        <w:rPr>
          <w:rFonts w:ascii="Arial" w:eastAsia="Times New Roman" w:hAnsi="Arial" w:cs="Arial"/>
          <w:b/>
          <w:sz w:val="20"/>
          <w:szCs w:val="20"/>
          <w:lang w:eastAsia="sl-SI"/>
        </w:rPr>
      </w:pPr>
    </w:p>
    <w:p w:rsidR="00AE70CA" w:rsidRPr="00AE70CA" w:rsidRDefault="00AE70CA" w:rsidP="00AE70CA">
      <w:pPr>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t>IV. KAKOVOST STORITVE - SISTEM ZAGOTAVLJANJA KAKOVOSTI</w:t>
      </w:r>
    </w:p>
    <w:p w:rsidR="00AE70CA" w:rsidRPr="00AE70CA" w:rsidRDefault="00AE70CA" w:rsidP="00AE70CA">
      <w:pPr>
        <w:spacing w:after="0" w:line="240" w:lineRule="auto"/>
        <w:jc w:val="center"/>
        <w:rPr>
          <w:rFonts w:ascii="Arial" w:eastAsia="Times New Roman" w:hAnsi="Arial" w:cs="Arial"/>
          <w:b/>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 xml:space="preserve">6. člen </w:t>
      </w:r>
    </w:p>
    <w:p w:rsidR="00AE70CA" w:rsidRPr="00AE70CA" w:rsidRDefault="00AE70CA" w:rsidP="00AE70CA">
      <w:pPr>
        <w:spacing w:after="0" w:line="240" w:lineRule="auto"/>
        <w:jc w:val="both"/>
        <w:rPr>
          <w:rFonts w:ascii="Arial" w:eastAsia="Batang" w:hAnsi="Arial" w:cs="Arial"/>
          <w:color w:val="000000"/>
          <w:sz w:val="20"/>
          <w:szCs w:val="20"/>
          <w:lang w:eastAsia="ko-KR"/>
        </w:rPr>
      </w:pPr>
      <w:r w:rsidRPr="00AE70CA">
        <w:rPr>
          <w:rFonts w:ascii="Arial" w:eastAsia="Batang" w:hAnsi="Arial" w:cs="Arial"/>
          <w:sz w:val="20"/>
          <w:szCs w:val="20"/>
          <w:lang w:eastAsia="ko-KR"/>
        </w:rPr>
        <w:t>Kakovost storitve mora v celoti ustrezati kakovosti določeni v tehničnih zahtevah iz razpisnega obrazca 12, specifikaciji, kontrolni in prevzemni dokumentaciji, opredeljenih standardih in ostalih dogovorjenih zahtevah, ki so sestavni del razpisne dokumentacije in te pogodbe (Priloga 2: Obrazec 12- Tehnične zahteve).</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7. člen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Izvajalec je izpolnil svoje obveznosti v trenutku, ko je v skladu s členom 1. opravil storitev, ob upoštevanju vseh ostalih členov pogodbe. </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t>V. PREVZEM STORITVE</w:t>
      </w: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8. člen</w:t>
      </w:r>
    </w:p>
    <w:p w:rsidR="00AE70CA" w:rsidRPr="00AE70CA" w:rsidRDefault="00AE70CA" w:rsidP="00AE70CA">
      <w:pPr>
        <w:spacing w:after="0" w:line="240" w:lineRule="auto"/>
        <w:jc w:val="both"/>
        <w:rPr>
          <w:rFonts w:ascii="Arial" w:eastAsia="Batang" w:hAnsi="Arial" w:cs="Arial"/>
          <w:sz w:val="20"/>
          <w:szCs w:val="20"/>
          <w:lang w:eastAsia="ko-KR"/>
        </w:rPr>
      </w:pPr>
      <w:bookmarkStart w:id="20" w:name="_Hlk135980551"/>
      <w:r w:rsidRPr="00AE70CA">
        <w:rPr>
          <w:rFonts w:ascii="Arial" w:eastAsia="Batang" w:hAnsi="Arial" w:cs="Arial"/>
          <w:sz w:val="20"/>
          <w:szCs w:val="20"/>
          <w:lang w:eastAsia="ko-KR"/>
        </w:rPr>
        <w:t xml:space="preserve">Izvajalec se obvezuje, da naročniku omogoči kakovostni prevzem pred vsako dobavo popravljenega električnega stroja za železniška vozila. V tem primeru vsaka stranka nosi svoje stroške kakovostnega prevzema. Na zahtevo naročnika mora izvajalec omogočiti tudi izvedbo </w:t>
      </w:r>
      <w:proofErr w:type="spellStart"/>
      <w:r w:rsidRPr="00AE70CA">
        <w:rPr>
          <w:rFonts w:ascii="Arial" w:eastAsia="Batang" w:hAnsi="Arial" w:cs="Arial"/>
          <w:sz w:val="20"/>
          <w:szCs w:val="20"/>
          <w:lang w:eastAsia="ko-KR"/>
        </w:rPr>
        <w:t>audita</w:t>
      </w:r>
      <w:proofErr w:type="spellEnd"/>
      <w:r w:rsidRPr="00AE70CA">
        <w:rPr>
          <w:rFonts w:ascii="Arial" w:eastAsia="Batang" w:hAnsi="Arial" w:cs="Arial"/>
          <w:sz w:val="20"/>
          <w:szCs w:val="20"/>
          <w:lang w:eastAsia="ko-KR"/>
        </w:rPr>
        <w:t>.</w:t>
      </w:r>
    </w:p>
    <w:p w:rsidR="00AE70CA" w:rsidRPr="00AE70CA" w:rsidRDefault="00AE70CA" w:rsidP="00AE70CA">
      <w:pPr>
        <w:spacing w:after="0" w:line="240" w:lineRule="auto"/>
        <w:jc w:val="both"/>
        <w:rPr>
          <w:rFonts w:ascii="Arial" w:eastAsia="Batang" w:hAnsi="Arial" w:cs="Arial"/>
          <w:sz w:val="20"/>
          <w:szCs w:val="20"/>
          <w:lang w:eastAsia="ko-KR"/>
        </w:rPr>
      </w:pPr>
      <w:r w:rsidRPr="00AE70CA">
        <w:rPr>
          <w:rFonts w:ascii="Arial" w:eastAsia="Batang" w:hAnsi="Arial" w:cs="Arial"/>
          <w:sz w:val="20"/>
          <w:szCs w:val="20"/>
          <w:lang w:eastAsia="ko-KR"/>
        </w:rPr>
        <w:t>Pri prevzemu mora biti napisan tehnično prevzemni zapisnik na podlagi EN 10204 3.1 ali 3.2</w:t>
      </w:r>
      <w:r w:rsidRPr="00AE70CA">
        <w:rPr>
          <w:rFonts w:ascii="Arial" w:eastAsia="Batang" w:hAnsi="Arial" w:cs="Arial"/>
          <w:color w:val="00B050"/>
          <w:sz w:val="20"/>
          <w:szCs w:val="20"/>
          <w:lang w:eastAsia="ko-KR"/>
        </w:rPr>
        <w:t>,</w:t>
      </w:r>
      <w:r w:rsidRPr="00AE70CA">
        <w:rPr>
          <w:rFonts w:ascii="Arial" w:eastAsia="Batang" w:hAnsi="Arial" w:cs="Arial"/>
          <w:sz w:val="20"/>
          <w:szCs w:val="20"/>
          <w:lang w:eastAsia="ko-KR"/>
        </w:rPr>
        <w:t xml:space="preserve"> iz katerega je razvidno, da je bila storitev popravila električnih strojev izvedena v skladu s pogodbenimi določili in tehničnimi pogoji. Če se pri prevzemu ugotovi odstopanje med zahtevano in dejansko kvaliteto popravila električnega stroja, se prevzem ne opravi. V kolikor se kakovostni prevzem ne opravi pri izvajalcu, mora le ta ob dobavi popravljenega električnega stroja dostaviti naslednje listine: dobavnico, račun, zapisnik končne kontrole kakovosti po standardu EN 10204 3.1.</w:t>
      </w:r>
    </w:p>
    <w:bookmarkEnd w:id="20"/>
    <w:p w:rsidR="00AE70CA" w:rsidRPr="00AE70CA" w:rsidRDefault="00AE70CA" w:rsidP="00AE70CA">
      <w:pPr>
        <w:spacing w:after="0" w:line="240" w:lineRule="auto"/>
        <w:jc w:val="both"/>
        <w:rPr>
          <w:rFonts w:ascii="Arial" w:eastAsia="Batang" w:hAnsi="Arial" w:cs="Arial"/>
          <w:sz w:val="20"/>
          <w:szCs w:val="20"/>
          <w:lang w:eastAsia="ko-KR"/>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9. člen</w:t>
      </w:r>
    </w:p>
    <w:p w:rsidR="00AE70CA" w:rsidRPr="00AE70CA" w:rsidRDefault="00AE70CA" w:rsidP="00AE70CA">
      <w:pPr>
        <w:spacing w:after="0" w:line="240" w:lineRule="auto"/>
        <w:jc w:val="both"/>
        <w:rPr>
          <w:rFonts w:ascii="Arial" w:eastAsia="Batang" w:hAnsi="Arial" w:cs="Arial"/>
          <w:sz w:val="20"/>
          <w:szCs w:val="20"/>
          <w:lang w:eastAsia="ko-KR"/>
        </w:rPr>
      </w:pPr>
      <w:r w:rsidRPr="00AE70CA">
        <w:rPr>
          <w:rFonts w:ascii="Arial" w:eastAsia="Times New Roman" w:hAnsi="Arial" w:cs="Arial"/>
          <w:sz w:val="20"/>
          <w:szCs w:val="20"/>
          <w:lang w:eastAsia="sl-SI"/>
        </w:rPr>
        <w:t>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w:t>
      </w:r>
    </w:p>
    <w:p w:rsidR="00AE70CA" w:rsidRPr="00AE70CA" w:rsidRDefault="00AE70CA" w:rsidP="00AE70CA">
      <w:pPr>
        <w:spacing w:after="0" w:line="240" w:lineRule="auto"/>
        <w:jc w:val="both"/>
        <w:rPr>
          <w:rFonts w:ascii="Arial" w:eastAsia="Times New Roman" w:hAnsi="Arial" w:cs="Arial"/>
          <w:b/>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10. člen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Če se s kontrolo kakovosti opravljene storitve ugotovi, da kakovost odstopa od dogovorjene kakovosti, ima naročnik pravico: </w:t>
      </w:r>
    </w:p>
    <w:p w:rsidR="00AE70CA" w:rsidRPr="00AE70CA" w:rsidRDefault="00AE70CA" w:rsidP="00AE70CA">
      <w:pPr>
        <w:spacing w:after="0" w:line="240" w:lineRule="auto"/>
        <w:ind w:left="705" w:hanging="705"/>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a)</w:t>
      </w:r>
      <w:r w:rsidRPr="00AE70CA">
        <w:rPr>
          <w:rFonts w:ascii="Arial" w:eastAsia="Times New Roman" w:hAnsi="Arial" w:cs="Arial"/>
          <w:sz w:val="20"/>
          <w:szCs w:val="20"/>
          <w:lang w:eastAsia="sl-SI"/>
        </w:rPr>
        <w:tab/>
        <w:t>zavrniti neustrezno popravljen električni stroj in zahtevati od izvajalca, da v roku, kot je naveden v tehničnih zahtevah razpisne dokumentacije (Razpisni obrazec 12 – Tehnične zahteve), za vsako pozicijo posebej, ustrezno popravi zadevni električni stroj,</w:t>
      </w:r>
    </w:p>
    <w:p w:rsidR="00AE70CA" w:rsidRPr="00AE70CA" w:rsidRDefault="00AE70CA" w:rsidP="00AE70CA">
      <w:pPr>
        <w:spacing w:after="0" w:line="240" w:lineRule="auto"/>
        <w:ind w:left="705" w:hanging="705"/>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b)</w:t>
      </w:r>
      <w:r w:rsidRPr="00AE70CA">
        <w:rPr>
          <w:rFonts w:ascii="Arial" w:eastAsia="Times New Roman" w:hAnsi="Arial" w:cs="Arial"/>
          <w:sz w:val="20"/>
          <w:szCs w:val="20"/>
          <w:lang w:eastAsia="sl-SI"/>
        </w:rPr>
        <w:tab/>
        <w:t>izjaviti, da razdira pogodbo.</w:t>
      </w:r>
    </w:p>
    <w:p w:rsidR="00AE70CA" w:rsidRPr="00AE70CA" w:rsidRDefault="00AE70CA" w:rsidP="00AE70CA">
      <w:pPr>
        <w:spacing w:after="0" w:line="240" w:lineRule="auto"/>
        <w:jc w:val="center"/>
        <w:rPr>
          <w:rFonts w:ascii="Arial" w:eastAsia="Times New Roman" w:hAnsi="Arial" w:cs="Arial"/>
          <w:b/>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V vsakem izmed primerov iz prejšnjega odstavka, ima naročnik pravico zahtevati povrnitev nastale škode po splošnih pravilih o odškodninski odgovornosti.</w:t>
      </w:r>
    </w:p>
    <w:p w:rsidR="00AE70CA" w:rsidRPr="00AE70CA" w:rsidRDefault="00AE70CA" w:rsidP="00AE70CA">
      <w:pPr>
        <w:spacing w:after="0" w:line="240" w:lineRule="auto"/>
        <w:jc w:val="both"/>
        <w:rPr>
          <w:rFonts w:ascii="Arial" w:eastAsia="Times New Roman" w:hAnsi="Arial" w:cs="Arial"/>
          <w:b/>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11. člen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V primeru nesoglasja o kvaliteti opravljene storitve, se ta rešuje sporazumno, v nasprotnem primeru pa izvede dokazovanje kvalitete opravljene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rsidR="00AE70CA" w:rsidRPr="00AE70CA" w:rsidRDefault="00AE70CA" w:rsidP="00AE70CA">
      <w:pPr>
        <w:spacing w:after="0" w:line="240" w:lineRule="auto"/>
        <w:jc w:val="both"/>
        <w:rPr>
          <w:rFonts w:ascii="Arial" w:eastAsia="Times New Roman" w:hAnsi="Arial" w:cs="Arial"/>
          <w:spacing w:val="-5"/>
          <w:sz w:val="20"/>
          <w:szCs w:val="20"/>
          <w:lang w:eastAsia="sl-SI"/>
        </w:rPr>
      </w:pPr>
    </w:p>
    <w:p w:rsidR="00AE70CA" w:rsidRPr="00AE70CA" w:rsidRDefault="00AE70CA" w:rsidP="00AE70CA">
      <w:pPr>
        <w:spacing w:after="0" w:line="240" w:lineRule="auto"/>
        <w:jc w:val="both"/>
        <w:rPr>
          <w:rFonts w:ascii="Arial" w:eastAsia="Times New Roman" w:hAnsi="Arial" w:cs="Arial"/>
          <w:spacing w:val="-5"/>
          <w:sz w:val="20"/>
          <w:szCs w:val="20"/>
          <w:lang w:eastAsia="sl-SI"/>
        </w:rPr>
      </w:pPr>
    </w:p>
    <w:p w:rsidR="00AE70CA" w:rsidRPr="00AE70CA" w:rsidRDefault="00AE70CA" w:rsidP="00AE70CA">
      <w:pPr>
        <w:spacing w:after="0" w:line="240" w:lineRule="auto"/>
        <w:jc w:val="both"/>
        <w:rPr>
          <w:rFonts w:ascii="Arial" w:eastAsia="Times New Roman" w:hAnsi="Arial" w:cs="Arial"/>
          <w:spacing w:val="-5"/>
          <w:sz w:val="20"/>
          <w:szCs w:val="20"/>
          <w:lang w:eastAsia="sl-SI"/>
        </w:rPr>
      </w:pPr>
    </w:p>
    <w:p w:rsidR="00AE70CA" w:rsidRPr="00AE70CA" w:rsidRDefault="00AE70CA" w:rsidP="00AE70CA">
      <w:pPr>
        <w:spacing w:after="0" w:line="240" w:lineRule="auto"/>
        <w:jc w:val="both"/>
        <w:rPr>
          <w:rFonts w:ascii="Arial" w:eastAsia="Times New Roman" w:hAnsi="Arial" w:cs="Arial"/>
          <w:b/>
          <w:spacing w:val="-5"/>
          <w:sz w:val="20"/>
          <w:szCs w:val="20"/>
          <w:lang w:eastAsia="sl-SI"/>
        </w:rPr>
      </w:pPr>
      <w:r w:rsidRPr="00AE70CA">
        <w:rPr>
          <w:rFonts w:ascii="Arial" w:eastAsia="Times New Roman" w:hAnsi="Arial" w:cs="Arial"/>
          <w:b/>
          <w:spacing w:val="-5"/>
          <w:sz w:val="20"/>
          <w:szCs w:val="20"/>
          <w:lang w:eastAsia="sl-SI"/>
        </w:rPr>
        <w:lastRenderedPageBreak/>
        <w:t>VI. DEFEKTAŽA, PROIZVODNJA IN KONTROLA</w:t>
      </w:r>
    </w:p>
    <w:p w:rsidR="00AE70CA" w:rsidRPr="00AE70CA" w:rsidRDefault="00AE70CA" w:rsidP="00AE70CA">
      <w:pPr>
        <w:spacing w:after="0" w:line="240" w:lineRule="auto"/>
        <w:jc w:val="both"/>
        <w:rPr>
          <w:rFonts w:ascii="Arial" w:eastAsia="Times New Roman" w:hAnsi="Arial" w:cs="Arial"/>
          <w:b/>
          <w:spacing w:val="-5"/>
          <w:sz w:val="20"/>
          <w:szCs w:val="20"/>
          <w:lang w:eastAsia="sl-SI"/>
        </w:rPr>
      </w:pPr>
    </w:p>
    <w:p w:rsidR="00AE70CA" w:rsidRPr="00AE70CA" w:rsidRDefault="00AE70CA" w:rsidP="00AE70CA">
      <w:pPr>
        <w:spacing w:after="0" w:line="240" w:lineRule="auto"/>
        <w:jc w:val="center"/>
        <w:rPr>
          <w:rFonts w:ascii="Arial" w:eastAsia="Times New Roman" w:hAnsi="Arial" w:cs="Arial"/>
          <w:b/>
          <w:spacing w:val="-5"/>
          <w:sz w:val="20"/>
          <w:szCs w:val="20"/>
          <w:lang w:eastAsia="sl-SI"/>
        </w:rPr>
      </w:pPr>
      <w:r w:rsidRPr="00AE70CA">
        <w:rPr>
          <w:rFonts w:ascii="Arial" w:eastAsia="Times New Roman" w:hAnsi="Arial" w:cs="Arial"/>
          <w:b/>
          <w:spacing w:val="-5"/>
          <w:sz w:val="20"/>
          <w:szCs w:val="20"/>
          <w:lang w:eastAsia="sl-SI"/>
        </w:rPr>
        <w:t>12. člen</w:t>
      </w:r>
    </w:p>
    <w:p w:rsidR="00AE70CA" w:rsidRPr="00AE70CA" w:rsidRDefault="00AE70CA" w:rsidP="00AE70CA">
      <w:pPr>
        <w:spacing w:after="0" w:line="240" w:lineRule="auto"/>
        <w:jc w:val="both"/>
        <w:rPr>
          <w:rFonts w:ascii="Arial" w:eastAsia="Times New Roman" w:hAnsi="Arial" w:cs="Arial"/>
          <w:spacing w:val="-5"/>
          <w:sz w:val="20"/>
          <w:szCs w:val="20"/>
          <w:lang w:eastAsia="sl-SI"/>
        </w:rPr>
      </w:pPr>
      <w:r w:rsidRPr="00AE70CA">
        <w:rPr>
          <w:rFonts w:ascii="Arial" w:eastAsia="Times New Roman" w:hAnsi="Arial" w:cs="Arial"/>
          <w:spacing w:val="-5"/>
          <w:sz w:val="20"/>
          <w:szCs w:val="20"/>
          <w:lang w:eastAsia="sl-SI"/>
        </w:rPr>
        <w:t xml:space="preserve">Pred vsakim popravilom električnega stroja za železniška vozila se mora izvršiti </w:t>
      </w:r>
      <w:proofErr w:type="spellStart"/>
      <w:r w:rsidRPr="00AE70CA">
        <w:rPr>
          <w:rFonts w:ascii="Arial" w:eastAsia="Times New Roman" w:hAnsi="Arial" w:cs="Arial"/>
          <w:spacing w:val="-5"/>
          <w:sz w:val="20"/>
          <w:szCs w:val="20"/>
          <w:lang w:eastAsia="sl-SI"/>
        </w:rPr>
        <w:t>defektaža</w:t>
      </w:r>
      <w:proofErr w:type="spellEnd"/>
      <w:r w:rsidRPr="00AE70CA">
        <w:rPr>
          <w:rFonts w:ascii="Arial" w:eastAsia="Times New Roman" w:hAnsi="Arial" w:cs="Arial"/>
          <w:spacing w:val="-5"/>
          <w:sz w:val="20"/>
          <w:szCs w:val="20"/>
          <w:lang w:eastAsia="sl-SI"/>
        </w:rPr>
        <w:t xml:space="preserve">. V zvezi z </w:t>
      </w:r>
      <w:proofErr w:type="spellStart"/>
      <w:r w:rsidRPr="00AE70CA">
        <w:rPr>
          <w:rFonts w:ascii="Arial" w:eastAsia="Times New Roman" w:hAnsi="Arial" w:cs="Arial"/>
          <w:spacing w:val="-5"/>
          <w:sz w:val="20"/>
          <w:szCs w:val="20"/>
          <w:lang w:eastAsia="sl-SI"/>
        </w:rPr>
        <w:t>defektažo</w:t>
      </w:r>
      <w:proofErr w:type="spellEnd"/>
      <w:r w:rsidRPr="00AE70CA">
        <w:rPr>
          <w:rFonts w:ascii="Arial" w:eastAsia="Times New Roman" w:hAnsi="Arial" w:cs="Arial"/>
          <w:spacing w:val="-5"/>
          <w:sz w:val="20"/>
          <w:szCs w:val="20"/>
          <w:lang w:eastAsia="sl-SI"/>
        </w:rPr>
        <w:t xml:space="preserve"> vsaka stranka nosi svoje stroške. </w:t>
      </w:r>
    </w:p>
    <w:p w:rsidR="00AE70CA" w:rsidRPr="00AE70CA" w:rsidRDefault="00AE70CA" w:rsidP="00AE70CA">
      <w:pPr>
        <w:spacing w:after="0" w:line="240" w:lineRule="auto"/>
        <w:jc w:val="both"/>
        <w:rPr>
          <w:rFonts w:ascii="Arial" w:eastAsia="Times New Roman" w:hAnsi="Arial" w:cs="Arial"/>
          <w:spacing w:val="-5"/>
          <w:sz w:val="20"/>
          <w:szCs w:val="20"/>
          <w:lang w:eastAsia="sl-SI"/>
        </w:rPr>
      </w:pPr>
      <w:r w:rsidRPr="00AE70CA">
        <w:rPr>
          <w:rFonts w:ascii="Arial" w:eastAsia="Times New Roman" w:hAnsi="Arial" w:cs="Arial"/>
          <w:spacing w:val="-5"/>
          <w:sz w:val="20"/>
          <w:szCs w:val="20"/>
          <w:lang w:eastAsia="sl-SI"/>
        </w:rPr>
        <w:t xml:space="preserve">Izvajalec obvesti pooblaščenega predstavnika naročnika o roku </w:t>
      </w:r>
      <w:proofErr w:type="spellStart"/>
      <w:r w:rsidRPr="00AE70CA">
        <w:rPr>
          <w:rFonts w:ascii="Arial" w:eastAsia="Times New Roman" w:hAnsi="Arial" w:cs="Arial"/>
          <w:spacing w:val="-5"/>
          <w:sz w:val="20"/>
          <w:szCs w:val="20"/>
          <w:lang w:eastAsia="sl-SI"/>
        </w:rPr>
        <w:t>defektaže</w:t>
      </w:r>
      <w:proofErr w:type="spellEnd"/>
      <w:r w:rsidRPr="00AE70CA">
        <w:rPr>
          <w:rFonts w:ascii="Arial" w:eastAsia="Times New Roman" w:hAnsi="Arial" w:cs="Arial"/>
          <w:spacing w:val="-5"/>
          <w:sz w:val="20"/>
          <w:szCs w:val="20"/>
          <w:lang w:eastAsia="sl-SI"/>
        </w:rPr>
        <w:t xml:space="preserve">. Pooblaščeni predstavnik naročnika, le kadar je to zaradi narave okvare nujno potrebno, osebno sodeluje pri </w:t>
      </w:r>
      <w:proofErr w:type="spellStart"/>
      <w:r w:rsidRPr="00AE70CA">
        <w:rPr>
          <w:rFonts w:ascii="Arial" w:eastAsia="Times New Roman" w:hAnsi="Arial" w:cs="Arial"/>
          <w:spacing w:val="-5"/>
          <w:sz w:val="20"/>
          <w:szCs w:val="20"/>
          <w:lang w:eastAsia="sl-SI"/>
        </w:rPr>
        <w:t>defektaži</w:t>
      </w:r>
      <w:proofErr w:type="spellEnd"/>
      <w:r w:rsidRPr="00AE70CA">
        <w:rPr>
          <w:rFonts w:ascii="Arial" w:eastAsia="Times New Roman" w:hAnsi="Arial" w:cs="Arial"/>
          <w:spacing w:val="-5"/>
          <w:sz w:val="20"/>
          <w:szCs w:val="20"/>
          <w:lang w:eastAsia="sl-SI"/>
        </w:rPr>
        <w:t xml:space="preserve">. Ob običajnih primerih okvar, si izvajalec in naročnik potrebne informacije in podatke za izdelavo </w:t>
      </w:r>
      <w:proofErr w:type="spellStart"/>
      <w:r w:rsidRPr="00AE70CA">
        <w:rPr>
          <w:rFonts w:ascii="Arial" w:eastAsia="Times New Roman" w:hAnsi="Arial" w:cs="Arial"/>
          <w:spacing w:val="-5"/>
          <w:sz w:val="20"/>
          <w:szCs w:val="20"/>
          <w:lang w:eastAsia="sl-SI"/>
        </w:rPr>
        <w:t>defektaže</w:t>
      </w:r>
      <w:proofErr w:type="spellEnd"/>
      <w:r w:rsidRPr="00AE70CA">
        <w:rPr>
          <w:rFonts w:ascii="Arial" w:eastAsia="Times New Roman" w:hAnsi="Arial" w:cs="Arial"/>
          <w:spacing w:val="-5"/>
          <w:sz w:val="20"/>
          <w:szCs w:val="20"/>
          <w:lang w:eastAsia="sl-SI"/>
        </w:rPr>
        <w:t xml:space="preserve"> izmenjujeta preko e-pošte.</w:t>
      </w:r>
    </w:p>
    <w:p w:rsidR="00AE70CA" w:rsidRPr="00AE70CA" w:rsidRDefault="00AE70CA" w:rsidP="00AE70CA">
      <w:pPr>
        <w:spacing w:after="0" w:line="240" w:lineRule="auto"/>
        <w:jc w:val="both"/>
        <w:rPr>
          <w:rFonts w:ascii="Arial" w:eastAsia="Times New Roman" w:hAnsi="Arial" w:cs="Arial"/>
          <w:spacing w:val="-5"/>
          <w:sz w:val="20"/>
          <w:szCs w:val="20"/>
          <w:lang w:eastAsia="sl-SI"/>
        </w:rPr>
      </w:pPr>
    </w:p>
    <w:p w:rsidR="00AE70CA" w:rsidRPr="00AE70CA" w:rsidRDefault="00AE70CA" w:rsidP="00AE70CA">
      <w:pPr>
        <w:spacing w:after="0" w:line="240" w:lineRule="auto"/>
        <w:jc w:val="both"/>
        <w:rPr>
          <w:rFonts w:ascii="Arial" w:eastAsia="Times New Roman" w:hAnsi="Arial" w:cs="Arial"/>
          <w:spacing w:val="-5"/>
          <w:sz w:val="20"/>
          <w:szCs w:val="20"/>
          <w:lang w:eastAsia="sl-SI"/>
        </w:rPr>
      </w:pPr>
      <w:r w:rsidRPr="00AE70CA">
        <w:rPr>
          <w:rFonts w:ascii="Arial" w:eastAsia="Times New Roman" w:hAnsi="Arial" w:cs="Arial"/>
          <w:spacing w:val="-5"/>
          <w:sz w:val="20"/>
          <w:szCs w:val="20"/>
          <w:lang w:eastAsia="sl-SI"/>
        </w:rPr>
        <w:t xml:space="preserve">Pri </w:t>
      </w:r>
      <w:proofErr w:type="spellStart"/>
      <w:r w:rsidRPr="00AE70CA">
        <w:rPr>
          <w:rFonts w:ascii="Arial" w:eastAsia="Times New Roman" w:hAnsi="Arial" w:cs="Arial"/>
          <w:spacing w:val="-5"/>
          <w:sz w:val="20"/>
          <w:szCs w:val="20"/>
          <w:lang w:eastAsia="sl-SI"/>
        </w:rPr>
        <w:t>defektaži</w:t>
      </w:r>
      <w:proofErr w:type="spellEnd"/>
      <w:r w:rsidRPr="00AE70CA">
        <w:rPr>
          <w:rFonts w:ascii="Arial" w:eastAsia="Times New Roman" w:hAnsi="Arial" w:cs="Arial"/>
          <w:spacing w:val="-5"/>
          <w:sz w:val="20"/>
          <w:szCs w:val="20"/>
          <w:lang w:eastAsia="sl-SI"/>
        </w:rPr>
        <w:t xml:space="preserve"> se definira:</w:t>
      </w:r>
    </w:p>
    <w:p w:rsidR="00AE70CA" w:rsidRPr="00AE70CA" w:rsidRDefault="00AE70CA" w:rsidP="00AE70CA">
      <w:pPr>
        <w:numPr>
          <w:ilvl w:val="0"/>
          <w:numId w:val="12"/>
        </w:numPr>
        <w:tabs>
          <w:tab w:val="num" w:pos="426"/>
        </w:tabs>
        <w:spacing w:after="0" w:line="240" w:lineRule="auto"/>
        <w:ind w:hanging="720"/>
        <w:jc w:val="both"/>
        <w:rPr>
          <w:rFonts w:ascii="Arial" w:eastAsia="Calibri" w:hAnsi="Arial" w:cs="Arial"/>
          <w:spacing w:val="-5"/>
          <w:sz w:val="20"/>
          <w:szCs w:val="20"/>
        </w:rPr>
      </w:pPr>
      <w:r w:rsidRPr="00AE70CA">
        <w:rPr>
          <w:rFonts w:ascii="Arial" w:eastAsia="Calibri" w:hAnsi="Arial" w:cs="Arial"/>
          <w:spacing w:val="-5"/>
          <w:sz w:val="20"/>
          <w:szCs w:val="20"/>
        </w:rPr>
        <w:t>vrsta in obseg okvare,</w:t>
      </w:r>
    </w:p>
    <w:p w:rsidR="00AE70CA" w:rsidRPr="00AE70CA" w:rsidRDefault="00AE70CA" w:rsidP="00AE70CA">
      <w:pPr>
        <w:numPr>
          <w:ilvl w:val="0"/>
          <w:numId w:val="12"/>
        </w:numPr>
        <w:tabs>
          <w:tab w:val="num" w:pos="426"/>
        </w:tabs>
        <w:spacing w:after="0" w:line="240" w:lineRule="auto"/>
        <w:ind w:hanging="720"/>
        <w:jc w:val="both"/>
        <w:rPr>
          <w:rFonts w:ascii="Arial" w:eastAsia="Calibri" w:hAnsi="Arial" w:cs="Arial"/>
          <w:spacing w:val="-5"/>
          <w:sz w:val="20"/>
          <w:szCs w:val="20"/>
        </w:rPr>
      </w:pPr>
      <w:r w:rsidRPr="00AE70CA">
        <w:rPr>
          <w:rFonts w:ascii="Arial" w:eastAsia="Calibri" w:hAnsi="Arial" w:cs="Arial"/>
          <w:spacing w:val="-5"/>
          <w:sz w:val="20"/>
          <w:szCs w:val="20"/>
        </w:rPr>
        <w:t xml:space="preserve">način popravila in potrebni rezervni deli. </w:t>
      </w:r>
    </w:p>
    <w:p w:rsidR="00AE70CA" w:rsidRPr="00AE70CA" w:rsidRDefault="00AE70CA" w:rsidP="00AE70CA">
      <w:pPr>
        <w:spacing w:after="0" w:line="240" w:lineRule="auto"/>
        <w:jc w:val="both"/>
        <w:rPr>
          <w:rFonts w:ascii="Arial" w:eastAsia="Times New Roman" w:hAnsi="Arial" w:cs="Arial"/>
          <w:spacing w:val="-5"/>
          <w:sz w:val="20"/>
          <w:szCs w:val="20"/>
          <w:lang w:eastAsia="sl-SI"/>
        </w:rPr>
      </w:pPr>
    </w:p>
    <w:p w:rsidR="00AE70CA" w:rsidRPr="00AE70CA" w:rsidRDefault="00AE70CA" w:rsidP="00AE70CA">
      <w:pPr>
        <w:spacing w:after="0" w:line="240" w:lineRule="auto"/>
        <w:jc w:val="both"/>
        <w:rPr>
          <w:rFonts w:ascii="Arial" w:eastAsia="Times New Roman" w:hAnsi="Arial" w:cs="Arial"/>
          <w:spacing w:val="-5"/>
          <w:sz w:val="20"/>
          <w:szCs w:val="20"/>
          <w:lang w:eastAsia="sl-SI"/>
        </w:rPr>
      </w:pPr>
      <w:r w:rsidRPr="00AE70CA">
        <w:rPr>
          <w:rFonts w:ascii="Arial" w:eastAsia="Times New Roman" w:hAnsi="Arial" w:cs="Arial"/>
          <w:spacing w:val="-5"/>
          <w:sz w:val="20"/>
          <w:szCs w:val="20"/>
          <w:lang w:eastAsia="sl-SI"/>
        </w:rPr>
        <w:t xml:space="preserve">O izvedenem pregledu se sestavi </w:t>
      </w:r>
      <w:proofErr w:type="spellStart"/>
      <w:r w:rsidRPr="00AE70CA">
        <w:rPr>
          <w:rFonts w:ascii="Arial" w:eastAsia="Times New Roman" w:hAnsi="Arial" w:cs="Arial"/>
          <w:spacing w:val="-5"/>
          <w:sz w:val="20"/>
          <w:szCs w:val="20"/>
          <w:lang w:eastAsia="sl-SI"/>
        </w:rPr>
        <w:t>defektažni</w:t>
      </w:r>
      <w:proofErr w:type="spellEnd"/>
      <w:r w:rsidRPr="00AE70CA">
        <w:rPr>
          <w:rFonts w:ascii="Arial" w:eastAsia="Times New Roman" w:hAnsi="Arial" w:cs="Arial"/>
          <w:spacing w:val="-5"/>
          <w:sz w:val="20"/>
          <w:szCs w:val="20"/>
          <w:lang w:eastAsia="sl-SI"/>
        </w:rPr>
        <w:t xml:space="preserve"> zapisnik, ki je podlaga za nadaljevanje popravila in mora biti podpisan s strani obeh pogodbenih strank. Če se v toku popravila pokaže potreba po dodatnih delih, ki niso specificirana v </w:t>
      </w:r>
      <w:proofErr w:type="spellStart"/>
      <w:r w:rsidRPr="00AE70CA">
        <w:rPr>
          <w:rFonts w:ascii="Arial" w:eastAsia="Times New Roman" w:hAnsi="Arial" w:cs="Arial"/>
          <w:spacing w:val="-5"/>
          <w:sz w:val="20"/>
          <w:szCs w:val="20"/>
          <w:lang w:eastAsia="sl-SI"/>
        </w:rPr>
        <w:t>defektažnem</w:t>
      </w:r>
      <w:proofErr w:type="spellEnd"/>
      <w:r w:rsidRPr="00AE70CA">
        <w:rPr>
          <w:rFonts w:ascii="Arial" w:eastAsia="Times New Roman" w:hAnsi="Arial" w:cs="Arial"/>
          <w:spacing w:val="-5"/>
          <w:sz w:val="20"/>
          <w:szCs w:val="20"/>
          <w:lang w:eastAsia="sl-SI"/>
        </w:rPr>
        <w:t xml:space="preserve"> zapisniku, se sestavi dodatni </w:t>
      </w:r>
      <w:proofErr w:type="spellStart"/>
      <w:r w:rsidRPr="00AE70CA">
        <w:rPr>
          <w:rFonts w:ascii="Arial" w:eastAsia="Times New Roman" w:hAnsi="Arial" w:cs="Arial"/>
          <w:spacing w:val="-5"/>
          <w:sz w:val="20"/>
          <w:szCs w:val="20"/>
          <w:lang w:eastAsia="sl-SI"/>
        </w:rPr>
        <w:t>defektažni</w:t>
      </w:r>
      <w:proofErr w:type="spellEnd"/>
      <w:r w:rsidRPr="00AE70CA">
        <w:rPr>
          <w:rFonts w:ascii="Arial" w:eastAsia="Times New Roman" w:hAnsi="Arial" w:cs="Arial"/>
          <w:spacing w:val="-5"/>
          <w:sz w:val="20"/>
          <w:szCs w:val="20"/>
          <w:lang w:eastAsia="sl-SI"/>
        </w:rPr>
        <w:t xml:space="preserve"> zapisnik, ki vsebuje tehnične ugotovitve in ceno dodatnih del, na isti način. Potrdi ga predstavnik naročnika.</w:t>
      </w:r>
    </w:p>
    <w:p w:rsidR="00AE70CA" w:rsidRPr="00AE70CA" w:rsidRDefault="00AE70CA" w:rsidP="00AE70CA">
      <w:pPr>
        <w:spacing w:after="0" w:line="240" w:lineRule="auto"/>
        <w:jc w:val="both"/>
        <w:rPr>
          <w:rFonts w:ascii="Arial" w:eastAsia="Times New Roman" w:hAnsi="Arial" w:cs="Arial"/>
          <w:spacing w:val="-5"/>
          <w:sz w:val="20"/>
          <w:szCs w:val="20"/>
          <w:lang w:eastAsia="sl-SI"/>
        </w:rPr>
      </w:pPr>
    </w:p>
    <w:p w:rsidR="00AE70CA" w:rsidRPr="00AE70CA" w:rsidRDefault="00AE70CA" w:rsidP="00AE70CA">
      <w:pPr>
        <w:spacing w:after="0" w:line="240" w:lineRule="auto"/>
        <w:jc w:val="both"/>
        <w:rPr>
          <w:rFonts w:ascii="Arial" w:eastAsia="Times New Roman" w:hAnsi="Arial" w:cs="Arial"/>
          <w:spacing w:val="-5"/>
          <w:sz w:val="20"/>
          <w:szCs w:val="20"/>
          <w:lang w:eastAsia="sl-SI"/>
        </w:rPr>
      </w:pPr>
      <w:r w:rsidRPr="00AE70CA">
        <w:rPr>
          <w:rFonts w:ascii="Arial" w:eastAsia="Times New Roman" w:hAnsi="Arial" w:cs="Arial"/>
          <w:spacing w:val="-5"/>
          <w:sz w:val="20"/>
          <w:szCs w:val="20"/>
          <w:lang w:eastAsia="sl-SI"/>
        </w:rPr>
        <w:t xml:space="preserve">Vsi </w:t>
      </w:r>
      <w:proofErr w:type="spellStart"/>
      <w:r w:rsidRPr="00AE70CA">
        <w:rPr>
          <w:rFonts w:ascii="Arial" w:eastAsia="Times New Roman" w:hAnsi="Arial" w:cs="Arial"/>
          <w:spacing w:val="-5"/>
          <w:sz w:val="20"/>
          <w:szCs w:val="20"/>
          <w:lang w:eastAsia="sl-SI"/>
        </w:rPr>
        <w:t>defektažni</w:t>
      </w:r>
      <w:proofErr w:type="spellEnd"/>
      <w:r w:rsidRPr="00AE70CA">
        <w:rPr>
          <w:rFonts w:ascii="Arial" w:eastAsia="Times New Roman" w:hAnsi="Arial" w:cs="Arial"/>
          <w:spacing w:val="-5"/>
          <w:sz w:val="20"/>
          <w:szCs w:val="20"/>
          <w:lang w:eastAsia="sl-SI"/>
        </w:rPr>
        <w:t xml:space="preserve"> zapisniki morajo biti dostavljeni naročniku.</w:t>
      </w:r>
    </w:p>
    <w:p w:rsidR="00AE70CA" w:rsidRPr="00AE70CA" w:rsidRDefault="00AE70CA" w:rsidP="00AE70CA">
      <w:pPr>
        <w:spacing w:after="0" w:line="240" w:lineRule="auto"/>
        <w:jc w:val="both"/>
        <w:rPr>
          <w:rFonts w:ascii="Arial" w:eastAsia="Times New Roman" w:hAnsi="Arial" w:cs="Arial"/>
          <w:spacing w:val="-5"/>
          <w:sz w:val="20"/>
          <w:szCs w:val="20"/>
          <w:lang w:eastAsia="sl-SI"/>
        </w:rPr>
      </w:pPr>
    </w:p>
    <w:p w:rsidR="00AE70CA" w:rsidRPr="00AE70CA" w:rsidRDefault="00AE70CA" w:rsidP="00AE70CA">
      <w:pPr>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t>VII. REKLAMIRANJE KAKOVOSTI</w:t>
      </w:r>
    </w:p>
    <w:p w:rsidR="00AE70CA" w:rsidRPr="00AE70CA" w:rsidRDefault="00AE70CA" w:rsidP="00AE70CA">
      <w:pPr>
        <w:spacing w:after="0" w:line="240" w:lineRule="auto"/>
        <w:rPr>
          <w:rFonts w:ascii="Arial" w:eastAsia="Times New Roman" w:hAnsi="Arial" w:cs="Arial"/>
          <w:b/>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13. člen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Naročnik je dolžan reklamirati opravljeno storitev z očitnimi napakami takoj oziroma v roku 8 dni po prejemu na </w:t>
      </w:r>
      <w:r w:rsidRPr="00AE70CA">
        <w:rPr>
          <w:rFonts w:ascii="Arial" w:eastAsia="Times New Roman" w:hAnsi="Arial" w:cs="Arial"/>
          <w:color w:val="000000"/>
          <w:sz w:val="20"/>
          <w:szCs w:val="20"/>
          <w:lang w:eastAsia="sl-SI"/>
        </w:rPr>
        <w:t xml:space="preserve">podlagi komisijskega zapisnika, skrite napake pa najkasneje v roku 6 mesecev od prejema komisijskega zapisnika. Če kontrolni pregled zahteva dodatne laboratorijske </w:t>
      </w:r>
      <w:r w:rsidRPr="00AE70CA">
        <w:rPr>
          <w:rFonts w:ascii="Arial" w:eastAsia="Times New Roman" w:hAnsi="Arial" w:cs="Arial"/>
          <w:sz w:val="20"/>
          <w:szCs w:val="20"/>
          <w:lang w:eastAsia="sl-SI"/>
        </w:rPr>
        <w:t>preiskave, se rok podaljša za 15 dni. O tem se sestavi komisijski zapisnik. V ta namen bo izvajalec dostavil naročniku vso potrebno dokumentacijo za ugotavljanje kakovosti in količine izvedene storitve.</w:t>
      </w:r>
    </w:p>
    <w:p w:rsidR="00AE70CA" w:rsidRPr="00AE70CA" w:rsidRDefault="00AE70CA" w:rsidP="00AE70CA">
      <w:pPr>
        <w:spacing w:after="0" w:line="240" w:lineRule="auto"/>
        <w:jc w:val="both"/>
        <w:rPr>
          <w:rFonts w:ascii="Arial" w:eastAsia="Times New Roman" w:hAnsi="Arial" w:cs="Arial"/>
          <w:strike/>
          <w:sz w:val="20"/>
          <w:szCs w:val="20"/>
          <w:lang w:eastAsia="sl-SI"/>
        </w:rPr>
      </w:pPr>
    </w:p>
    <w:p w:rsidR="00AE70CA" w:rsidRPr="00AE70CA" w:rsidRDefault="00AE70CA" w:rsidP="00AE70CA">
      <w:pPr>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t>VIII. JAMSTVO IN GARANCIJA KAKOVOSTI</w:t>
      </w:r>
    </w:p>
    <w:p w:rsidR="00AE70CA" w:rsidRPr="00AE70CA" w:rsidRDefault="00AE70CA" w:rsidP="00AE70CA">
      <w:pPr>
        <w:spacing w:after="0" w:line="240" w:lineRule="auto"/>
        <w:rPr>
          <w:rFonts w:ascii="Arial" w:eastAsia="Times New Roman" w:hAnsi="Arial" w:cs="Arial"/>
          <w:b/>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14. člen</w:t>
      </w:r>
    </w:p>
    <w:p w:rsidR="00AE70CA" w:rsidRPr="00AE70CA" w:rsidRDefault="00AE70CA" w:rsidP="00AE70CA">
      <w:pPr>
        <w:widowControl w:val="0"/>
        <w:autoSpaceDE w:val="0"/>
        <w:autoSpaceDN w:val="0"/>
        <w:adjustRightInd w:val="0"/>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Za vsa popravila in servisiranja izvajalec zagotavlja, da bodo izvedena strokovno in korektno skladno s tehničnimi zahtevami in pogoji (priloga 2), za kar izvajalec daje garancijo za kakovost opravljenih storitev in sicer 18 mesecev po vgradnji na lokomotivo oziroma 24 mesecev po prevzemu popravljenega električnega stroja, odvisno </w:t>
      </w:r>
      <w:r w:rsidRPr="00AE70CA">
        <w:rPr>
          <w:rFonts w:ascii="Arial" w:eastAsia="Times New Roman" w:hAnsi="Arial" w:cs="Arial"/>
          <w:color w:val="000000"/>
          <w:sz w:val="20"/>
          <w:szCs w:val="20"/>
          <w:lang w:eastAsia="sl-SI"/>
        </w:rPr>
        <w:t>od tega, kateri izmed predmetnih dveh pogojev nastopi prej.</w:t>
      </w:r>
    </w:p>
    <w:p w:rsidR="00AE70CA" w:rsidRPr="00AE70CA" w:rsidRDefault="00AE70CA" w:rsidP="00AE70CA">
      <w:pPr>
        <w:widowControl w:val="0"/>
        <w:autoSpaceDE w:val="0"/>
        <w:autoSpaceDN w:val="0"/>
        <w:adjustRightInd w:val="0"/>
        <w:spacing w:after="0" w:line="240" w:lineRule="auto"/>
        <w:jc w:val="both"/>
        <w:rPr>
          <w:rFonts w:ascii="Arial" w:eastAsia="Times New Roman" w:hAnsi="Arial" w:cs="Arial"/>
          <w:sz w:val="20"/>
          <w:szCs w:val="20"/>
          <w:lang w:eastAsia="sl-SI"/>
        </w:rPr>
      </w:pPr>
    </w:p>
    <w:p w:rsidR="00AE70CA" w:rsidRPr="00AE70CA" w:rsidRDefault="00AE70CA" w:rsidP="00AE70CA">
      <w:pPr>
        <w:widowControl w:val="0"/>
        <w:autoSpaceDE w:val="0"/>
        <w:autoSpaceDN w:val="0"/>
        <w:adjustRightInd w:val="0"/>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15. člen</w:t>
      </w:r>
    </w:p>
    <w:p w:rsidR="00AE70CA" w:rsidRPr="00AE70CA" w:rsidRDefault="00AE70CA" w:rsidP="00AE70CA">
      <w:pPr>
        <w:widowControl w:val="0"/>
        <w:autoSpaceDE w:val="0"/>
        <w:autoSpaceDN w:val="0"/>
        <w:adjustRightInd w:val="0"/>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Izvajalec je dolžan naročniku povrniti vse nastale stroške popravila ali zamenjave pogodbenega blaga v uporabi v garancijski dobi. Izvajalec na osnovi specificiranih stroškov s strani naročnika povrne naročniku vse v prvem odstavku tega člena definirane nastale stroške. Izvajalec se zavezuje, da bo zagotavljal in organiziral popravila električnih strojev v času trajanja pogodbe. </w:t>
      </w:r>
    </w:p>
    <w:p w:rsidR="00AE70CA" w:rsidRPr="00AE70CA" w:rsidRDefault="00AE70CA" w:rsidP="00AE70CA">
      <w:pPr>
        <w:widowControl w:val="0"/>
        <w:autoSpaceDE w:val="0"/>
        <w:autoSpaceDN w:val="0"/>
        <w:adjustRightInd w:val="0"/>
        <w:spacing w:after="0" w:line="240" w:lineRule="auto"/>
        <w:jc w:val="both"/>
        <w:rPr>
          <w:rFonts w:ascii="Arial" w:eastAsia="Times New Roman" w:hAnsi="Arial" w:cs="Arial"/>
          <w:color w:val="000000"/>
          <w:sz w:val="20"/>
          <w:szCs w:val="20"/>
          <w:lang w:eastAsia="sl-SI"/>
        </w:rPr>
      </w:pPr>
    </w:p>
    <w:p w:rsidR="00AE70CA" w:rsidRPr="00AE70CA" w:rsidRDefault="00AE70CA" w:rsidP="00AE70CA">
      <w:pPr>
        <w:widowControl w:val="0"/>
        <w:tabs>
          <w:tab w:val="left" w:pos="4140"/>
        </w:tabs>
        <w:autoSpaceDE w:val="0"/>
        <w:autoSpaceDN w:val="0"/>
        <w:adjustRightInd w:val="0"/>
        <w:spacing w:after="0" w:line="240" w:lineRule="auto"/>
        <w:jc w:val="both"/>
        <w:rPr>
          <w:rFonts w:ascii="Arial" w:eastAsia="Times New Roman" w:hAnsi="Arial" w:cs="Arial"/>
          <w:b/>
          <w:color w:val="000000"/>
          <w:sz w:val="20"/>
          <w:szCs w:val="20"/>
          <w:lang w:eastAsia="sl-SI"/>
        </w:rPr>
      </w:pPr>
      <w:r w:rsidRPr="00AE70CA">
        <w:rPr>
          <w:rFonts w:ascii="Arial" w:eastAsia="Times New Roman" w:hAnsi="Arial" w:cs="Arial"/>
          <w:b/>
          <w:color w:val="000000"/>
          <w:sz w:val="20"/>
          <w:szCs w:val="20"/>
          <w:lang w:eastAsia="sl-SI"/>
        </w:rPr>
        <w:t>IX. FINANČNA ZAVAROVANJA</w:t>
      </w:r>
    </w:p>
    <w:p w:rsidR="00AE70CA" w:rsidRPr="00AE70CA" w:rsidRDefault="00AE70CA" w:rsidP="00AE70CA">
      <w:pPr>
        <w:widowControl w:val="0"/>
        <w:tabs>
          <w:tab w:val="left" w:pos="4140"/>
        </w:tabs>
        <w:autoSpaceDE w:val="0"/>
        <w:autoSpaceDN w:val="0"/>
        <w:adjustRightInd w:val="0"/>
        <w:spacing w:after="0" w:line="240" w:lineRule="auto"/>
        <w:jc w:val="both"/>
        <w:rPr>
          <w:rFonts w:ascii="Arial" w:eastAsia="Times New Roman" w:hAnsi="Arial" w:cs="Arial"/>
          <w:b/>
          <w:color w:val="000000"/>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16. člen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Za vestno in kakovostno izvedbo storitev tej pogodbi bo izvajalec v roku 10 delovnih dni po podpisu pogodbe izročil naročniku, bančno garancijo ali kavcijsko zavarovanje zavarovalnice za dobro izvedbo pogodbenih obveznosti v višini 8% pogodbene vrednosti z DDV. Finančno zavarovanje za dobro izvedbo pogodbenih obveznosti velja ves čas trajanja pogodbenega razmerja in še 30 dni po izteku roka za izpolnitev pogodbenih obveznosti.</w:t>
      </w:r>
    </w:p>
    <w:p w:rsidR="00AE70CA" w:rsidRPr="00AE70CA" w:rsidRDefault="00AE70CA" w:rsidP="00AE70CA">
      <w:pPr>
        <w:autoSpaceDE w:val="0"/>
        <w:autoSpaceDN w:val="0"/>
        <w:adjustRightInd w:val="0"/>
        <w:spacing w:after="0" w:line="240" w:lineRule="auto"/>
        <w:rPr>
          <w:rFonts w:ascii="Arial" w:eastAsia="Times New Roman" w:hAnsi="Arial" w:cs="Arial"/>
          <w:color w:val="000000"/>
          <w:sz w:val="20"/>
          <w:szCs w:val="20"/>
          <w:lang w:eastAsia="sl-SI"/>
        </w:rPr>
      </w:pPr>
    </w:p>
    <w:p w:rsidR="00AE70CA" w:rsidRPr="00AE70CA" w:rsidRDefault="00AE70CA" w:rsidP="00AE70CA">
      <w:pPr>
        <w:autoSpaceDE w:val="0"/>
        <w:autoSpaceDN w:val="0"/>
        <w:adjustRightInd w:val="0"/>
        <w:spacing w:after="0" w:line="240" w:lineRule="auto"/>
        <w:jc w:val="center"/>
        <w:rPr>
          <w:rFonts w:ascii="Arial" w:eastAsia="Times New Roman" w:hAnsi="Arial" w:cs="Arial"/>
          <w:b/>
          <w:color w:val="000000"/>
          <w:sz w:val="20"/>
          <w:szCs w:val="20"/>
          <w:lang w:eastAsia="sl-SI"/>
        </w:rPr>
      </w:pPr>
      <w:r w:rsidRPr="00AE70CA">
        <w:rPr>
          <w:rFonts w:ascii="Arial" w:eastAsia="Times New Roman" w:hAnsi="Arial" w:cs="Arial"/>
          <w:b/>
          <w:color w:val="000000"/>
          <w:sz w:val="20"/>
          <w:szCs w:val="20"/>
          <w:lang w:eastAsia="sl-SI"/>
        </w:rPr>
        <w:t>17. člen</w:t>
      </w:r>
    </w:p>
    <w:p w:rsidR="00AE70CA" w:rsidRPr="00AE70CA" w:rsidRDefault="00AE70CA" w:rsidP="00AE70CA">
      <w:pPr>
        <w:autoSpaceDE w:val="0"/>
        <w:autoSpaceDN w:val="0"/>
        <w:adjustRightInd w:val="0"/>
        <w:spacing w:after="0" w:line="240" w:lineRule="auto"/>
        <w:jc w:val="both"/>
        <w:rPr>
          <w:rFonts w:ascii="Arial" w:eastAsia="Times New Roman" w:hAnsi="Arial" w:cs="Arial"/>
          <w:sz w:val="20"/>
          <w:szCs w:val="20"/>
          <w:lang w:eastAsia="sl-SI"/>
        </w:rPr>
      </w:pPr>
      <w:r w:rsidRPr="00AE70CA">
        <w:rPr>
          <w:rFonts w:ascii="Arial" w:eastAsia="Times New Roman" w:hAnsi="Arial" w:cs="Arial"/>
          <w:color w:val="000000"/>
          <w:sz w:val="20"/>
          <w:szCs w:val="20"/>
          <w:lang w:eastAsia="sl-SI"/>
        </w:rPr>
        <w:t xml:space="preserve">Izvajalec se obvezuje, da bo na naročnikovo zahtevo, ugotovljene napake za opravljeno storitev v garancijski dobi odpravil v dogovorjenem roku. Če izvajalec ne odpravi napak v dogovorjenem roku, jih je po načelu </w:t>
      </w:r>
      <w:r w:rsidRPr="00AE70CA">
        <w:rPr>
          <w:rFonts w:ascii="Arial" w:eastAsia="Times New Roman" w:hAnsi="Arial" w:cs="Arial"/>
          <w:sz w:val="20"/>
          <w:szCs w:val="20"/>
          <w:lang w:eastAsia="sl-SI"/>
        </w:rPr>
        <w:t xml:space="preserve">dobrega gospodarja, upravičen odpraviti naročnik in to na račun izvajalca. </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lastRenderedPageBreak/>
        <w:t>Za pokritje teh stroškov bo izvajalec pet delovnih dni po opravljenem prevzemu prvega popravljenega električnega stroja izročil naročniku garancijo za odpravo napak v garancijskem roku v obliki menice z menično izjavo ali na naročnikov TRR nakazal denarni depozit</w:t>
      </w:r>
      <w:r w:rsidRPr="00AE70CA">
        <w:rPr>
          <w:rFonts w:ascii="Arial" w:eastAsia="Times New Roman" w:hAnsi="Arial" w:cs="Arial"/>
          <w:color w:val="00B050"/>
          <w:sz w:val="20"/>
          <w:szCs w:val="20"/>
          <w:lang w:eastAsia="sl-SI"/>
        </w:rPr>
        <w:t>,</w:t>
      </w:r>
      <w:r w:rsidRPr="00AE70CA">
        <w:rPr>
          <w:rFonts w:ascii="Arial" w:eastAsia="Times New Roman" w:hAnsi="Arial" w:cs="Arial"/>
          <w:sz w:val="20"/>
          <w:szCs w:val="20"/>
          <w:lang w:eastAsia="sl-SI"/>
        </w:rPr>
        <w:t xml:space="preserve"> v višini 5% pogodbene vrednosti (z DDV). Veljavnost zavarovanja za odpravo napak v garancijskem roku je 30 dni po prenehanju garancijske dobe. V primeru zavarovanja z nakazilom denarnega depozita na TRR naročnika, bo naročnik denarni depozit po zaključku veljavnosti zavarovanja vrnil izvajalcu v ne obrestovani višini.</w:t>
      </w:r>
    </w:p>
    <w:p w:rsidR="00AE70CA" w:rsidRPr="00AE70CA" w:rsidRDefault="00AE70CA" w:rsidP="00AE70CA">
      <w:pPr>
        <w:spacing w:after="0" w:line="240" w:lineRule="auto"/>
        <w:jc w:val="both"/>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V primeru, da se v garancijskem roku odkrijejo napake, ki ne bodo odpravljene pred iztekom tega roka, je izvajalec dolžan podaljšati veljavnost garancije za odpravo napak v garancijskem roku.</w:t>
      </w:r>
    </w:p>
    <w:p w:rsidR="00AE70CA" w:rsidRPr="00AE70CA" w:rsidRDefault="00AE70CA" w:rsidP="00AE70CA">
      <w:pPr>
        <w:spacing w:after="0" w:line="240" w:lineRule="auto"/>
        <w:jc w:val="both"/>
        <w:rPr>
          <w:rFonts w:ascii="Arial" w:eastAsia="Calibri" w:hAnsi="Arial" w:cs="Arial"/>
          <w:b/>
          <w:sz w:val="20"/>
          <w:szCs w:val="20"/>
        </w:rPr>
      </w:pPr>
    </w:p>
    <w:p w:rsidR="00AE70CA" w:rsidRPr="00AE70CA" w:rsidRDefault="00AE70CA" w:rsidP="00AE70CA">
      <w:pPr>
        <w:spacing w:after="0" w:line="240" w:lineRule="auto"/>
        <w:jc w:val="both"/>
        <w:rPr>
          <w:rFonts w:ascii="Arial" w:eastAsia="Calibri" w:hAnsi="Arial" w:cs="Arial"/>
          <w:b/>
          <w:sz w:val="20"/>
          <w:szCs w:val="20"/>
        </w:rPr>
      </w:pPr>
      <w:r w:rsidRPr="00AE70CA">
        <w:rPr>
          <w:rFonts w:ascii="Arial" w:eastAsia="Calibri" w:hAnsi="Arial" w:cs="Arial"/>
          <w:b/>
          <w:sz w:val="20"/>
          <w:szCs w:val="20"/>
        </w:rPr>
        <w:t>IX. VIŠJA SILA</w:t>
      </w:r>
    </w:p>
    <w:p w:rsidR="00AE70CA" w:rsidRPr="00AE70CA" w:rsidRDefault="00AE70CA" w:rsidP="00AE70CA">
      <w:pPr>
        <w:spacing w:after="0" w:line="240" w:lineRule="auto"/>
        <w:jc w:val="both"/>
        <w:rPr>
          <w:rFonts w:ascii="Arial" w:eastAsia="Calibri" w:hAnsi="Arial" w:cs="Arial"/>
          <w:b/>
          <w:sz w:val="20"/>
          <w:szCs w:val="20"/>
        </w:rPr>
      </w:pPr>
    </w:p>
    <w:p w:rsidR="00AE70CA" w:rsidRPr="00AE70CA" w:rsidRDefault="00AE70CA" w:rsidP="00AE70CA">
      <w:pPr>
        <w:spacing w:after="0" w:line="240" w:lineRule="auto"/>
        <w:jc w:val="center"/>
        <w:rPr>
          <w:rFonts w:ascii="Arial" w:eastAsia="Calibri" w:hAnsi="Arial" w:cs="Arial"/>
          <w:b/>
          <w:sz w:val="20"/>
          <w:szCs w:val="20"/>
        </w:rPr>
      </w:pPr>
      <w:r w:rsidRPr="00AE70CA">
        <w:rPr>
          <w:rFonts w:ascii="Arial" w:eastAsia="Calibri" w:hAnsi="Arial" w:cs="Arial"/>
          <w:b/>
          <w:sz w:val="20"/>
          <w:szCs w:val="20"/>
        </w:rPr>
        <w:t>18. člen</w:t>
      </w:r>
    </w:p>
    <w:p w:rsidR="00AE70CA" w:rsidRPr="00AE70CA" w:rsidRDefault="00AE70CA" w:rsidP="00AE70CA">
      <w:pPr>
        <w:spacing w:after="0" w:line="240" w:lineRule="auto"/>
        <w:jc w:val="both"/>
        <w:rPr>
          <w:rFonts w:ascii="Arial" w:eastAsia="Calibri" w:hAnsi="Arial" w:cs="Arial"/>
          <w:sz w:val="20"/>
          <w:szCs w:val="20"/>
        </w:rPr>
      </w:pPr>
      <w:r w:rsidRPr="00AE70CA">
        <w:rPr>
          <w:rFonts w:ascii="Arial" w:eastAsia="Calibri"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rsidR="00AE70CA" w:rsidRPr="00AE70CA" w:rsidRDefault="00AE70CA" w:rsidP="00AE70CA">
      <w:pPr>
        <w:spacing w:after="0" w:line="240" w:lineRule="auto"/>
        <w:jc w:val="both"/>
        <w:rPr>
          <w:rFonts w:ascii="Arial" w:eastAsia="Calibri" w:hAnsi="Arial" w:cs="Arial"/>
          <w:sz w:val="20"/>
          <w:szCs w:val="20"/>
        </w:rPr>
      </w:pPr>
      <w:r w:rsidRPr="00AE70CA">
        <w:rPr>
          <w:rFonts w:ascii="Arial" w:eastAsia="Calibri"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rsidR="00AE70CA" w:rsidRPr="00AE70CA" w:rsidRDefault="00AE70CA" w:rsidP="00AE70CA">
      <w:pPr>
        <w:spacing w:after="0" w:line="240" w:lineRule="auto"/>
        <w:jc w:val="both"/>
        <w:rPr>
          <w:rFonts w:ascii="Arial" w:eastAsia="Calibri" w:hAnsi="Arial" w:cs="Arial"/>
          <w:sz w:val="20"/>
          <w:szCs w:val="20"/>
        </w:rPr>
      </w:pPr>
      <w:r w:rsidRPr="00AE70CA">
        <w:rPr>
          <w:rFonts w:ascii="Arial" w:eastAsia="Calibri" w:hAnsi="Arial" w:cs="Arial"/>
          <w:sz w:val="20"/>
          <w:szCs w:val="20"/>
        </w:rPr>
        <w:t>Nobena od pogodbenih strank ni odgovorna za neizpolnitev katerekoli izmed svojih obveznosti iz razlogov, ki so posledica višje sile.</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t xml:space="preserve">X. </w:t>
      </w:r>
      <w:r w:rsidRPr="00AE70CA">
        <w:rPr>
          <w:rFonts w:ascii="Arial" w:eastAsia="Calibri" w:hAnsi="Arial" w:cs="Arial"/>
          <w:b/>
          <w:sz w:val="20"/>
          <w:szCs w:val="20"/>
        </w:rPr>
        <w:t>NEIZPOLNJEVANJE POGODBENIH OBVEZNOSTI</w:t>
      </w:r>
    </w:p>
    <w:p w:rsidR="00AE70CA" w:rsidRPr="00AE70CA" w:rsidRDefault="00AE70CA" w:rsidP="00AE70CA">
      <w:pPr>
        <w:spacing w:after="0" w:line="240" w:lineRule="auto"/>
        <w:rPr>
          <w:rFonts w:ascii="Arial" w:eastAsia="Times New Roman" w:hAnsi="Arial" w:cs="Arial"/>
          <w:b/>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19. člen</w:t>
      </w:r>
    </w:p>
    <w:p w:rsidR="00AE70CA" w:rsidRPr="00AE70CA" w:rsidRDefault="00AE70CA" w:rsidP="00AE70CA">
      <w:pPr>
        <w:spacing w:after="0" w:line="240" w:lineRule="auto"/>
        <w:rPr>
          <w:rFonts w:ascii="Arial" w:eastAsia="Batang" w:hAnsi="Arial" w:cs="Arial"/>
          <w:b/>
          <w:sz w:val="20"/>
          <w:szCs w:val="20"/>
          <w:lang w:eastAsia="sl-SI"/>
        </w:rPr>
      </w:pPr>
      <w:r w:rsidRPr="00AE70CA">
        <w:rPr>
          <w:rFonts w:ascii="Arial" w:eastAsia="Batang" w:hAnsi="Arial" w:cs="Arial"/>
          <w:sz w:val="20"/>
          <w:szCs w:val="20"/>
          <w:lang w:eastAsia="sl-SI"/>
        </w:rPr>
        <w:t xml:space="preserve">V primeru zamude roka izvedbe ima naročnik pravico do pogodbene kazni, in sicer 5 ‰ (pet promilov) za vsak dan zamude od celotne vrednosti posameznega popravila, vendar največ do 10% celotne pogodbene vrednosti. </w:t>
      </w:r>
    </w:p>
    <w:p w:rsidR="00AE70CA" w:rsidRPr="00AE70CA" w:rsidRDefault="00AE70CA" w:rsidP="00AE70CA">
      <w:pPr>
        <w:spacing w:after="0" w:line="240" w:lineRule="auto"/>
        <w:jc w:val="center"/>
        <w:rPr>
          <w:rFonts w:ascii="Arial" w:eastAsia="Times New Roman" w:hAnsi="Arial" w:cs="Arial"/>
          <w:b/>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20. člen</w:t>
      </w: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Pogodbeni stranki sta sporazumni, da se specifikacija dobav, kakor tudi vsa poslovna, komercialna, tehnična in proizvodna dokumentacija šteje kot poslovna tajnost. </w:t>
      </w:r>
    </w:p>
    <w:p w:rsidR="00AE70CA" w:rsidRPr="00AE70CA" w:rsidRDefault="00AE70CA" w:rsidP="00AE70CA">
      <w:pPr>
        <w:autoSpaceDE w:val="0"/>
        <w:autoSpaceDN w:val="0"/>
        <w:adjustRightInd w:val="0"/>
        <w:spacing w:after="0" w:line="240" w:lineRule="auto"/>
        <w:rPr>
          <w:rFonts w:ascii="Arial" w:eastAsia="Times New Roman" w:hAnsi="Arial" w:cs="Arial"/>
          <w:b/>
          <w:bCs/>
          <w:sz w:val="20"/>
          <w:szCs w:val="20"/>
          <w:lang w:eastAsia="sl-SI"/>
        </w:rPr>
      </w:pPr>
    </w:p>
    <w:p w:rsidR="00AE70CA" w:rsidRPr="00AE70CA" w:rsidRDefault="00AE70CA" w:rsidP="00AE70CA">
      <w:pPr>
        <w:tabs>
          <w:tab w:val="left" w:pos="864"/>
        </w:tabs>
        <w:spacing w:after="0" w:line="240" w:lineRule="auto"/>
        <w:ind w:left="864" w:right="-752" w:hanging="864"/>
        <w:rPr>
          <w:rFonts w:ascii="Arial" w:eastAsia="Times New Roman" w:hAnsi="Arial" w:cs="Arial"/>
          <w:b/>
          <w:sz w:val="20"/>
          <w:szCs w:val="20"/>
          <w:lang w:eastAsia="sl-SI"/>
        </w:rPr>
      </w:pPr>
      <w:r w:rsidRPr="00AE70CA">
        <w:rPr>
          <w:rFonts w:ascii="Arial" w:eastAsia="Times New Roman" w:hAnsi="Arial" w:cs="Arial"/>
          <w:b/>
          <w:sz w:val="20"/>
          <w:szCs w:val="20"/>
          <w:lang w:eastAsia="sl-SI"/>
        </w:rPr>
        <w:t xml:space="preserve">XI. PROTIKORUPCIJSKA KLAVZULA </w:t>
      </w:r>
    </w:p>
    <w:p w:rsidR="00AE70CA" w:rsidRPr="00AE70CA" w:rsidRDefault="00AE70CA" w:rsidP="00AE70CA">
      <w:pPr>
        <w:tabs>
          <w:tab w:val="left" w:pos="864"/>
        </w:tabs>
        <w:spacing w:after="0" w:line="240" w:lineRule="auto"/>
        <w:ind w:left="864" w:right="-752" w:hanging="864"/>
        <w:jc w:val="center"/>
        <w:rPr>
          <w:rFonts w:ascii="Arial" w:eastAsia="Times New Roman" w:hAnsi="Arial" w:cs="Arial"/>
          <w:b/>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21. člen</w:t>
      </w:r>
    </w:p>
    <w:p w:rsidR="00AE70CA" w:rsidRPr="00AE70CA" w:rsidRDefault="00AE70CA" w:rsidP="00AE70CA">
      <w:pPr>
        <w:spacing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AE70CA" w:rsidRPr="00AE70CA" w:rsidRDefault="00AE70CA" w:rsidP="00AE70CA">
      <w:pPr>
        <w:numPr>
          <w:ilvl w:val="0"/>
          <w:numId w:val="26"/>
        </w:numPr>
        <w:spacing w:before="120" w:after="0" w:line="240" w:lineRule="auto"/>
        <w:contextualSpacing/>
        <w:rPr>
          <w:rFonts w:ascii="Arial" w:eastAsia="Times New Roman" w:hAnsi="Arial" w:cs="Arial"/>
          <w:sz w:val="20"/>
          <w:szCs w:val="20"/>
        </w:rPr>
      </w:pPr>
      <w:r w:rsidRPr="00AE70CA">
        <w:rPr>
          <w:rFonts w:ascii="Arial" w:eastAsia="Times New Roman" w:hAnsi="Arial" w:cs="Arial"/>
          <w:sz w:val="20"/>
          <w:szCs w:val="20"/>
        </w:rPr>
        <w:t>pridobitev posla,</w:t>
      </w:r>
    </w:p>
    <w:p w:rsidR="00AE70CA" w:rsidRPr="00AE70CA" w:rsidRDefault="00AE70CA" w:rsidP="00AE70CA">
      <w:pPr>
        <w:numPr>
          <w:ilvl w:val="0"/>
          <w:numId w:val="26"/>
        </w:numPr>
        <w:spacing w:before="120" w:after="0" w:line="240" w:lineRule="auto"/>
        <w:contextualSpacing/>
        <w:rPr>
          <w:rFonts w:ascii="Arial" w:eastAsia="Times New Roman" w:hAnsi="Arial" w:cs="Arial"/>
          <w:sz w:val="20"/>
          <w:szCs w:val="20"/>
        </w:rPr>
      </w:pPr>
      <w:r w:rsidRPr="00AE70CA">
        <w:rPr>
          <w:rFonts w:ascii="Arial" w:eastAsia="Times New Roman" w:hAnsi="Arial" w:cs="Arial"/>
          <w:sz w:val="20"/>
          <w:szCs w:val="20"/>
        </w:rPr>
        <w:t>za sklenitev posla pod ugodnejšimi pogoji,</w:t>
      </w:r>
    </w:p>
    <w:p w:rsidR="00AE70CA" w:rsidRPr="00AE70CA" w:rsidRDefault="00AE70CA" w:rsidP="00AE70CA">
      <w:pPr>
        <w:numPr>
          <w:ilvl w:val="0"/>
          <w:numId w:val="26"/>
        </w:numPr>
        <w:spacing w:before="120" w:after="0" w:line="240" w:lineRule="auto"/>
        <w:contextualSpacing/>
        <w:rPr>
          <w:rFonts w:ascii="Arial" w:eastAsia="Times New Roman" w:hAnsi="Arial" w:cs="Arial"/>
          <w:sz w:val="20"/>
          <w:szCs w:val="20"/>
        </w:rPr>
      </w:pPr>
      <w:r w:rsidRPr="00AE70CA">
        <w:rPr>
          <w:rFonts w:ascii="Arial" w:eastAsia="Times New Roman" w:hAnsi="Arial" w:cs="Arial"/>
          <w:sz w:val="20"/>
          <w:szCs w:val="20"/>
        </w:rPr>
        <w:t>za opustitev dolžnega nadzora nad izvajanjem pogodbenih obveznosti,</w:t>
      </w:r>
    </w:p>
    <w:p w:rsidR="00AE70CA" w:rsidRPr="00AE70CA" w:rsidRDefault="00AE70CA" w:rsidP="00AE70CA">
      <w:pPr>
        <w:numPr>
          <w:ilvl w:val="0"/>
          <w:numId w:val="26"/>
        </w:numPr>
        <w:spacing w:before="120" w:after="0" w:line="240" w:lineRule="auto"/>
        <w:contextualSpacing/>
        <w:rPr>
          <w:rFonts w:ascii="Arial" w:eastAsia="Times New Roman" w:hAnsi="Arial" w:cs="Arial"/>
          <w:sz w:val="20"/>
          <w:szCs w:val="20"/>
        </w:rPr>
      </w:pPr>
      <w:r w:rsidRPr="00AE70CA">
        <w:rPr>
          <w:rFonts w:ascii="Arial" w:eastAsia="Times New Roman"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rsidR="00AE70CA" w:rsidRPr="00AE70CA" w:rsidRDefault="00AE70CA" w:rsidP="00AE70CA">
      <w:pPr>
        <w:spacing w:after="0" w:line="240" w:lineRule="auto"/>
        <w:rPr>
          <w:rFonts w:ascii="Arial" w:eastAsia="Batang" w:hAnsi="Arial" w:cs="Arial"/>
          <w:sz w:val="20"/>
          <w:szCs w:val="20"/>
          <w:lang w:eastAsia="ko-KR"/>
        </w:rPr>
      </w:pPr>
    </w:p>
    <w:p w:rsidR="00AE70CA" w:rsidRPr="00AE70CA" w:rsidRDefault="00AE70CA" w:rsidP="00AE70CA">
      <w:pPr>
        <w:spacing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Pogodbeni stranki sta se dolžni vzdržati vsakršnih ravnanj, ki bi na podlagi vsebine iz I. odstavka pomenila kršitev zakonskih določil.</w:t>
      </w:r>
    </w:p>
    <w:p w:rsidR="00AE70CA" w:rsidRPr="00AE70CA" w:rsidRDefault="00AE70CA" w:rsidP="00AE70CA">
      <w:pPr>
        <w:spacing w:after="0" w:line="240" w:lineRule="auto"/>
        <w:rPr>
          <w:rFonts w:ascii="Arial" w:eastAsia="Batang" w:hAnsi="Arial" w:cs="Arial"/>
          <w:color w:val="000000"/>
          <w:sz w:val="20"/>
          <w:szCs w:val="20"/>
          <w:lang w:eastAsia="ko-KR"/>
        </w:rPr>
      </w:pPr>
      <w:r w:rsidRPr="00AE70CA">
        <w:rPr>
          <w:rFonts w:ascii="Arial" w:eastAsia="Batang" w:hAnsi="Arial" w:cs="Arial"/>
          <w:color w:val="000000"/>
          <w:sz w:val="20"/>
          <w:szCs w:val="20"/>
          <w:lang w:eastAsia="ko-KR"/>
        </w:rPr>
        <w:t>V primeru, da naročnik ugotovi domnevni obstoj dejanskega stanja iz 1. in 2. odstavka tega člena, je dolžan sprožiti postopek ugotavljanja ničnosti pogodbe ter o tem obvestiti pristojne organe pregona.</w:t>
      </w:r>
    </w:p>
    <w:p w:rsidR="00AE70CA" w:rsidRPr="00AE70CA" w:rsidRDefault="00AE70CA" w:rsidP="00AE70CA">
      <w:pPr>
        <w:tabs>
          <w:tab w:val="left" w:pos="864"/>
        </w:tabs>
        <w:spacing w:after="0" w:line="240" w:lineRule="auto"/>
        <w:ind w:left="864" w:right="-752" w:hanging="864"/>
        <w:rPr>
          <w:rFonts w:ascii="Arial" w:eastAsia="Times New Roman" w:hAnsi="Arial" w:cs="Arial"/>
          <w:b/>
          <w:sz w:val="20"/>
          <w:szCs w:val="20"/>
          <w:lang w:eastAsia="sl-SI"/>
        </w:rPr>
      </w:pPr>
    </w:p>
    <w:p w:rsidR="00AE70CA" w:rsidRPr="00AE70CA" w:rsidRDefault="00AE70CA" w:rsidP="00AE70CA">
      <w:pPr>
        <w:tabs>
          <w:tab w:val="left" w:pos="864"/>
        </w:tabs>
        <w:spacing w:after="0" w:line="240" w:lineRule="auto"/>
        <w:ind w:left="864" w:right="-752" w:hanging="864"/>
        <w:rPr>
          <w:rFonts w:ascii="Arial" w:eastAsia="Batang" w:hAnsi="Arial" w:cs="Arial"/>
          <w:b/>
          <w:color w:val="000000"/>
          <w:sz w:val="20"/>
          <w:szCs w:val="20"/>
          <w:lang w:eastAsia="ko-KR"/>
        </w:rPr>
      </w:pPr>
      <w:r w:rsidRPr="00AE70CA">
        <w:rPr>
          <w:rFonts w:ascii="Arial" w:eastAsia="Batang" w:hAnsi="Arial" w:cs="Arial"/>
          <w:b/>
          <w:color w:val="000000"/>
          <w:sz w:val="20"/>
          <w:szCs w:val="20"/>
          <w:lang w:eastAsia="ko-KR"/>
        </w:rPr>
        <w:t>XII. RAZVEZNI POGOJI</w:t>
      </w:r>
    </w:p>
    <w:p w:rsidR="00AE70CA" w:rsidRPr="00AE70CA" w:rsidRDefault="00AE70CA" w:rsidP="00AE70CA">
      <w:pPr>
        <w:spacing w:after="0" w:line="240" w:lineRule="auto"/>
        <w:jc w:val="center"/>
        <w:rPr>
          <w:rFonts w:ascii="Arial" w:eastAsia="Batang" w:hAnsi="Arial" w:cs="Arial"/>
          <w:b/>
          <w:sz w:val="20"/>
          <w:szCs w:val="20"/>
          <w:lang w:eastAsia="ko-KR"/>
        </w:rPr>
      </w:pPr>
    </w:p>
    <w:p w:rsidR="00AE70CA" w:rsidRPr="00AE70CA" w:rsidRDefault="00AE70CA" w:rsidP="00AE70CA">
      <w:pPr>
        <w:spacing w:after="0" w:line="240" w:lineRule="auto"/>
        <w:jc w:val="center"/>
        <w:rPr>
          <w:rFonts w:ascii="Arial" w:eastAsia="Batang" w:hAnsi="Arial" w:cs="Arial"/>
          <w:b/>
          <w:sz w:val="20"/>
          <w:szCs w:val="20"/>
          <w:lang w:eastAsia="ko-KR"/>
        </w:rPr>
      </w:pPr>
      <w:r w:rsidRPr="00AE70CA">
        <w:rPr>
          <w:rFonts w:ascii="Arial" w:eastAsia="Batang" w:hAnsi="Arial" w:cs="Arial"/>
          <w:b/>
          <w:sz w:val="20"/>
          <w:szCs w:val="20"/>
          <w:lang w:eastAsia="ko-KR"/>
        </w:rPr>
        <w:t>22. člen</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Ta pogodba je sklenjena pod razveznim pogojem, ki se uresniči v primeru izpolnitve ene od naslednjih okoliščin:</w:t>
      </w:r>
    </w:p>
    <w:p w:rsidR="00AE70CA" w:rsidRPr="00AE70CA" w:rsidRDefault="00AE70CA" w:rsidP="00AE70CA">
      <w:pPr>
        <w:numPr>
          <w:ilvl w:val="0"/>
          <w:numId w:val="21"/>
        </w:numPr>
        <w:spacing w:after="0" w:line="240" w:lineRule="auto"/>
        <w:contextualSpacing/>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če bo naročnik seznanjen, da je sodišče s pravnomočno odločitvijo ugotovilo kršitev obveznosti delovne, </w:t>
      </w:r>
      <w:proofErr w:type="spellStart"/>
      <w:r w:rsidRPr="00AE70CA">
        <w:rPr>
          <w:rFonts w:ascii="Arial" w:eastAsia="Times New Roman" w:hAnsi="Arial" w:cs="Arial"/>
          <w:sz w:val="20"/>
          <w:szCs w:val="20"/>
          <w:lang w:eastAsia="sl-SI"/>
        </w:rPr>
        <w:t>okoljske</w:t>
      </w:r>
      <w:proofErr w:type="spellEnd"/>
      <w:r w:rsidRPr="00AE70CA">
        <w:rPr>
          <w:rFonts w:ascii="Arial" w:eastAsia="Times New Roman" w:hAnsi="Arial" w:cs="Arial"/>
          <w:sz w:val="20"/>
          <w:szCs w:val="20"/>
          <w:lang w:eastAsia="sl-SI"/>
        </w:rPr>
        <w:t xml:space="preserve"> ali socialne zakonodaje s strani prodajalca ali podizvajalca ali </w:t>
      </w:r>
    </w:p>
    <w:p w:rsidR="00AE70CA" w:rsidRPr="00AE70CA" w:rsidRDefault="00AE70CA" w:rsidP="00AE70CA">
      <w:pPr>
        <w:numPr>
          <w:ilvl w:val="0"/>
          <w:numId w:val="21"/>
        </w:numPr>
        <w:spacing w:after="0" w:line="240" w:lineRule="auto"/>
        <w:contextualSpacing/>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lastRenderedPageBreak/>
        <w:t>če bo naročnik seznanjen, da je pristojni državni organ pri prodajalcu ali podizvajalcu v času izvajanja pogodbe ugotovil najmanj dve kršitvi v zvezi s:</w:t>
      </w:r>
    </w:p>
    <w:p w:rsidR="00AE70CA" w:rsidRPr="00AE70CA" w:rsidRDefault="00AE70CA" w:rsidP="00AE70CA">
      <w:pPr>
        <w:numPr>
          <w:ilvl w:val="1"/>
          <w:numId w:val="21"/>
        </w:numPr>
        <w:spacing w:after="0" w:line="240" w:lineRule="auto"/>
        <w:contextualSpacing/>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plačilom za delo, </w:t>
      </w:r>
    </w:p>
    <w:p w:rsidR="00AE70CA" w:rsidRPr="00AE70CA" w:rsidRDefault="00AE70CA" w:rsidP="00AE70CA">
      <w:pPr>
        <w:numPr>
          <w:ilvl w:val="1"/>
          <w:numId w:val="21"/>
        </w:numPr>
        <w:spacing w:after="0" w:line="240" w:lineRule="auto"/>
        <w:contextualSpacing/>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delovnim časom, </w:t>
      </w:r>
    </w:p>
    <w:p w:rsidR="00AE70CA" w:rsidRPr="00AE70CA" w:rsidRDefault="00AE70CA" w:rsidP="00AE70CA">
      <w:pPr>
        <w:numPr>
          <w:ilvl w:val="1"/>
          <w:numId w:val="21"/>
        </w:numPr>
        <w:spacing w:after="0" w:line="240" w:lineRule="auto"/>
        <w:contextualSpacing/>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počitki, </w:t>
      </w:r>
    </w:p>
    <w:p w:rsidR="00AE70CA" w:rsidRPr="00AE70CA" w:rsidRDefault="00AE70CA" w:rsidP="00AE70CA">
      <w:pPr>
        <w:numPr>
          <w:ilvl w:val="1"/>
          <w:numId w:val="21"/>
        </w:numPr>
        <w:spacing w:after="0" w:line="240" w:lineRule="auto"/>
        <w:contextualSpacing/>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opravljanjem dela na podlagi pogodb civilnega prava kljub obstoju elementov delovnega razmerja ali v zvezi z zaposlovanjem na črno </w:t>
      </w:r>
    </w:p>
    <w:p w:rsidR="00AE70CA" w:rsidRPr="00AE70CA" w:rsidRDefault="00AE70CA" w:rsidP="00AE70CA">
      <w:pPr>
        <w:spacing w:after="0" w:line="240" w:lineRule="auto"/>
        <w:ind w:left="709"/>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in za kateri mu je bila s pravnomočno odločitvijo ali več pravnomočnimi odločitvami izrečena globa za prekršek,</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trike/>
          <w:sz w:val="20"/>
          <w:szCs w:val="20"/>
          <w:lang w:eastAsia="sl-SI"/>
        </w:rPr>
      </w:pPr>
      <w:r w:rsidRPr="00AE70CA">
        <w:rPr>
          <w:rFonts w:ascii="Arial" w:eastAsia="Times New Roman" w:hAnsi="Arial" w:cs="Arial"/>
          <w:sz w:val="20"/>
          <w:szCs w:val="20"/>
          <w:lang w:eastAsia="sl-SI"/>
        </w:rPr>
        <w:t>in pod pogojem, da je od seznanitve s kršitvijo in do izteka veljavnosti pogodbe  še najmanj šest mesecev.</w:t>
      </w:r>
    </w:p>
    <w:p w:rsidR="00AE70CA" w:rsidRPr="00AE70CA" w:rsidRDefault="00AE70CA" w:rsidP="00AE70CA">
      <w:pPr>
        <w:tabs>
          <w:tab w:val="left" w:pos="864"/>
        </w:tabs>
        <w:spacing w:after="0" w:line="240" w:lineRule="auto"/>
        <w:jc w:val="both"/>
        <w:rPr>
          <w:rFonts w:ascii="Arial" w:eastAsia="Batang" w:hAnsi="Arial" w:cs="Arial"/>
          <w:sz w:val="20"/>
          <w:szCs w:val="20"/>
          <w:lang w:eastAsia="ko-KR"/>
        </w:rPr>
      </w:pPr>
    </w:p>
    <w:p w:rsidR="00AE70CA" w:rsidRPr="00AE70CA" w:rsidRDefault="00AE70CA" w:rsidP="00AE70CA">
      <w:pPr>
        <w:tabs>
          <w:tab w:val="left" w:pos="864"/>
        </w:tabs>
        <w:spacing w:after="0" w:line="240" w:lineRule="auto"/>
        <w:jc w:val="both"/>
        <w:rPr>
          <w:rFonts w:ascii="Arial" w:eastAsia="Batang" w:hAnsi="Arial" w:cs="Arial"/>
          <w:sz w:val="20"/>
          <w:szCs w:val="20"/>
          <w:lang w:eastAsia="ko-KR"/>
        </w:rPr>
      </w:pPr>
      <w:r w:rsidRPr="00AE70CA">
        <w:rPr>
          <w:rFonts w:ascii="Arial" w:eastAsia="Batang" w:hAnsi="Arial" w:cs="Arial"/>
          <w:sz w:val="20"/>
          <w:szCs w:val="20"/>
          <w:lang w:eastAsia="ko-KR"/>
        </w:rPr>
        <w:t>V primeru seznanitve naročnika s kršitvijo, bo naročnik ravnal v skladu s tretjo alinejo 4. odstavka 67. člena ZJN-3.</w:t>
      </w:r>
    </w:p>
    <w:p w:rsidR="00AE70CA" w:rsidRPr="00AE70CA" w:rsidRDefault="00AE70CA" w:rsidP="00AE70CA">
      <w:pPr>
        <w:tabs>
          <w:tab w:val="left" w:pos="864"/>
        </w:tabs>
        <w:spacing w:after="0" w:line="240" w:lineRule="auto"/>
        <w:jc w:val="both"/>
        <w:rPr>
          <w:rFonts w:ascii="Arial" w:eastAsia="Batang" w:hAnsi="Arial" w:cs="Arial"/>
          <w:sz w:val="20"/>
          <w:szCs w:val="20"/>
          <w:lang w:eastAsia="ko-KR"/>
        </w:rPr>
      </w:pPr>
    </w:p>
    <w:p w:rsidR="00AE70CA" w:rsidRPr="00AE70CA" w:rsidRDefault="00AE70CA" w:rsidP="00AE70CA">
      <w:pPr>
        <w:spacing w:after="0" w:line="240" w:lineRule="auto"/>
        <w:jc w:val="both"/>
        <w:rPr>
          <w:rFonts w:ascii="Arial" w:eastAsia="Times New Roman" w:hAnsi="Arial" w:cs="Arial"/>
          <w:strike/>
          <w:sz w:val="20"/>
          <w:szCs w:val="20"/>
          <w:lang w:eastAsia="sl-SI"/>
        </w:rPr>
      </w:pPr>
      <w:r w:rsidRPr="00AE70CA">
        <w:rPr>
          <w:rFonts w:ascii="Arial" w:eastAsia="Times New Roman" w:hAnsi="Arial" w:cs="Arial"/>
          <w:sz w:val="20"/>
          <w:szCs w:val="20"/>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AE70CA" w:rsidRPr="00AE70CA" w:rsidRDefault="00AE70CA" w:rsidP="00AE70CA">
      <w:pPr>
        <w:spacing w:after="0" w:line="240" w:lineRule="auto"/>
        <w:jc w:val="both"/>
        <w:rPr>
          <w:rFonts w:ascii="Arial" w:eastAsia="Times New Roman" w:hAnsi="Arial" w:cs="Arial"/>
          <w:strike/>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Če naročnik v roku šestdeset (60) dni od seznanitve s kršitvijo ne začne novega postopka javnega naročila, se šteje, da je pogodba razvezana šestdeseti dan od seznanitve s kršitvijo.</w:t>
      </w:r>
    </w:p>
    <w:p w:rsidR="00AE70CA" w:rsidRPr="00AE70CA" w:rsidRDefault="00AE70CA" w:rsidP="00AE70CA">
      <w:pPr>
        <w:tabs>
          <w:tab w:val="left" w:pos="780"/>
        </w:tabs>
        <w:spacing w:after="0" w:line="240" w:lineRule="auto"/>
        <w:ind w:left="864" w:right="-752" w:hanging="864"/>
        <w:rPr>
          <w:rFonts w:ascii="Arial" w:eastAsia="Times New Roman" w:hAnsi="Arial" w:cs="Arial"/>
          <w:b/>
          <w:sz w:val="20"/>
          <w:szCs w:val="20"/>
          <w:lang w:eastAsia="sl-SI"/>
        </w:rPr>
      </w:pPr>
    </w:p>
    <w:p w:rsidR="00AE70CA" w:rsidRPr="00AE70CA" w:rsidRDefault="00AE70CA" w:rsidP="00AE70CA">
      <w:pPr>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t>XIII. KONČNE DOLOČBE</w:t>
      </w: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23. člen</w:t>
      </w:r>
    </w:p>
    <w:p w:rsidR="00AE70CA" w:rsidRPr="00AE70CA" w:rsidRDefault="00AE70CA" w:rsidP="00AE70CA">
      <w:pPr>
        <w:autoSpaceDE w:val="0"/>
        <w:autoSpaceDN w:val="0"/>
        <w:spacing w:after="0" w:line="240" w:lineRule="auto"/>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Morebitna nesoglasja iz te pogodbe bosta pogodbeni stranki reševali sporazumno, v nasprotnem primeru pa bo spore reševalo pristojno sodišče v Ljubljani.</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exact"/>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Skrbnik pogodbe s strani naročnika je ………………………………(ime, priimek, funkcija)., Tel.: …………, e-pošta: ..………………….</w:t>
      </w:r>
    </w:p>
    <w:p w:rsidR="00AE70CA" w:rsidRPr="00AE70CA" w:rsidRDefault="00AE70CA" w:rsidP="00AE70CA">
      <w:pPr>
        <w:spacing w:after="0" w:line="240" w:lineRule="exact"/>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Skrbnik pogodbe s strani izvajalca je………………….(ime, priimek, funkcija/delovno mesto), Tel.:…….……, e-pošta: …………………….</w:t>
      </w:r>
    </w:p>
    <w:p w:rsidR="00AE70CA" w:rsidRPr="00AE70CA" w:rsidRDefault="00AE70CA" w:rsidP="00AE70CA">
      <w:pPr>
        <w:spacing w:after="0" w:line="240" w:lineRule="auto"/>
        <w:jc w:val="center"/>
        <w:rPr>
          <w:rFonts w:ascii="Arial" w:eastAsia="Times New Roman" w:hAnsi="Arial" w:cs="Arial"/>
          <w:b/>
          <w:sz w:val="20"/>
          <w:szCs w:val="20"/>
          <w:lang w:eastAsia="sl-SI"/>
        </w:rPr>
      </w:pPr>
    </w:p>
    <w:p w:rsidR="00AE70CA" w:rsidRPr="00AE70CA" w:rsidRDefault="00AE70CA" w:rsidP="00AE70CA">
      <w:pPr>
        <w:autoSpaceDE w:val="0"/>
        <w:autoSpaceDN w:val="0"/>
        <w:spacing w:after="0" w:line="252" w:lineRule="auto"/>
        <w:jc w:val="both"/>
        <w:rPr>
          <w:rFonts w:ascii="Arial" w:eastAsia="Times New Roman" w:hAnsi="Arial" w:cs="Arial"/>
          <w:sz w:val="20"/>
          <w:szCs w:val="20"/>
          <w:lang w:eastAsia="sl-SI"/>
        </w:rPr>
      </w:pPr>
      <w:r w:rsidRPr="00AE70CA">
        <w:rPr>
          <w:rFonts w:ascii="Arial" w:eastAsia="Times New Roman" w:hAnsi="Arial" w:cs="Arial"/>
          <w:color w:val="000000"/>
          <w:sz w:val="20"/>
          <w:szCs w:val="20"/>
          <w:lang w:eastAsia="sl-SI"/>
        </w:rPr>
        <w:t>Pogodbeni stranki imata pravico v primeru objektivnih razlogov zamenjati v tej točki navedene zastopnike. O spremembi se morata pisno obvestiti.</w:t>
      </w:r>
      <w:r w:rsidRPr="00AE70CA">
        <w:rPr>
          <w:rFonts w:ascii="Arial" w:eastAsia="Times New Roman" w:hAnsi="Arial" w:cs="Arial"/>
          <w:sz w:val="20"/>
          <w:szCs w:val="20"/>
          <w:lang w:eastAsia="sl-SI"/>
        </w:rPr>
        <w:t xml:space="preserve"> Zaradi spremembe skrbnika pogodbe ni potrebno sklepati aneksa k pogodbi.</w:t>
      </w:r>
    </w:p>
    <w:p w:rsidR="00AE70CA" w:rsidRPr="00AE70CA" w:rsidRDefault="00AE70CA" w:rsidP="00AE70CA">
      <w:pPr>
        <w:autoSpaceDE w:val="0"/>
        <w:autoSpaceDN w:val="0"/>
        <w:spacing w:after="0" w:line="240" w:lineRule="auto"/>
        <w:rPr>
          <w:rFonts w:ascii="Arial" w:eastAsia="Times New Roman" w:hAnsi="Arial" w:cs="Arial"/>
          <w:color w:val="000000"/>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24. člen</w:t>
      </w:r>
    </w:p>
    <w:p w:rsidR="00AE70CA" w:rsidRPr="00AE70CA" w:rsidRDefault="00AE70CA" w:rsidP="00AE70CA">
      <w:pPr>
        <w:spacing w:after="0" w:line="240" w:lineRule="auto"/>
        <w:rPr>
          <w:rFonts w:ascii="Arial" w:eastAsia="Times New Roman" w:hAnsi="Arial" w:cs="Arial"/>
          <w:bCs/>
          <w:iCs/>
          <w:sz w:val="20"/>
          <w:szCs w:val="20"/>
          <w:lang w:eastAsia="sl-SI"/>
        </w:rPr>
      </w:pPr>
      <w:r w:rsidRPr="00AE70CA">
        <w:rPr>
          <w:rFonts w:ascii="Arial" w:eastAsia="Times New Roman" w:hAnsi="Arial" w:cs="Arial"/>
          <w:bCs/>
          <w:iCs/>
          <w:sz w:val="20"/>
          <w:szCs w:val="20"/>
          <w:lang w:eastAsia="sl-SI"/>
        </w:rPr>
        <w:t xml:space="preserve">Pogodba je sestavljena v štirih (4) enakih izvodih, od katerih prejme izvajalec 1 (en), naročnik pa 3 (tri) izvode. </w:t>
      </w:r>
    </w:p>
    <w:p w:rsidR="00AE70CA" w:rsidRPr="00AE70CA" w:rsidRDefault="00AE70CA" w:rsidP="00AE70CA">
      <w:pPr>
        <w:spacing w:after="0" w:line="240" w:lineRule="auto"/>
        <w:rPr>
          <w:rFonts w:ascii="Arial" w:eastAsia="Times New Roman" w:hAnsi="Arial" w:cs="Arial"/>
          <w:bCs/>
          <w:iCs/>
          <w:sz w:val="20"/>
          <w:szCs w:val="20"/>
          <w:lang w:eastAsia="sl-SI"/>
        </w:rPr>
      </w:pPr>
    </w:p>
    <w:p w:rsidR="00AE70CA" w:rsidRPr="00AE70CA" w:rsidRDefault="00AE70CA" w:rsidP="00AE70CA">
      <w:pPr>
        <w:tabs>
          <w:tab w:val="left" w:pos="864"/>
        </w:tabs>
        <w:spacing w:after="0" w:line="240" w:lineRule="auto"/>
        <w:jc w:val="both"/>
        <w:rPr>
          <w:rFonts w:ascii="Arial" w:eastAsia="Times New Roman" w:hAnsi="Arial" w:cs="Arial"/>
          <w:bCs/>
          <w:iCs/>
          <w:sz w:val="20"/>
          <w:szCs w:val="20"/>
          <w:lang w:eastAsia="sl-SI"/>
        </w:rPr>
      </w:pPr>
      <w:r w:rsidRPr="00AE70CA">
        <w:rPr>
          <w:rFonts w:ascii="Arial" w:eastAsia="Times New Roman" w:hAnsi="Arial" w:cs="Arial"/>
          <w:sz w:val="20"/>
          <w:szCs w:val="20"/>
          <w:lang w:eastAsia="sl-SI"/>
        </w:rPr>
        <w:t>Pogodba začne veljati  z dnem, ko jo podpišeta obe pogodbeni stranki in pod pogojem, da izvajalec predloži naročniku finančno zavarovanje za dobro izvedbo pogodbenih obveznosti, ter velja</w:t>
      </w:r>
      <w:r w:rsidRPr="00AE70CA">
        <w:rPr>
          <w:rFonts w:ascii="Arial" w:eastAsia="Times New Roman" w:hAnsi="Arial" w:cs="Arial"/>
          <w:bCs/>
          <w:iCs/>
          <w:sz w:val="20"/>
          <w:szCs w:val="20"/>
          <w:lang w:eastAsia="sl-SI"/>
        </w:rPr>
        <w:t xml:space="preserve"> eno leto od obojestranskega podpisa pogodbe.</w:t>
      </w:r>
    </w:p>
    <w:p w:rsidR="00AE70CA" w:rsidRPr="00AE70CA" w:rsidRDefault="00AE70CA" w:rsidP="00AE70CA">
      <w:pPr>
        <w:widowControl w:val="0"/>
        <w:spacing w:before="120" w:after="120" w:line="240" w:lineRule="auto"/>
        <w:jc w:val="both"/>
        <w:rPr>
          <w:rFonts w:ascii="Arial" w:eastAsia="Times New Roman" w:hAnsi="Arial" w:cs="Arial"/>
          <w:color w:val="000000"/>
          <w:sz w:val="20"/>
          <w:szCs w:val="20"/>
          <w:lang w:eastAsia="sl-SI"/>
        </w:rPr>
      </w:pPr>
      <w:r w:rsidRPr="00AE70CA">
        <w:rPr>
          <w:rFonts w:ascii="Arial" w:eastAsia="Times New Roman" w:hAnsi="Arial" w:cs="Arial"/>
          <w:sz w:val="20"/>
          <w:szCs w:val="20"/>
          <w:lang w:eastAsia="sl-SI"/>
        </w:rPr>
        <w:t>Sestavni del pogodbe so tudi določila okvirnega sporazuma, navedenega v 1. členu te pogodbe, v kolikor s to pogodbo ni določeno drugače, ki jih morata ob izvajanju pogodbe upoštevati obe pogodbeni stranki.</w:t>
      </w:r>
    </w:p>
    <w:p w:rsidR="00AE70CA" w:rsidRPr="00AE70CA" w:rsidRDefault="00AE70CA" w:rsidP="00AE70CA">
      <w:pPr>
        <w:widowControl w:val="0"/>
        <w:spacing w:before="120" w:after="120" w:line="240" w:lineRule="auto"/>
        <w:jc w:val="both"/>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Pogodba se lahko predčasno razdre iz enakih razlogov, kot je navedeno v 16</w:t>
      </w:r>
      <w:r w:rsidRPr="00AE70CA">
        <w:rPr>
          <w:rFonts w:ascii="Arial" w:eastAsia="Times New Roman" w:hAnsi="Arial" w:cs="Arial"/>
          <w:color w:val="00B050"/>
          <w:sz w:val="20"/>
          <w:szCs w:val="20"/>
          <w:lang w:eastAsia="sl-SI"/>
        </w:rPr>
        <w:t>.</w:t>
      </w:r>
      <w:r w:rsidRPr="00AE70CA">
        <w:rPr>
          <w:rFonts w:ascii="Arial" w:eastAsia="Times New Roman" w:hAnsi="Arial" w:cs="Arial"/>
          <w:color w:val="000000"/>
          <w:sz w:val="20"/>
          <w:szCs w:val="20"/>
          <w:lang w:eastAsia="sl-SI"/>
        </w:rPr>
        <w:t xml:space="preserve"> in 19</w:t>
      </w:r>
      <w:r w:rsidRPr="00AE70CA">
        <w:rPr>
          <w:rFonts w:ascii="Arial" w:eastAsia="Times New Roman" w:hAnsi="Arial" w:cs="Arial"/>
          <w:color w:val="00B050"/>
          <w:sz w:val="20"/>
          <w:szCs w:val="20"/>
          <w:lang w:eastAsia="sl-SI"/>
        </w:rPr>
        <w:t>.</w:t>
      </w:r>
      <w:r w:rsidRPr="00AE70CA">
        <w:rPr>
          <w:rFonts w:ascii="Arial" w:eastAsia="Times New Roman" w:hAnsi="Arial" w:cs="Arial"/>
          <w:color w:val="000000"/>
          <w:sz w:val="20"/>
          <w:szCs w:val="20"/>
          <w:lang w:eastAsia="sl-SI"/>
        </w:rPr>
        <w:t xml:space="preserve"> členu okvirnega sporazuma.</w:t>
      </w:r>
    </w:p>
    <w:p w:rsidR="00AE70CA" w:rsidRPr="00AE70CA" w:rsidRDefault="00AE70CA" w:rsidP="00AE70CA">
      <w:pPr>
        <w:widowControl w:val="0"/>
        <w:spacing w:before="120" w:after="120" w:line="240" w:lineRule="auto"/>
        <w:jc w:val="both"/>
        <w:rPr>
          <w:rFonts w:ascii="Arial" w:eastAsia="Times New Roman" w:hAnsi="Arial" w:cs="Arial"/>
          <w:sz w:val="20"/>
          <w:szCs w:val="20"/>
          <w:lang w:eastAsia="sl-SI"/>
        </w:rPr>
      </w:pPr>
      <w:r w:rsidRPr="00AE70CA">
        <w:rPr>
          <w:rFonts w:ascii="Arial" w:eastAsia="Times New Roman" w:hAnsi="Arial" w:cs="Arial"/>
          <w:color w:val="000000"/>
          <w:sz w:val="20"/>
          <w:szCs w:val="20"/>
          <w:lang w:eastAsia="sl-SI"/>
        </w:rPr>
        <w:t>Pogodba se lahko spremeni ali dopolni s pisnim aneksom v skladu z 21</w:t>
      </w:r>
      <w:r w:rsidRPr="00AE70CA">
        <w:rPr>
          <w:rFonts w:ascii="Arial" w:eastAsia="Times New Roman" w:hAnsi="Arial" w:cs="Arial"/>
          <w:color w:val="00B050"/>
          <w:sz w:val="20"/>
          <w:szCs w:val="20"/>
          <w:lang w:eastAsia="sl-SI"/>
        </w:rPr>
        <w:t>.</w:t>
      </w:r>
      <w:r w:rsidRPr="00AE70CA">
        <w:rPr>
          <w:rFonts w:ascii="Arial" w:eastAsia="Times New Roman" w:hAnsi="Arial" w:cs="Arial"/>
          <w:color w:val="000000"/>
          <w:sz w:val="20"/>
          <w:szCs w:val="20"/>
          <w:lang w:eastAsia="sl-SI"/>
        </w:rPr>
        <w:t xml:space="preserve"> </w:t>
      </w:r>
      <w:r w:rsidRPr="00AE70CA">
        <w:rPr>
          <w:rFonts w:ascii="Arial" w:eastAsia="Times New Roman" w:hAnsi="Arial" w:cs="Arial"/>
          <w:sz w:val="20"/>
          <w:szCs w:val="20"/>
          <w:lang w:eastAsia="sl-SI"/>
        </w:rPr>
        <w:t>členom v Okvirnem sporazumu.</w:t>
      </w:r>
    </w:p>
    <w:p w:rsidR="00AE70CA" w:rsidRPr="00AE70CA" w:rsidRDefault="00AE70CA" w:rsidP="00AE70CA">
      <w:pPr>
        <w:spacing w:after="0" w:line="240" w:lineRule="auto"/>
        <w:rPr>
          <w:rFonts w:ascii="Arial" w:eastAsia="Times New Roman" w:hAnsi="Arial" w:cs="Arial"/>
          <w:sz w:val="20"/>
          <w:szCs w:val="20"/>
          <w:lang w:eastAsia="sl-SI"/>
        </w:rPr>
      </w:pPr>
      <w:bookmarkStart w:id="21" w:name="_Hlk135991789"/>
      <w:r w:rsidRPr="00AE70CA">
        <w:rPr>
          <w:rFonts w:ascii="Arial" w:eastAsia="Times New Roman" w:hAnsi="Arial" w:cs="Arial"/>
          <w:sz w:val="20"/>
          <w:szCs w:val="20"/>
          <w:lang w:eastAsia="sl-SI"/>
        </w:rPr>
        <w:t>Priloge:</w:t>
      </w: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Priloga 1: Obrazec 2: Ponudbeni predračun št. ………….z dne ……………...</w:t>
      </w:r>
    </w:p>
    <w:bookmarkEnd w:id="21"/>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Priloga 2: Obrazec 13: Tehnične zahteve </w:t>
      </w:r>
    </w:p>
    <w:p w:rsidR="00AE70CA" w:rsidRPr="00AE70CA" w:rsidRDefault="00AE70CA" w:rsidP="00AE70CA">
      <w:pPr>
        <w:spacing w:after="0" w:line="240" w:lineRule="auto"/>
        <w:jc w:val="both"/>
        <w:rPr>
          <w:rFonts w:ascii="Arial" w:eastAsia="Times New Roman" w:hAnsi="Arial" w:cs="Arial"/>
          <w:color w:val="FF0000"/>
          <w:sz w:val="20"/>
          <w:szCs w:val="20"/>
          <w:lang w:eastAsia="sl-SI"/>
        </w:rPr>
      </w:pPr>
    </w:p>
    <w:tbl>
      <w:tblPr>
        <w:tblW w:w="0" w:type="auto"/>
        <w:tblLayout w:type="fixed"/>
        <w:tblCellMar>
          <w:left w:w="70" w:type="dxa"/>
          <w:right w:w="70" w:type="dxa"/>
        </w:tblCellMar>
        <w:tblLook w:val="0000" w:firstRow="0" w:lastRow="0" w:firstColumn="0" w:lastColumn="0" w:noHBand="0" w:noVBand="0"/>
      </w:tblPr>
      <w:tblGrid>
        <w:gridCol w:w="4890"/>
        <w:gridCol w:w="4888"/>
      </w:tblGrid>
      <w:tr w:rsidR="00AE70CA" w:rsidRPr="00AE70CA" w:rsidTr="00B67291">
        <w:tc>
          <w:tcPr>
            <w:tcW w:w="4890" w:type="dxa"/>
          </w:tcPr>
          <w:p w:rsidR="00AE70CA" w:rsidRPr="00AE70CA" w:rsidRDefault="00AE70CA" w:rsidP="00AE70CA">
            <w:pPr>
              <w:spacing w:after="0" w:line="240" w:lineRule="auto"/>
              <w:rPr>
                <w:rFonts w:ascii="Arial" w:eastAsia="Times New Roman" w:hAnsi="Arial" w:cs="Arial"/>
                <w:sz w:val="20"/>
                <w:szCs w:val="20"/>
                <w:lang w:eastAsia="sl-SI"/>
              </w:rPr>
            </w:pPr>
            <w:bookmarkStart w:id="22" w:name="_Hlk95377826"/>
            <w:r w:rsidRPr="00AE70CA">
              <w:rPr>
                <w:rFonts w:ascii="Arial" w:eastAsia="Times New Roman" w:hAnsi="Arial" w:cs="Arial"/>
                <w:sz w:val="20"/>
                <w:szCs w:val="20"/>
                <w:lang w:eastAsia="sl-SI"/>
              </w:rPr>
              <w:t>V ……………, dne ……………</w:t>
            </w:r>
          </w:p>
        </w:tc>
        <w:tc>
          <w:tcPr>
            <w:tcW w:w="4888" w:type="dxa"/>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V Ljubljani, dne ……………</w:t>
            </w:r>
          </w:p>
        </w:tc>
      </w:tr>
      <w:tr w:rsidR="00AE70CA" w:rsidRPr="00AE70CA" w:rsidTr="00B67291">
        <w:tblPrEx>
          <w:jc w:val="center"/>
        </w:tblPrEx>
        <w:trPr>
          <w:jc w:val="center"/>
        </w:trPr>
        <w:tc>
          <w:tcPr>
            <w:tcW w:w="4890" w:type="dxa"/>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  </w:t>
            </w: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        Izvajalec</w:t>
            </w:r>
          </w:p>
          <w:p w:rsidR="00AE70CA" w:rsidRPr="00AE70CA" w:rsidRDefault="00AE70CA" w:rsidP="00AE70CA">
            <w:pPr>
              <w:spacing w:after="0" w:line="240" w:lineRule="auto"/>
              <w:jc w:val="center"/>
              <w:rPr>
                <w:rFonts w:ascii="Arial" w:eastAsia="Times New Roman" w:hAnsi="Arial" w:cs="Arial"/>
                <w:sz w:val="20"/>
                <w:szCs w:val="20"/>
                <w:lang w:eastAsia="sl-SI"/>
              </w:rPr>
            </w:pPr>
          </w:p>
          <w:p w:rsidR="00AE70CA" w:rsidRPr="00AE70CA" w:rsidRDefault="00AE70CA" w:rsidP="00AE70CA">
            <w:pPr>
              <w:spacing w:after="0" w:line="240" w:lineRule="auto"/>
              <w:jc w:val="center"/>
              <w:rPr>
                <w:rFonts w:ascii="Arial" w:eastAsia="Times New Roman" w:hAnsi="Arial" w:cs="Arial"/>
                <w:sz w:val="20"/>
                <w:szCs w:val="20"/>
                <w:lang w:eastAsia="sl-SI"/>
              </w:rPr>
            </w:pPr>
          </w:p>
        </w:tc>
        <w:tc>
          <w:tcPr>
            <w:tcW w:w="4888" w:type="dxa"/>
          </w:tcPr>
          <w:p w:rsidR="00AE70CA" w:rsidRPr="00AE70CA" w:rsidRDefault="00AE70CA" w:rsidP="00AE70CA">
            <w:pPr>
              <w:spacing w:after="0" w:line="240" w:lineRule="auto"/>
              <w:jc w:val="center"/>
              <w:rPr>
                <w:rFonts w:ascii="Arial" w:eastAsia="Times New Roman" w:hAnsi="Arial" w:cs="Arial"/>
                <w:sz w:val="20"/>
                <w:szCs w:val="20"/>
                <w:lang w:eastAsia="sl-SI"/>
              </w:rPr>
            </w:pPr>
          </w:p>
          <w:p w:rsidR="00AE70CA" w:rsidRPr="00AE70CA" w:rsidRDefault="00AE70CA" w:rsidP="00AE70CA">
            <w:pPr>
              <w:tabs>
                <w:tab w:val="left" w:pos="2043"/>
                <w:tab w:val="center" w:pos="2374"/>
              </w:tabs>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ab/>
              <w:t>Naročnik</w:t>
            </w:r>
          </w:p>
          <w:p w:rsidR="00AE70CA" w:rsidRPr="00AE70CA" w:rsidRDefault="00AE70CA" w:rsidP="00AE70CA">
            <w:pPr>
              <w:spacing w:after="0" w:line="240" w:lineRule="auto"/>
              <w:ind w:right="360"/>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                      SŽ – Vleka in tehnika d.o.o.</w:t>
            </w: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                             Dušan </w:t>
            </w:r>
            <w:proofErr w:type="spellStart"/>
            <w:r w:rsidRPr="00AE70CA">
              <w:rPr>
                <w:rFonts w:ascii="Arial" w:eastAsia="Times New Roman" w:hAnsi="Arial" w:cs="Arial"/>
                <w:sz w:val="20"/>
                <w:szCs w:val="20"/>
                <w:lang w:eastAsia="sl-SI"/>
              </w:rPr>
              <w:t>Žičkar</w:t>
            </w:r>
            <w:proofErr w:type="spellEnd"/>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                                   Direktor</w:t>
            </w:r>
          </w:p>
        </w:tc>
      </w:tr>
    </w:tbl>
    <w:p w:rsidR="00AE70CA" w:rsidRPr="00AE70CA" w:rsidRDefault="00AE70CA" w:rsidP="00AE70CA">
      <w:pPr>
        <w:keepNext/>
        <w:spacing w:before="240" w:after="60" w:line="240" w:lineRule="auto"/>
        <w:outlineLvl w:val="1"/>
        <w:rPr>
          <w:rFonts w:ascii="Arial" w:eastAsia="Times New Roman" w:hAnsi="Arial" w:cs="Arial"/>
          <w:b/>
          <w:bCs/>
          <w:iCs/>
          <w:sz w:val="20"/>
          <w:szCs w:val="20"/>
          <w:lang w:eastAsia="sl-SI"/>
        </w:rPr>
      </w:pPr>
      <w:bookmarkStart w:id="23" w:name="_Toc532533799"/>
      <w:bookmarkStart w:id="24" w:name="_Toc57805101"/>
      <w:bookmarkEnd w:id="22"/>
      <w:r w:rsidRPr="00AE70CA">
        <w:rPr>
          <w:rFonts w:ascii="Arial" w:eastAsia="Times New Roman" w:hAnsi="Arial" w:cs="Arial"/>
          <w:b/>
          <w:bCs/>
          <w:iCs/>
          <w:sz w:val="20"/>
          <w:szCs w:val="20"/>
          <w:lang w:eastAsia="sl-SI"/>
        </w:rPr>
        <w:lastRenderedPageBreak/>
        <w:t>Obrazec</w:t>
      </w:r>
      <w:bookmarkEnd w:id="23"/>
      <w:bookmarkEnd w:id="24"/>
      <w:r w:rsidRPr="00AE70CA">
        <w:rPr>
          <w:rFonts w:ascii="Arial" w:eastAsia="Times New Roman" w:hAnsi="Arial" w:cs="Arial"/>
          <w:b/>
          <w:bCs/>
          <w:iCs/>
          <w:sz w:val="20"/>
          <w:szCs w:val="20"/>
          <w:lang w:eastAsia="sl-SI"/>
        </w:rPr>
        <w:t xml:space="preserve"> 4</w:t>
      </w: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bookmarkStart w:id="25" w:name="_Toc513809733"/>
      <w:bookmarkStart w:id="26" w:name="_Toc523396873"/>
      <w:r w:rsidRPr="00AE70CA">
        <w:rPr>
          <w:rFonts w:ascii="Arial" w:eastAsia="Times New Roman" w:hAnsi="Arial" w:cs="Arial"/>
          <w:b/>
          <w:sz w:val="20"/>
          <w:szCs w:val="20"/>
          <w:lang w:eastAsia="sl-SI"/>
        </w:rPr>
        <w:t>VZOREC ZAVAROVANJA ZA RESNOST PONUDBE - BANČNA GARANCIJA</w:t>
      </w:r>
      <w:bookmarkEnd w:id="25"/>
      <w:bookmarkEnd w:id="26"/>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bookmarkStart w:id="27" w:name="_Toc513809734"/>
      <w:bookmarkStart w:id="28" w:name="_Toc523396874"/>
      <w:r w:rsidRPr="00AE70CA">
        <w:rPr>
          <w:rFonts w:ascii="Arial" w:eastAsia="Times New Roman" w:hAnsi="Arial" w:cs="Arial"/>
          <w:sz w:val="20"/>
          <w:szCs w:val="20"/>
          <w:lang w:eastAsia="sl-SI"/>
        </w:rPr>
        <w:t>Obrazec zavarovanje za resnost ponudbe po EPGP-758</w:t>
      </w:r>
      <w:bookmarkEnd w:id="27"/>
      <w:bookmarkEnd w:id="28"/>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Glava s podatki o garantu (zavarovalnici/banki)</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Za:    </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(vpiše se upravičenca tj. izvajalca postopka javnega naročanja)</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Datum: </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(vpiše se datum izdaje)</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VRSTA:</w:t>
      </w:r>
      <w:r w:rsidRPr="00AE70CA">
        <w:rPr>
          <w:rFonts w:ascii="Arial" w:eastAsia="Times New Roman" w:hAnsi="Arial" w:cs="Arial"/>
          <w:sz w:val="20"/>
          <w:szCs w:val="20"/>
          <w:lang w:eastAsia="sl-SI"/>
        </w:rPr>
        <w:t xml:space="preserve"> (kavcijsko zavarovanje/garancija za resnost ponudbe)</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 xml:space="preserve">ŠTEVILKA: </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(vpiše se številka zavarovanja)</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GARANT:</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(vpiše se ime in naslov zavarovalnice/banke v kraju izdaje)</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 xml:space="preserve">NAROČNIK: </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(vpiše se ime in naslov naročnika zavarovanja/garancije, tj. kandidata oziroma ponudnika v postopku javnega naročanja)</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UPRAVIČENEC:</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(vpiše se izvajalca postopka javnega naročanja)</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 xml:space="preserve">OSNOVNI POSEL: </w:t>
      </w:r>
      <w:r w:rsidRPr="00AE70CA">
        <w:rPr>
          <w:rFonts w:ascii="Arial" w:eastAsia="Times New Roman" w:hAnsi="Arial" w:cs="Arial"/>
          <w:sz w:val="20"/>
          <w:szCs w:val="20"/>
          <w:lang w:eastAsia="sl-SI"/>
        </w:rPr>
        <w:t xml:space="preserve">obveznost naročnika zavarovanja/garancije iz njegove ponudbe, predložene v postopku javnega naročanja št. JNXXXX/2021 (interna oznaka </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z dne </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sz w:val="20"/>
          <w:szCs w:val="20"/>
          <w:lang w:eastAsia="sl-SI"/>
        </w:rPr>
        <w:t> </w:t>
      </w:r>
      <w:r w:rsidRPr="00AE70CA">
        <w:rPr>
          <w:rFonts w:ascii="Arial" w:eastAsia="Times New Roman" w:hAnsi="Arial" w:cs="Arial"/>
          <w:sz w:val="20"/>
          <w:szCs w:val="20"/>
          <w:lang w:eastAsia="sl-SI"/>
        </w:rPr>
        <w:t> </w:t>
      </w:r>
      <w:r w:rsidRPr="00AE70CA">
        <w:rPr>
          <w:rFonts w:ascii="Arial" w:eastAsia="Times New Roman" w:hAnsi="Arial" w:cs="Arial"/>
          <w:sz w:val="20"/>
          <w:szCs w:val="20"/>
          <w:lang w:eastAsia="sl-SI"/>
        </w:rPr>
        <w:t> </w:t>
      </w:r>
      <w:r w:rsidRPr="00AE70CA">
        <w:rPr>
          <w:rFonts w:ascii="Arial" w:eastAsia="Times New Roman" w:hAnsi="Arial" w:cs="Arial"/>
          <w:sz w:val="20"/>
          <w:szCs w:val="20"/>
          <w:lang w:eastAsia="sl-SI"/>
        </w:rPr>
        <w:t> </w:t>
      </w:r>
      <w:r w:rsidRPr="00AE70CA">
        <w:rPr>
          <w:rFonts w:ascii="Arial" w:eastAsia="Times New Roman" w:hAnsi="Arial" w:cs="Arial"/>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katerega predmet je </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sz w:val="20"/>
          <w:szCs w:val="20"/>
          <w:lang w:eastAsia="sl-SI"/>
        </w:rPr>
        <w:t> </w:t>
      </w:r>
      <w:r w:rsidRPr="00AE70CA">
        <w:rPr>
          <w:rFonts w:ascii="Arial" w:eastAsia="Times New Roman" w:hAnsi="Arial" w:cs="Arial"/>
          <w:sz w:val="20"/>
          <w:szCs w:val="20"/>
          <w:lang w:eastAsia="sl-SI"/>
        </w:rPr>
        <w:t> </w:t>
      </w:r>
      <w:r w:rsidRPr="00AE70CA">
        <w:rPr>
          <w:rFonts w:ascii="Arial" w:eastAsia="Times New Roman" w:hAnsi="Arial" w:cs="Arial"/>
          <w:sz w:val="20"/>
          <w:szCs w:val="20"/>
          <w:lang w:eastAsia="sl-SI"/>
        </w:rPr>
        <w:t> </w:t>
      </w:r>
      <w:r w:rsidRPr="00AE70CA">
        <w:rPr>
          <w:rFonts w:ascii="Arial" w:eastAsia="Times New Roman" w:hAnsi="Arial" w:cs="Arial"/>
          <w:sz w:val="20"/>
          <w:szCs w:val="20"/>
          <w:lang w:eastAsia="sl-SI"/>
        </w:rPr>
        <w:t> </w:t>
      </w:r>
      <w:r w:rsidRPr="00AE70CA">
        <w:rPr>
          <w:rFonts w:ascii="Arial" w:eastAsia="Times New Roman" w:hAnsi="Arial" w:cs="Arial"/>
          <w:sz w:val="20"/>
          <w:szCs w:val="20"/>
          <w:lang w:eastAsia="sl-SI"/>
        </w:rPr>
        <w:t> </w:t>
      </w:r>
      <w:r w:rsidRPr="00AE70CA">
        <w:rPr>
          <w:rFonts w:ascii="Arial" w:eastAsia="Times New Roman" w:hAnsi="Arial" w:cs="Arial"/>
          <w:sz w:val="20"/>
          <w:szCs w:val="20"/>
          <w:lang w:eastAsia="sl-SI"/>
        </w:rPr>
        <w:fldChar w:fldCharType="end"/>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 xml:space="preserve">ZNESEK IN VALUTA: </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(vpiše se najvišji znesek s številko in besedo in valuto)</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 xml:space="preserve">LISTINE, KI JIH JE POLEG IZJAVE TREBA PRILOŽITI ZAHTEVI ZA PLAČILO IN SE IZRECNO ZAHTEVAJO V SPODNJEM BESEDILU: </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(nobena/navede se listina)</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JEZIK V ZAHTEVANIH LISTINAH:</w:t>
      </w:r>
      <w:r w:rsidRPr="00AE70CA">
        <w:rPr>
          <w:rFonts w:ascii="Arial" w:eastAsia="Times New Roman" w:hAnsi="Arial" w:cs="Arial"/>
          <w:sz w:val="20"/>
          <w:szCs w:val="20"/>
          <w:lang w:eastAsia="sl-SI"/>
        </w:rPr>
        <w:t xml:space="preserve"> slovenski</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OBLIKA PREDLOŽITVE:</w:t>
      </w:r>
      <w:r w:rsidRPr="00AE70CA">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(navede se SWIFT naslova garanta)</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KRAJ PREDLOŽITVE:</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 xml:space="preserve">DATUM VELJAVNOSTI: </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DD. MM. LL (vpiše se datum, ki je naveden v razpisni dokumentaciji za oddajo predmetnega javnega naročila)</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STRANKA, KI JE DOLŽNA PLAČATI STROŠKE:</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(vpiše se ime naročnika zavarovanja, tj. kandidata oziroma ponudnika v postopku javnega naročanja)</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Zavarovanje/garancija se lahko unovči iz naslednjih razlogov, ki morajo biti navedeni v izjavi upravičenca oziroma zahtevi za plačilo: </w:t>
      </w:r>
    </w:p>
    <w:p w:rsidR="00AE70CA" w:rsidRPr="00AE70CA" w:rsidRDefault="00AE70CA" w:rsidP="00AE70CA">
      <w:pPr>
        <w:numPr>
          <w:ilvl w:val="0"/>
          <w:numId w:val="14"/>
        </w:num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lastRenderedPageBreak/>
        <w:t>naročnik zavarovanja/garancije je umaknil ponudbo po poteku roka za prejem ponudb ali nedopustno spremenil ponudbo v času njene veljavnosti; ali</w:t>
      </w:r>
    </w:p>
    <w:p w:rsidR="00AE70CA" w:rsidRPr="00AE70CA" w:rsidRDefault="00AE70CA" w:rsidP="00AE70CA">
      <w:pPr>
        <w:numPr>
          <w:ilvl w:val="0"/>
          <w:numId w:val="14"/>
        </w:num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izbrani naročnik zavarovanja/garancije na poziv upravičenca ni podpisal pogodbe; ali</w:t>
      </w:r>
    </w:p>
    <w:p w:rsidR="00AE70CA" w:rsidRPr="00AE70CA" w:rsidRDefault="00AE70CA" w:rsidP="00AE70CA">
      <w:pPr>
        <w:numPr>
          <w:ilvl w:val="0"/>
          <w:numId w:val="14"/>
        </w:num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izbrani naročnik zavarovanja/garancije ni predložil zavarovanja/garancije za dobro izvedbo pogodbenih obveznosti v skladu s pogoji naročila.</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Katerokoli zahtevo za plačilo po tem zavarovanju moramo prejeti na datum veljavnosti zavarovanja ali pred njim v zgoraj navedenem kraju predložitve.</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Morebitne spore v zvezi s tem zavarovanjem rešuje stvarno pristojno sodišče v Ljubljani po slovenskem pravu.</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Za to zavarovanje/garancijo veljajo Enotna Pravila za Garancije na Poziv (EPGP) revizija iz leta 2010, izdana pri MTZ pod št. 758.</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t xml:space="preserve">                                garant</w:t>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t xml:space="preserve">                                       (žig in podpis)</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E70CA" w:rsidRPr="00AE70CA" w:rsidRDefault="00AE70CA" w:rsidP="00AE70CA">
      <w:pPr>
        <w:spacing w:before="120" w:after="0" w:line="216" w:lineRule="auto"/>
        <w:jc w:val="both"/>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spacing w:before="120" w:after="0" w:line="216" w:lineRule="auto"/>
        <w:rPr>
          <w:rFonts w:ascii="Arial" w:eastAsia="Times New Roman" w:hAnsi="Arial" w:cs="Arial"/>
          <w:b/>
          <w:sz w:val="20"/>
          <w:szCs w:val="20"/>
          <w:lang w:eastAsia="sl-SI"/>
        </w:rPr>
      </w:pPr>
    </w:p>
    <w:p w:rsidR="00AE70CA" w:rsidRPr="00AE70CA" w:rsidRDefault="00AE70CA" w:rsidP="00AE70CA">
      <w:pPr>
        <w:keepNext/>
        <w:spacing w:before="240" w:after="60" w:line="240" w:lineRule="auto"/>
        <w:outlineLvl w:val="1"/>
        <w:rPr>
          <w:rFonts w:ascii="Arial" w:eastAsia="Times New Roman" w:hAnsi="Arial" w:cs="Arial"/>
          <w:b/>
          <w:bCs/>
          <w:iCs/>
          <w:sz w:val="20"/>
          <w:szCs w:val="20"/>
          <w:lang w:eastAsia="sl-SI"/>
        </w:rPr>
      </w:pPr>
      <w:bookmarkStart w:id="29" w:name="_Toc532533800"/>
      <w:bookmarkStart w:id="30" w:name="_Toc57805102"/>
      <w:r w:rsidRPr="00AE70CA">
        <w:rPr>
          <w:rFonts w:ascii="Arial" w:eastAsia="Times New Roman" w:hAnsi="Arial" w:cs="Arial"/>
          <w:b/>
          <w:bCs/>
          <w:iCs/>
          <w:sz w:val="20"/>
          <w:szCs w:val="20"/>
          <w:lang w:eastAsia="sl-SI"/>
        </w:rPr>
        <w:lastRenderedPageBreak/>
        <w:t xml:space="preserve">Obrazec </w:t>
      </w:r>
      <w:bookmarkEnd w:id="29"/>
      <w:bookmarkEnd w:id="30"/>
      <w:r w:rsidRPr="00AE70CA">
        <w:rPr>
          <w:rFonts w:ascii="Arial" w:eastAsia="Times New Roman" w:hAnsi="Arial" w:cs="Arial"/>
          <w:b/>
          <w:bCs/>
          <w:iCs/>
          <w:sz w:val="20"/>
          <w:szCs w:val="20"/>
          <w:lang w:eastAsia="sl-SI"/>
        </w:rPr>
        <w:t>5</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0" w:lineRule="atLeast"/>
        <w:jc w:val="both"/>
        <w:rPr>
          <w:rFonts w:ascii="Arial" w:eastAsia="Times New Roman" w:hAnsi="Arial" w:cs="Arial"/>
          <w:b/>
          <w:sz w:val="20"/>
          <w:szCs w:val="20"/>
          <w:lang w:eastAsia="sl-SI"/>
        </w:rPr>
      </w:pPr>
      <w:r w:rsidRPr="00AE70CA">
        <w:rPr>
          <w:rFonts w:ascii="Arial" w:eastAsia="Times New Roman" w:hAnsi="Arial" w:cs="Arial"/>
          <w:b/>
          <w:sz w:val="20"/>
          <w:szCs w:val="20"/>
          <w:lang w:eastAsia="sl-SI"/>
        </w:rPr>
        <w:t>VZOREC ZAVAROVANJA ZA DOBRO IZVEDBO POGODBENIH OBVEZNOSTI - BANČNA GARANCIJA</w:t>
      </w:r>
    </w:p>
    <w:p w:rsidR="00AE70CA" w:rsidRPr="00AE70CA" w:rsidRDefault="00AE70CA" w:rsidP="00AE70CA">
      <w:pPr>
        <w:spacing w:after="0" w:line="0" w:lineRule="atLeast"/>
        <w:jc w:val="both"/>
        <w:rPr>
          <w:rFonts w:ascii="Arial" w:eastAsia="Times New Roman" w:hAnsi="Arial" w:cs="Arial"/>
          <w:b/>
          <w:sz w:val="20"/>
          <w:szCs w:val="20"/>
          <w:lang w:eastAsia="sl-SI"/>
        </w:rPr>
      </w:pPr>
    </w:p>
    <w:p w:rsidR="00AE70CA" w:rsidRPr="00AE70CA" w:rsidRDefault="00AE70CA" w:rsidP="00AE70CA">
      <w:pPr>
        <w:spacing w:after="0" w:line="0" w:lineRule="atLeast"/>
        <w:jc w:val="both"/>
        <w:rPr>
          <w:rFonts w:ascii="Arial" w:eastAsia="Times New Roman" w:hAnsi="Arial" w:cs="Arial"/>
          <w:b/>
          <w:sz w:val="20"/>
          <w:szCs w:val="20"/>
          <w:lang w:eastAsia="sl-SI"/>
        </w:rPr>
      </w:pPr>
      <w:r w:rsidRPr="00AE70CA">
        <w:rPr>
          <w:rFonts w:ascii="Arial" w:eastAsia="Times New Roman" w:hAnsi="Arial" w:cs="Arial"/>
          <w:b/>
          <w:sz w:val="20"/>
          <w:szCs w:val="20"/>
          <w:lang w:eastAsia="sl-SI"/>
        </w:rPr>
        <w:t>Naziv, naslov in SWIFT ključ banke</w:t>
      </w:r>
    </w:p>
    <w:p w:rsidR="00AE70CA" w:rsidRPr="00AE70CA" w:rsidRDefault="00AE70CA" w:rsidP="00AE70CA">
      <w:pPr>
        <w:spacing w:line="0" w:lineRule="atLeast"/>
        <w:jc w:val="both"/>
        <w:rPr>
          <w:rFonts w:ascii="Arial" w:eastAsia="Times New Roman" w:hAnsi="Arial" w:cs="Arial"/>
          <w:sz w:val="20"/>
          <w:szCs w:val="20"/>
          <w:u w:val="dotted"/>
          <w:shd w:val="clear" w:color="auto" w:fill="FFFFCC"/>
          <w:lang w:eastAsia="sl-SI"/>
        </w:rPr>
      </w:pP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p>
    <w:p w:rsidR="00AE70CA" w:rsidRPr="00AE70CA" w:rsidRDefault="00AE70CA" w:rsidP="00AE70CA">
      <w:pPr>
        <w:spacing w:line="0" w:lineRule="atLeast"/>
        <w:jc w:val="both"/>
        <w:rPr>
          <w:rFonts w:ascii="Arial" w:eastAsia="Times New Roman" w:hAnsi="Arial" w:cs="Arial"/>
          <w:sz w:val="20"/>
          <w:szCs w:val="20"/>
          <w:u w:val="dotted"/>
          <w:shd w:val="clear" w:color="auto" w:fill="FFFFCC"/>
          <w:lang w:eastAsia="sl-SI"/>
        </w:rPr>
      </w:pP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p>
    <w:p w:rsidR="00AE70CA" w:rsidRPr="00AE70CA" w:rsidRDefault="00AE70CA" w:rsidP="00AE70CA">
      <w:pPr>
        <w:spacing w:line="0" w:lineRule="atLeast"/>
        <w:jc w:val="both"/>
        <w:rPr>
          <w:rFonts w:ascii="Arial" w:eastAsia="Times New Roman" w:hAnsi="Arial" w:cs="Arial"/>
          <w:b/>
          <w:sz w:val="20"/>
          <w:szCs w:val="20"/>
          <w:lang w:eastAsia="sl-SI"/>
        </w:rPr>
      </w:pP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b/>
          <w:sz w:val="20"/>
          <w:szCs w:val="20"/>
          <w:lang w:eastAsia="sl-SI"/>
        </w:rPr>
        <w:tab/>
      </w:r>
      <w:r w:rsidRPr="00AE70CA">
        <w:rPr>
          <w:rFonts w:ascii="Arial" w:eastAsia="Times New Roman" w:hAnsi="Arial" w:cs="Arial"/>
          <w:b/>
          <w:sz w:val="20"/>
          <w:szCs w:val="20"/>
          <w:lang w:eastAsia="sl-SI"/>
        </w:rPr>
        <w:tab/>
      </w:r>
    </w:p>
    <w:p w:rsidR="00AE70CA" w:rsidRPr="00AE70CA" w:rsidRDefault="00AE70CA" w:rsidP="00AE70CA">
      <w:pPr>
        <w:spacing w:after="0" w:line="0" w:lineRule="atLeast"/>
        <w:jc w:val="both"/>
        <w:rPr>
          <w:rFonts w:ascii="Arial" w:eastAsia="Times New Roman" w:hAnsi="Arial" w:cs="Arial"/>
          <w:b/>
          <w:sz w:val="20"/>
          <w:szCs w:val="20"/>
          <w:lang w:eastAsia="sl-SI"/>
        </w:rPr>
      </w:pPr>
    </w:p>
    <w:p w:rsidR="00AE70CA" w:rsidRPr="00AE70CA" w:rsidRDefault="00AE70CA" w:rsidP="00AE70CA">
      <w:pPr>
        <w:spacing w:after="0" w:line="0" w:lineRule="atLeast"/>
        <w:jc w:val="both"/>
        <w:rPr>
          <w:rFonts w:ascii="Arial" w:eastAsia="Times New Roman" w:hAnsi="Arial" w:cs="Arial"/>
          <w:b/>
          <w:sz w:val="20"/>
          <w:szCs w:val="20"/>
          <w:lang w:eastAsia="sl-SI"/>
        </w:rPr>
      </w:pPr>
      <w:r w:rsidRPr="00AE70CA">
        <w:rPr>
          <w:rFonts w:ascii="Arial" w:eastAsia="Times New Roman" w:hAnsi="Arial" w:cs="Arial"/>
          <w:b/>
          <w:sz w:val="20"/>
          <w:szCs w:val="20"/>
          <w:lang w:eastAsia="sl-SI"/>
        </w:rPr>
        <w:t>Naziv in naslov naročnika javnega naročila</w:t>
      </w:r>
    </w:p>
    <w:p w:rsidR="00AE70CA" w:rsidRPr="00AE70CA" w:rsidRDefault="00AE70CA" w:rsidP="00AE70CA">
      <w:pPr>
        <w:spacing w:after="0" w:line="0" w:lineRule="atLeast"/>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SŽ – Vleka in tehnika, d.o.o.</w:t>
      </w:r>
    </w:p>
    <w:p w:rsidR="00AE70CA" w:rsidRPr="00AE70CA" w:rsidRDefault="00AE70CA" w:rsidP="00AE70CA">
      <w:pPr>
        <w:spacing w:after="0" w:line="0" w:lineRule="atLeast"/>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Zaloška cesta 217</w:t>
      </w:r>
    </w:p>
    <w:p w:rsidR="00AE70CA" w:rsidRPr="00AE70CA" w:rsidRDefault="00AE70CA" w:rsidP="00AE70CA">
      <w:pPr>
        <w:spacing w:after="0" w:line="0" w:lineRule="atLeast"/>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1000 Ljubljana</w:t>
      </w:r>
    </w:p>
    <w:p w:rsidR="00AE70CA" w:rsidRPr="00AE70CA" w:rsidRDefault="00AE70CA" w:rsidP="00AE70CA">
      <w:pPr>
        <w:spacing w:after="0" w:line="0" w:lineRule="atLeast"/>
        <w:jc w:val="both"/>
        <w:rPr>
          <w:rFonts w:ascii="Arial" w:eastAsia="Times New Roman" w:hAnsi="Arial" w:cs="Arial"/>
          <w:sz w:val="20"/>
          <w:szCs w:val="20"/>
          <w:lang w:eastAsia="sl-SI"/>
        </w:rPr>
      </w:pPr>
    </w:p>
    <w:p w:rsidR="00AE70CA" w:rsidRPr="00AE70CA" w:rsidRDefault="00AE70CA" w:rsidP="00AE70CA">
      <w:pPr>
        <w:spacing w:after="0" w:line="0" w:lineRule="atLeast"/>
        <w:jc w:val="both"/>
        <w:rPr>
          <w:rFonts w:ascii="Arial" w:eastAsia="Times New Roman" w:hAnsi="Arial" w:cs="Arial"/>
          <w:b/>
          <w:sz w:val="20"/>
          <w:szCs w:val="20"/>
          <w:lang w:eastAsia="sl-SI"/>
        </w:rPr>
      </w:pPr>
      <w:r w:rsidRPr="00AE70CA">
        <w:rPr>
          <w:rFonts w:ascii="Arial" w:eastAsia="Times New Roman" w:hAnsi="Arial" w:cs="Arial"/>
          <w:b/>
          <w:sz w:val="20"/>
          <w:szCs w:val="20"/>
          <w:lang w:eastAsia="sl-SI"/>
        </w:rPr>
        <w:t>Datum izdaje zavarovanja</w:t>
      </w:r>
    </w:p>
    <w:p w:rsidR="00AE70CA" w:rsidRPr="00AE70CA" w:rsidRDefault="00AE70CA" w:rsidP="00AE70CA">
      <w:pPr>
        <w:spacing w:after="0" w:line="0" w:lineRule="atLeast"/>
        <w:jc w:val="both"/>
        <w:rPr>
          <w:rFonts w:ascii="Arial" w:eastAsia="Times New Roman" w:hAnsi="Arial" w:cs="Arial"/>
          <w:sz w:val="20"/>
          <w:szCs w:val="20"/>
          <w:u w:val="dotted"/>
          <w:shd w:val="clear" w:color="auto" w:fill="FFFFCC"/>
          <w:lang w:eastAsia="sl-SI"/>
        </w:rPr>
      </w:pP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b/>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Vrsta garancije:</w:t>
      </w:r>
      <w:r w:rsidRPr="00AE70CA">
        <w:rPr>
          <w:rFonts w:ascii="Arial" w:eastAsia="Times New Roman" w:hAnsi="Arial" w:cs="Arial"/>
          <w:sz w:val="20"/>
          <w:szCs w:val="20"/>
          <w:lang w:eastAsia="sl-SI"/>
        </w:rPr>
        <w:t xml:space="preserve"> bančna garancija za dobro izvedbo pogodbenih obveznosti</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 xml:space="preserve">Številka garancije: </w:t>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sz w:val="20"/>
          <w:szCs w:val="20"/>
          <w:lang w:eastAsia="sl-SI"/>
        </w:rPr>
        <w:t>(vpiše se številka zavarovanja)</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Garant:</w:t>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sz w:val="20"/>
          <w:szCs w:val="20"/>
          <w:lang w:eastAsia="sl-SI"/>
        </w:rPr>
        <w:t xml:space="preserve"> (vpiše se ime in naslov banke v kraju izdaje)</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 xml:space="preserve">NAROČNIK: </w:t>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color w:val="000000"/>
          <w:sz w:val="20"/>
          <w:szCs w:val="20"/>
          <w:shd w:val="clear" w:color="auto" w:fill="D9D9D9"/>
          <w:lang w:eastAsia="sl-SI"/>
        </w:rPr>
        <w:tab/>
      </w:r>
      <w:r w:rsidRPr="00AE70CA">
        <w:rPr>
          <w:rFonts w:ascii="Arial" w:eastAsia="Times New Roman" w:hAnsi="Arial" w:cs="Arial"/>
          <w:sz w:val="20"/>
          <w:szCs w:val="20"/>
          <w:lang w:eastAsia="sl-SI"/>
        </w:rPr>
        <w:t>(vpiše se ime in naslov naročnika zavarovanja, tj. v postopku javnega naročanja izbranega ponudnika)</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UPRAVIČENEC:</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(vpiše se naročnika javnega naročila)</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 xml:space="preserve">OSNOVNI POSEL: </w:t>
      </w:r>
      <w:r w:rsidRPr="00AE70CA">
        <w:rPr>
          <w:rFonts w:ascii="Arial" w:eastAsia="Times New Roman" w:hAnsi="Arial" w:cs="Arial"/>
          <w:sz w:val="20"/>
          <w:szCs w:val="20"/>
          <w:lang w:eastAsia="sl-SI"/>
        </w:rPr>
        <w:t xml:space="preserve">obveznost naročnika zavarovanja iz pogodbe št. </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z dne </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(vpiše se številko in datum pogodbe o izvedbi javnega naročila, sklenjene na podlagi postopka z oznako XXXXXX) za </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(vpiše se predmet javnega naročila)</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 xml:space="preserve">ZNESEK IN VALUTA: </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(vpiše se najvišji znesek s številko in besedo ter valuta)</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 xml:space="preserve">LISTINE, KI JIH JE POLEG IZJAVE TREBA PRILOŽITI ZAHTEVI ZA PLAČILO IN SE IZRECNO ZAHTEVAJO V SPODNJEM BESEDILU: </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(nobena/navede se listina)</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JEZIK V ZAHTEVANIH LISTINAH:</w:t>
      </w:r>
      <w:r w:rsidRPr="00AE70CA">
        <w:rPr>
          <w:rFonts w:ascii="Arial" w:eastAsia="Times New Roman" w:hAnsi="Arial" w:cs="Arial"/>
          <w:sz w:val="20"/>
          <w:szCs w:val="20"/>
          <w:lang w:eastAsia="sl-SI"/>
        </w:rPr>
        <w:t xml:space="preserve"> slovenski</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OBLIKA PREDLOŽITVE:</w:t>
      </w:r>
      <w:r w:rsidRPr="00AE70CA">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(navede se SWIFT naslova garanta)</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b/>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KRAJ PREDLOŽITVE:</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Ne glede na navedeno, se predložitev papirnih listin lahko opravi v katerikoli podružnici garanta na območju Republike Slovenije.</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b/>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 xml:space="preserve">DATUM VELJAVNOSTI: </w:t>
      </w:r>
      <w:r w:rsidRPr="00AE70CA">
        <w:rPr>
          <w:rFonts w:ascii="Arial" w:eastAsia="Times New Roman" w:hAnsi="Arial" w:cs="Arial"/>
          <w:sz w:val="20"/>
          <w:szCs w:val="20"/>
          <w:lang w:eastAsia="sl-SI"/>
        </w:rPr>
        <w:fldChar w:fldCharType="begin">
          <w:ffData>
            <w:name w:val="Besedilo2"/>
            <w:enabled/>
            <w:calcOnExit w:val="0"/>
            <w:textInput>
              <w:default w:val="DD. MM. LLLL"/>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DD. MM. LLLL</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(vpiše se datum zapadlosti zavarovanja)</w:t>
      </w: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b/>
          <w:sz w:val="20"/>
          <w:szCs w:val="20"/>
          <w:lang w:eastAsia="sl-SI"/>
        </w:rPr>
      </w:pPr>
    </w:p>
    <w:p w:rsidR="00AE70CA" w:rsidRPr="00AE70CA" w:rsidRDefault="00AE70CA" w:rsidP="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Arial" w:eastAsia="Times New Roman" w:hAnsi="Arial" w:cs="Arial"/>
          <w:sz w:val="20"/>
          <w:szCs w:val="20"/>
          <w:lang w:eastAsia="sl-SI"/>
        </w:rPr>
      </w:pPr>
      <w:r w:rsidRPr="00AE70CA">
        <w:rPr>
          <w:rFonts w:ascii="Arial" w:eastAsia="Times New Roman" w:hAnsi="Arial" w:cs="Arial"/>
          <w:b/>
          <w:sz w:val="20"/>
          <w:szCs w:val="20"/>
          <w:lang w:eastAsia="sl-SI"/>
        </w:rPr>
        <w:t>STRANKA, KI JE DOLŽNA PLAČATI STROŠKE:</w:t>
      </w:r>
      <w:r w:rsidRPr="00AE70CA">
        <w:rPr>
          <w:rFonts w:ascii="Arial" w:eastAsia="Times New Roman" w:hAnsi="Arial" w:cs="Arial"/>
          <w:sz w:val="20"/>
          <w:szCs w:val="20"/>
          <w:lang w:eastAsia="sl-SI"/>
        </w:rPr>
        <w:fldChar w:fldCharType="begin">
          <w:ffData>
            <w:name w:val="Besedilo2"/>
            <w:enabled/>
            <w:calcOnExit w:val="0"/>
            <w:textInput/>
          </w:ffData>
        </w:fldChar>
      </w:r>
      <w:r w:rsidRPr="00AE70CA">
        <w:rPr>
          <w:rFonts w:ascii="Arial" w:eastAsia="Times New Roman" w:hAnsi="Arial" w:cs="Arial"/>
          <w:sz w:val="20"/>
          <w:szCs w:val="20"/>
          <w:lang w:eastAsia="sl-SI"/>
        </w:rPr>
        <w:instrText xml:space="preserve"> FORMTEXT </w:instrText>
      </w:r>
      <w:r w:rsidRPr="00AE70CA">
        <w:rPr>
          <w:rFonts w:ascii="Arial" w:eastAsia="Times New Roman" w:hAnsi="Arial" w:cs="Arial"/>
          <w:sz w:val="20"/>
          <w:szCs w:val="20"/>
          <w:lang w:eastAsia="sl-SI"/>
        </w:rPr>
      </w:r>
      <w:r w:rsidRPr="00AE70CA">
        <w:rPr>
          <w:rFonts w:ascii="Arial" w:eastAsia="Times New Roman" w:hAnsi="Arial" w:cs="Arial"/>
          <w:sz w:val="20"/>
          <w:szCs w:val="20"/>
          <w:lang w:eastAsia="sl-SI"/>
        </w:rPr>
        <w:fldChar w:fldCharType="separate"/>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noProof/>
          <w:sz w:val="20"/>
          <w:szCs w:val="20"/>
          <w:lang w:eastAsia="sl-SI"/>
        </w:rPr>
        <w:t> </w:t>
      </w:r>
      <w:r w:rsidRPr="00AE70CA">
        <w:rPr>
          <w:rFonts w:ascii="Arial" w:eastAsia="Times New Roman" w:hAnsi="Arial" w:cs="Arial"/>
          <w:sz w:val="20"/>
          <w:szCs w:val="20"/>
          <w:lang w:eastAsia="sl-SI"/>
        </w:rPr>
        <w:fldChar w:fldCharType="end"/>
      </w:r>
      <w:r w:rsidRPr="00AE70CA">
        <w:rPr>
          <w:rFonts w:ascii="Arial" w:eastAsia="Times New Roman" w:hAnsi="Arial" w:cs="Arial"/>
          <w:sz w:val="20"/>
          <w:szCs w:val="20"/>
          <w:lang w:eastAsia="sl-SI"/>
        </w:rPr>
        <w:t xml:space="preserve"> (vpiše se ime naročnika zavarovanja, tj. v postopku javnega naročanja izbranega ponudnika)</w:t>
      </w:r>
    </w:p>
    <w:p w:rsidR="00AE70CA" w:rsidRPr="00AE70CA" w:rsidRDefault="00AE70CA" w:rsidP="00AE70CA">
      <w:pPr>
        <w:spacing w:after="0" w:line="0" w:lineRule="atLeast"/>
        <w:jc w:val="both"/>
        <w:rPr>
          <w:rFonts w:ascii="Arial" w:eastAsia="Times New Roman" w:hAnsi="Arial" w:cs="Arial"/>
          <w:sz w:val="20"/>
          <w:szCs w:val="20"/>
          <w:lang w:eastAsia="sl-SI"/>
        </w:rPr>
      </w:pPr>
    </w:p>
    <w:p w:rsidR="00AE70CA" w:rsidRPr="00AE70CA" w:rsidRDefault="00AE70CA" w:rsidP="00AE70CA">
      <w:pPr>
        <w:spacing w:after="0" w:line="0" w:lineRule="atLeast"/>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w:t>
      </w:r>
      <w:r w:rsidRPr="00AE70CA">
        <w:rPr>
          <w:rFonts w:ascii="Arial" w:eastAsia="Times New Roman" w:hAnsi="Arial" w:cs="Arial"/>
          <w:sz w:val="20"/>
          <w:szCs w:val="20"/>
          <w:lang w:eastAsia="sl-SI"/>
        </w:rPr>
        <w:lastRenderedPageBreak/>
        <w:t>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rsidR="00AE70CA" w:rsidRPr="00AE70CA" w:rsidRDefault="00AE70CA" w:rsidP="00AE70CA">
      <w:pPr>
        <w:spacing w:after="0" w:line="0" w:lineRule="atLeast"/>
        <w:jc w:val="both"/>
        <w:rPr>
          <w:rFonts w:ascii="Arial" w:eastAsia="Times New Roman" w:hAnsi="Arial" w:cs="Arial"/>
          <w:sz w:val="20"/>
          <w:szCs w:val="20"/>
          <w:lang w:eastAsia="sl-SI"/>
        </w:rPr>
      </w:pPr>
    </w:p>
    <w:p w:rsidR="00AE70CA" w:rsidRPr="00AE70CA" w:rsidRDefault="00AE70CA" w:rsidP="00AE70CA">
      <w:pPr>
        <w:spacing w:after="0" w:line="0" w:lineRule="atLeast"/>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Morebitne spore v zvezi s tem zavarovanjem rešuje stvarno pristojno sodišče v Ljubljani po slovenskem pravu.</w:t>
      </w:r>
    </w:p>
    <w:p w:rsidR="00AE70CA" w:rsidRPr="00AE70CA" w:rsidRDefault="00AE70CA" w:rsidP="00AE70CA">
      <w:pPr>
        <w:spacing w:after="0" w:line="0" w:lineRule="atLeast"/>
        <w:jc w:val="both"/>
        <w:rPr>
          <w:rFonts w:ascii="Arial" w:eastAsia="Times New Roman" w:hAnsi="Arial" w:cs="Arial"/>
          <w:sz w:val="20"/>
          <w:szCs w:val="20"/>
          <w:lang w:eastAsia="sl-SI"/>
        </w:rPr>
      </w:pPr>
    </w:p>
    <w:p w:rsidR="00AE70CA" w:rsidRPr="00AE70CA" w:rsidRDefault="00AE70CA" w:rsidP="00AE70CA">
      <w:pPr>
        <w:spacing w:after="0" w:line="0" w:lineRule="atLeast"/>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Za to zavarovanje veljajo Enotna pravila za garancije na poziv (EPGP) revizija iz leta 2010, izdana pri MTZ pod št. 758.</w:t>
      </w:r>
    </w:p>
    <w:p w:rsidR="00AE70CA" w:rsidRPr="00AE70CA" w:rsidRDefault="00AE70CA" w:rsidP="00AE70CA">
      <w:pPr>
        <w:spacing w:after="0" w:line="0" w:lineRule="atLeast"/>
        <w:rPr>
          <w:rFonts w:ascii="Arial" w:eastAsia="Times New Roman" w:hAnsi="Arial" w:cs="Arial"/>
          <w:sz w:val="20"/>
          <w:szCs w:val="20"/>
          <w:lang w:eastAsia="sl-SI"/>
        </w:rPr>
      </w:pPr>
    </w:p>
    <w:p w:rsidR="00AE70CA" w:rsidRPr="00AE70CA" w:rsidRDefault="00AE70CA" w:rsidP="00AE70CA">
      <w:pPr>
        <w:spacing w:after="0" w:line="0" w:lineRule="atLeast"/>
        <w:rPr>
          <w:rFonts w:ascii="Arial" w:eastAsia="Times New Roman" w:hAnsi="Arial" w:cs="Arial"/>
          <w:sz w:val="20"/>
          <w:szCs w:val="20"/>
          <w:lang w:eastAsia="sl-SI"/>
        </w:rPr>
      </w:pPr>
    </w:p>
    <w:p w:rsidR="00AE70CA" w:rsidRPr="00AE70CA" w:rsidRDefault="00AE70CA" w:rsidP="00AE70CA">
      <w:pPr>
        <w:spacing w:after="0" w:line="0" w:lineRule="atLeast"/>
        <w:rPr>
          <w:rFonts w:ascii="Arial" w:eastAsia="Times New Roman" w:hAnsi="Arial" w:cs="Arial"/>
          <w:sz w:val="20"/>
          <w:szCs w:val="20"/>
          <w:lang w:eastAsia="sl-SI"/>
        </w:rPr>
      </w:pPr>
    </w:p>
    <w:p w:rsidR="00AE70CA" w:rsidRPr="00AE70CA" w:rsidRDefault="00AE70CA" w:rsidP="00AE70CA">
      <w:pPr>
        <w:spacing w:after="0" w:line="0" w:lineRule="atLeast"/>
        <w:rPr>
          <w:rFonts w:ascii="Arial" w:eastAsia="Times New Roman" w:hAnsi="Arial" w:cs="Arial"/>
          <w:sz w:val="20"/>
          <w:szCs w:val="20"/>
          <w:lang w:eastAsia="sl-SI"/>
        </w:rPr>
      </w:pPr>
    </w:p>
    <w:p w:rsidR="00AE70CA" w:rsidRPr="00AE70CA" w:rsidRDefault="00AE70CA" w:rsidP="00AE70CA">
      <w:pPr>
        <w:spacing w:after="0" w:line="0" w:lineRule="atLeast"/>
        <w:rPr>
          <w:rFonts w:ascii="Arial" w:eastAsia="Times New Roman" w:hAnsi="Arial" w:cs="Arial"/>
          <w:sz w:val="20"/>
          <w:szCs w:val="20"/>
          <w:lang w:eastAsia="sl-SI"/>
        </w:rPr>
      </w:pP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t xml:space="preserve">            Garant</w:t>
      </w:r>
    </w:p>
    <w:p w:rsidR="00AE70CA" w:rsidRPr="00AE70CA" w:rsidRDefault="00AE70CA" w:rsidP="00AE70CA">
      <w:pPr>
        <w:spacing w:after="0" w:line="0" w:lineRule="atLeast"/>
        <w:rPr>
          <w:rFonts w:ascii="Arial" w:eastAsia="Times New Roman" w:hAnsi="Arial" w:cs="Arial"/>
          <w:color w:val="FF0000"/>
          <w:sz w:val="20"/>
          <w:szCs w:val="20"/>
          <w:lang w:eastAsia="sl-SI"/>
        </w:rPr>
      </w:pP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t xml:space="preserve">        (žig in podpis)</w:t>
      </w:r>
    </w:p>
    <w:p w:rsidR="00AE70CA" w:rsidRPr="00AE70CA" w:rsidRDefault="00AE70CA" w:rsidP="00AE70CA">
      <w:pPr>
        <w:autoSpaceDE w:val="0"/>
        <w:autoSpaceDN w:val="0"/>
        <w:adjustRightInd w:val="0"/>
        <w:spacing w:after="0" w:line="240" w:lineRule="auto"/>
        <w:ind w:left="720"/>
        <w:jc w:val="right"/>
        <w:rPr>
          <w:rFonts w:ascii="Arial" w:eastAsia="Times New Roman" w:hAnsi="Arial" w:cs="Arial"/>
          <w:b/>
          <w:sz w:val="20"/>
          <w:szCs w:val="20"/>
          <w:lang w:eastAsia="sl-SI"/>
        </w:rPr>
      </w:pPr>
    </w:p>
    <w:p w:rsidR="00AE70CA" w:rsidRPr="00AE70CA" w:rsidRDefault="00AE70CA" w:rsidP="00AE70CA">
      <w:pPr>
        <w:autoSpaceDE w:val="0"/>
        <w:autoSpaceDN w:val="0"/>
        <w:adjustRightInd w:val="0"/>
        <w:spacing w:after="0" w:line="240" w:lineRule="auto"/>
        <w:ind w:left="720"/>
        <w:jc w:val="right"/>
        <w:rPr>
          <w:rFonts w:ascii="Arial" w:eastAsia="Times New Roman" w:hAnsi="Arial" w:cs="Arial"/>
          <w:b/>
          <w:sz w:val="20"/>
          <w:szCs w:val="20"/>
          <w:lang w:eastAsia="sl-SI"/>
        </w:rPr>
      </w:pPr>
    </w:p>
    <w:p w:rsidR="00AE70CA" w:rsidRPr="00AE70CA" w:rsidRDefault="00AE70CA" w:rsidP="00AE70CA">
      <w:pPr>
        <w:autoSpaceDE w:val="0"/>
        <w:autoSpaceDN w:val="0"/>
        <w:adjustRightInd w:val="0"/>
        <w:spacing w:after="0" w:line="240" w:lineRule="auto"/>
        <w:ind w:left="720"/>
        <w:jc w:val="right"/>
        <w:rPr>
          <w:rFonts w:ascii="Arial" w:eastAsia="Times New Roman" w:hAnsi="Arial" w:cs="Arial"/>
          <w:b/>
          <w:sz w:val="20"/>
          <w:szCs w:val="20"/>
          <w:lang w:eastAsia="sl-SI"/>
        </w:rPr>
      </w:pPr>
    </w:p>
    <w:p w:rsidR="00AE70CA" w:rsidRPr="00AE70CA" w:rsidRDefault="00AE70CA" w:rsidP="00AE70CA">
      <w:pPr>
        <w:autoSpaceDE w:val="0"/>
        <w:autoSpaceDN w:val="0"/>
        <w:adjustRightInd w:val="0"/>
        <w:spacing w:after="0" w:line="240" w:lineRule="auto"/>
        <w:jc w:val="both"/>
        <w:rPr>
          <w:rFonts w:ascii="Arial" w:eastAsia="Times New Roman" w:hAnsi="Arial" w:cs="Arial"/>
          <w:b/>
          <w:sz w:val="20"/>
          <w:szCs w:val="20"/>
          <w:lang w:eastAsia="sl-SI"/>
        </w:rPr>
      </w:pPr>
    </w:p>
    <w:p w:rsidR="00AE70CA" w:rsidRPr="00AE70CA" w:rsidRDefault="00AE70CA" w:rsidP="00AE70CA">
      <w:pPr>
        <w:autoSpaceDE w:val="0"/>
        <w:autoSpaceDN w:val="0"/>
        <w:adjustRightInd w:val="0"/>
        <w:spacing w:after="0" w:line="240" w:lineRule="auto"/>
        <w:jc w:val="both"/>
        <w:rPr>
          <w:rFonts w:ascii="Arial" w:eastAsia="Times New Roman" w:hAnsi="Arial" w:cs="Arial"/>
          <w:b/>
          <w:sz w:val="20"/>
          <w:szCs w:val="20"/>
          <w:lang w:eastAsia="sl-SI"/>
        </w:rPr>
      </w:pPr>
    </w:p>
    <w:p w:rsidR="00AE70CA" w:rsidRPr="00AE70CA" w:rsidRDefault="00AE70CA" w:rsidP="00AE70CA">
      <w:pPr>
        <w:autoSpaceDE w:val="0"/>
        <w:autoSpaceDN w:val="0"/>
        <w:adjustRightInd w:val="0"/>
        <w:spacing w:after="0" w:line="240" w:lineRule="auto"/>
        <w:jc w:val="both"/>
        <w:rPr>
          <w:rFonts w:ascii="Arial" w:eastAsia="Times New Roman" w:hAnsi="Arial" w:cs="Arial"/>
          <w:b/>
          <w:sz w:val="20"/>
          <w:szCs w:val="20"/>
          <w:lang w:eastAsia="sl-SI"/>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AE70CA" w:rsidRPr="00AE70CA" w:rsidRDefault="00AE70CA" w:rsidP="00AE70CA">
      <w:pPr>
        <w:keepNext/>
        <w:spacing w:before="240" w:after="60" w:line="240" w:lineRule="auto"/>
        <w:outlineLvl w:val="1"/>
        <w:rPr>
          <w:rFonts w:ascii="Arial" w:eastAsia="Times New Roman" w:hAnsi="Arial" w:cs="Arial"/>
          <w:b/>
          <w:bCs/>
          <w:iCs/>
          <w:sz w:val="20"/>
          <w:szCs w:val="20"/>
          <w:lang w:eastAsia="sl-SI"/>
        </w:rPr>
      </w:pPr>
      <w:bookmarkStart w:id="31" w:name="_Toc532533801"/>
      <w:bookmarkStart w:id="32" w:name="_Toc57805103"/>
      <w:r w:rsidRPr="00AE70CA">
        <w:rPr>
          <w:rFonts w:ascii="Arial" w:eastAsia="Times New Roman" w:hAnsi="Arial" w:cs="Arial"/>
          <w:b/>
          <w:bCs/>
          <w:iCs/>
          <w:sz w:val="20"/>
          <w:szCs w:val="20"/>
          <w:lang w:eastAsia="sl-SI"/>
        </w:rPr>
        <w:lastRenderedPageBreak/>
        <w:t xml:space="preserve">Obrazec </w:t>
      </w:r>
      <w:bookmarkEnd w:id="31"/>
      <w:bookmarkEnd w:id="32"/>
      <w:r w:rsidRPr="00AE70CA">
        <w:rPr>
          <w:rFonts w:ascii="Arial" w:eastAsia="Times New Roman" w:hAnsi="Arial" w:cs="Arial"/>
          <w:b/>
          <w:bCs/>
          <w:iCs/>
          <w:sz w:val="20"/>
          <w:szCs w:val="20"/>
          <w:lang w:eastAsia="sl-SI"/>
        </w:rPr>
        <w:t>6</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r w:rsidRPr="00AE70CA">
        <w:rPr>
          <w:rFonts w:ascii="Arial" w:eastAsia="Times New Roman" w:hAnsi="Arial" w:cs="Arial"/>
          <w:b/>
          <w:sz w:val="20"/>
          <w:szCs w:val="20"/>
          <w:lang w:eastAsia="sl-SI"/>
        </w:rPr>
        <w:t>VZOREC ZAVAROVANJA ZA ODPRAVO NAPAK V GARANCIJSKEM ROKU- MENIČNA IZJAVA</w:t>
      </w:r>
    </w:p>
    <w:p w:rsidR="00AE70CA" w:rsidRPr="00AE70CA" w:rsidRDefault="00AE70CA" w:rsidP="00AE70CA">
      <w:pPr>
        <w:spacing w:after="0" w:line="240" w:lineRule="auto"/>
        <w:jc w:val="center"/>
        <w:rPr>
          <w:rFonts w:ascii="Arial" w:eastAsia="Times New Roman" w:hAnsi="Arial" w:cs="Arial"/>
          <w:b/>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V zavarovanje odprave napak v garancijskem roku do naročnika SŽ – Vleka in tehnika, d.o.o. po pogodbi ……………………………… (naziv pogodbe, številka), sklenjene datum :……………, izročamo družbi SŽ – Vleka in tehnika, d.o.o., Zaloška cesta 217, 1000 Ljubljana, …… kom podpisanih bianco menic, ki jih je podpisala pooblaščena oseba za podpisovanje pri banki:  …………………… (ime in priimek, status v podjetju), ki se podpisuje ………………………………</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S podpisom te menične izjave nepreklicno in brezpogojno pooblaščamo družbo SŽ – Vleka in tehnika, d.o.o., Zaloška cesta 217, 1000 Ljubljana, da izpolni menico za znesek 5% pogodbene vrednosti z DDV, kar znaša …………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AE70CA" w:rsidRPr="00AE70CA" w:rsidRDefault="00AE70CA" w:rsidP="00AE70CA">
      <w:pPr>
        <w:numPr>
          <w:ilvl w:val="0"/>
          <w:numId w:val="27"/>
        </w:numPr>
        <w:spacing w:after="0" w:line="240" w:lineRule="auto"/>
        <w:contextualSpacing/>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če izvajalec svojih pogodbenih obveznosti iz naslova odprave napak v garancijski dobi ni izpolnil v skladu z določili zgoraj navedene pogodbe.</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Odrekamo se vsem ugovorom proti tako izpolnjeni menici, kakor tudi ugovorom v sodnem postopku in se zavezujemo menico ob dospetju plačati.</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Menica naj bo izpolnjena z vpisom poljubnega datuma dospelosti in s klavzulo »brez protesta«.</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Izdajatelj menice pooblaščam naročnika SŽ – Vleka in tehnika, d.o.o., Zaloška cesta 217, 1000 Ljubljana, da predloži menico na unovčenje in izrecno dovoljujem banki izplačilo take menice.</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Tako dajem nalog za plačilo oziroma pooblastilo vsem spodaj navedenim bankam iz naslednjih mojih računov: ………………………………………………….TRR št.: …..……………………….</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V primeru odprtja dodatnega računa, ki ni zgoraj naveden, izrecno dovoljujemo izplačilo menice in pooblaščam banko, pri kateri je takšen račun odprt, da izvede plačilo.</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Ta menična izjava velja 30 dni po izteku garancijske dobe.</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Kraj in datum: </w:t>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t>Izdajatelj menice (naziv in naslov):</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__________________________ </w:t>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t>________________________________________</w:t>
      </w: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                                                                              (Žig in lastnoročni podpis zakonitega zastopnika)</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Priloga: ________ kom bianco menic</w:t>
      </w:r>
    </w:p>
    <w:p w:rsidR="00AE70CA" w:rsidRPr="00AE70CA" w:rsidRDefault="00AE70CA" w:rsidP="00AE70CA">
      <w:pPr>
        <w:spacing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jc w:val="both"/>
        <w:rPr>
          <w:rFonts w:ascii="Arial" w:eastAsia="Batang" w:hAnsi="Arial" w:cs="Arial"/>
          <w:b/>
          <w:sz w:val="20"/>
          <w:szCs w:val="20"/>
          <w:lang w:eastAsia="ko-KR"/>
        </w:rPr>
      </w:pPr>
    </w:p>
    <w:p w:rsidR="00AE70CA" w:rsidRPr="00AE70CA" w:rsidRDefault="00AE70CA" w:rsidP="00AE70CA">
      <w:pPr>
        <w:autoSpaceDE w:val="0"/>
        <w:autoSpaceDN w:val="0"/>
        <w:adjustRightInd w:val="0"/>
        <w:spacing w:before="120" w:after="0" w:line="240" w:lineRule="auto"/>
        <w:jc w:val="both"/>
        <w:rPr>
          <w:rFonts w:ascii="Arial" w:eastAsia="Batang" w:hAnsi="Arial" w:cs="Arial"/>
          <w:b/>
          <w:sz w:val="20"/>
          <w:szCs w:val="20"/>
          <w:lang w:eastAsia="ko-KR"/>
        </w:rPr>
      </w:pPr>
    </w:p>
    <w:p w:rsidR="00AE70CA" w:rsidRPr="00AE70CA" w:rsidRDefault="00AE70CA" w:rsidP="00AE70CA">
      <w:pPr>
        <w:autoSpaceDE w:val="0"/>
        <w:autoSpaceDN w:val="0"/>
        <w:adjustRightInd w:val="0"/>
        <w:spacing w:before="120" w:after="0" w:line="240" w:lineRule="auto"/>
        <w:jc w:val="both"/>
        <w:rPr>
          <w:rFonts w:ascii="Arial" w:eastAsia="Batang" w:hAnsi="Arial" w:cs="Arial"/>
          <w:b/>
          <w:sz w:val="20"/>
          <w:szCs w:val="20"/>
          <w:lang w:eastAsia="ko-KR"/>
        </w:rPr>
      </w:pPr>
    </w:p>
    <w:p w:rsidR="00AE70CA" w:rsidRPr="00AE70CA" w:rsidRDefault="00AE70CA" w:rsidP="00AE70CA">
      <w:pPr>
        <w:autoSpaceDE w:val="0"/>
        <w:autoSpaceDN w:val="0"/>
        <w:adjustRightInd w:val="0"/>
        <w:spacing w:before="120" w:after="0" w:line="240" w:lineRule="auto"/>
        <w:jc w:val="both"/>
        <w:rPr>
          <w:rFonts w:ascii="Arial" w:eastAsia="Batang" w:hAnsi="Arial" w:cs="Arial"/>
          <w:b/>
          <w:sz w:val="20"/>
          <w:szCs w:val="20"/>
          <w:lang w:eastAsia="ko-KR"/>
        </w:rPr>
      </w:pPr>
    </w:p>
    <w:p w:rsidR="00AE70CA" w:rsidRPr="00AE70CA" w:rsidRDefault="00AE70CA" w:rsidP="00AE70CA">
      <w:pPr>
        <w:autoSpaceDE w:val="0"/>
        <w:autoSpaceDN w:val="0"/>
        <w:adjustRightInd w:val="0"/>
        <w:spacing w:before="120" w:after="0" w:line="240" w:lineRule="auto"/>
        <w:jc w:val="both"/>
        <w:rPr>
          <w:rFonts w:ascii="Arial" w:eastAsia="Batang" w:hAnsi="Arial" w:cs="Arial"/>
          <w:b/>
          <w:sz w:val="20"/>
          <w:szCs w:val="20"/>
          <w:lang w:eastAsia="ko-KR"/>
        </w:rPr>
      </w:pPr>
    </w:p>
    <w:p w:rsidR="00AE70CA" w:rsidRPr="00AE70CA" w:rsidRDefault="00AE70CA" w:rsidP="00AE70CA">
      <w:pPr>
        <w:autoSpaceDE w:val="0"/>
        <w:autoSpaceDN w:val="0"/>
        <w:adjustRightInd w:val="0"/>
        <w:spacing w:before="120" w:after="0" w:line="240" w:lineRule="auto"/>
        <w:jc w:val="both"/>
        <w:rPr>
          <w:rFonts w:ascii="Arial" w:eastAsia="Batang" w:hAnsi="Arial" w:cs="Arial"/>
          <w:b/>
          <w:sz w:val="20"/>
          <w:szCs w:val="20"/>
          <w:lang w:eastAsia="ko-KR"/>
        </w:rPr>
      </w:pPr>
    </w:p>
    <w:p w:rsidR="00AE70CA" w:rsidRPr="00AE70CA" w:rsidRDefault="00AE70CA" w:rsidP="00AE70CA">
      <w:pPr>
        <w:autoSpaceDE w:val="0"/>
        <w:autoSpaceDN w:val="0"/>
        <w:adjustRightInd w:val="0"/>
        <w:spacing w:before="120" w:after="0" w:line="240" w:lineRule="auto"/>
        <w:jc w:val="both"/>
        <w:rPr>
          <w:rFonts w:ascii="Arial" w:eastAsia="Batang" w:hAnsi="Arial" w:cs="Arial"/>
          <w:b/>
          <w:sz w:val="20"/>
          <w:szCs w:val="20"/>
          <w:lang w:eastAsia="ko-KR"/>
        </w:rPr>
      </w:pPr>
      <w:r w:rsidRPr="00AE70CA">
        <w:rPr>
          <w:rFonts w:ascii="Arial" w:eastAsia="Batang" w:hAnsi="Arial" w:cs="Arial"/>
          <w:b/>
          <w:sz w:val="20"/>
          <w:szCs w:val="20"/>
          <w:lang w:eastAsia="ko-KR"/>
        </w:rPr>
        <w:lastRenderedPageBreak/>
        <w:t>Obrazec 7</w:t>
      </w:r>
    </w:p>
    <w:p w:rsidR="00AE70CA" w:rsidRPr="00AE70CA" w:rsidRDefault="00AE70CA" w:rsidP="00AE70CA">
      <w:pPr>
        <w:spacing w:after="0" w:line="240" w:lineRule="auto"/>
        <w:jc w:val="center"/>
        <w:rPr>
          <w:rFonts w:ascii="Arial" w:eastAsia="Times New Roman" w:hAnsi="Arial" w:cs="Arial"/>
          <w:b/>
          <w:sz w:val="20"/>
          <w:szCs w:val="20"/>
          <w:lang w:eastAsia="sl-SI"/>
        </w:rPr>
      </w:pPr>
      <w:bookmarkStart w:id="33" w:name="_Toc380395341"/>
      <w:bookmarkStart w:id="34" w:name="_Toc492474475"/>
      <w:bookmarkStart w:id="35" w:name="_Toc514231615"/>
      <w:bookmarkStart w:id="36" w:name="_Toc514231950"/>
      <w:bookmarkStart w:id="37" w:name="_Toc516144209"/>
    </w:p>
    <w:p w:rsidR="00AE70CA" w:rsidRPr="00AE70CA" w:rsidRDefault="00AE70CA" w:rsidP="00AE70CA">
      <w:pPr>
        <w:spacing w:after="0" w:line="240" w:lineRule="auto"/>
        <w:jc w:val="center"/>
        <w:rPr>
          <w:rFonts w:ascii="Arial" w:eastAsia="Times New Roman" w:hAnsi="Arial" w:cs="Arial"/>
          <w:b/>
          <w:sz w:val="20"/>
          <w:szCs w:val="20"/>
          <w:lang w:eastAsia="sl-SI"/>
        </w:rPr>
      </w:pPr>
    </w:p>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b/>
          <w:sz w:val="20"/>
          <w:szCs w:val="20"/>
          <w:lang w:eastAsia="sl-SI"/>
        </w:rPr>
        <w:t>IZJAVA PONUDNIKA, DA NE NASTOPA S PODIZVAJALCI</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(izpolni ponudnik)</w:t>
      </w: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Ime in naslov ponudnika</w:t>
      </w:r>
    </w:p>
    <w:p w:rsidR="00AE70CA" w:rsidRPr="00AE70CA" w:rsidRDefault="00AE70CA" w:rsidP="00AE70CA">
      <w:pPr>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t>__________________________________________________</w:t>
      </w:r>
    </w:p>
    <w:p w:rsidR="00AE70CA" w:rsidRPr="00AE70CA" w:rsidRDefault="00AE70CA" w:rsidP="00AE70CA">
      <w:pPr>
        <w:spacing w:after="0" w:line="240" w:lineRule="auto"/>
        <w:rPr>
          <w:rFonts w:ascii="Arial" w:eastAsia="Times New Roman" w:hAnsi="Arial" w:cs="Arial"/>
          <w:b/>
          <w:sz w:val="20"/>
          <w:szCs w:val="20"/>
          <w:lang w:eastAsia="sl-SI"/>
        </w:rPr>
      </w:pPr>
      <w:r w:rsidRPr="00AE70CA">
        <w:rPr>
          <w:rFonts w:ascii="Arial" w:eastAsia="Times New Roman" w:hAnsi="Arial" w:cs="Arial"/>
          <w:b/>
          <w:sz w:val="20"/>
          <w:szCs w:val="20"/>
          <w:lang w:eastAsia="sl-SI"/>
        </w:rPr>
        <w:t>__________________________________________________</w:t>
      </w: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Številka ponudbe: _______</w:t>
      </w:r>
    </w:p>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Datum: _______________</w:t>
      </w:r>
    </w:p>
    <w:p w:rsidR="00AE70CA" w:rsidRPr="00AE70CA" w:rsidRDefault="00AE70CA" w:rsidP="00AE70CA">
      <w:pPr>
        <w:autoSpaceDE w:val="0"/>
        <w:autoSpaceDN w:val="0"/>
        <w:adjustRightInd w:val="0"/>
        <w:spacing w:after="0" w:line="240" w:lineRule="auto"/>
        <w:rPr>
          <w:rFonts w:ascii="Arial" w:eastAsia="Times New Roman" w:hAnsi="Arial" w:cs="Arial"/>
          <w:color w:val="FF0000"/>
          <w:sz w:val="20"/>
          <w:szCs w:val="20"/>
          <w:lang w:eastAsia="sl-SI"/>
        </w:rPr>
      </w:pPr>
    </w:p>
    <w:p w:rsidR="00AE70CA" w:rsidRPr="00AE70CA" w:rsidRDefault="00AE70CA" w:rsidP="00AE70CA">
      <w:pPr>
        <w:autoSpaceDE w:val="0"/>
        <w:autoSpaceDN w:val="0"/>
        <w:adjustRightInd w:val="0"/>
        <w:spacing w:after="0" w:line="240" w:lineRule="auto"/>
        <w:rPr>
          <w:rFonts w:ascii="Arial" w:eastAsia="Times New Roman" w:hAnsi="Arial" w:cs="Arial"/>
          <w:color w:val="FF0000"/>
          <w:sz w:val="20"/>
          <w:szCs w:val="20"/>
          <w:lang w:eastAsia="sl-SI"/>
        </w:rPr>
      </w:pPr>
    </w:p>
    <w:p w:rsidR="00AE70CA" w:rsidRPr="00AE70CA" w:rsidRDefault="00AE70CA" w:rsidP="00AE70CA">
      <w:pPr>
        <w:autoSpaceDE w:val="0"/>
        <w:autoSpaceDN w:val="0"/>
        <w:adjustRightInd w:val="0"/>
        <w:spacing w:after="0" w:line="240" w:lineRule="auto"/>
        <w:rPr>
          <w:rFonts w:ascii="Arial" w:eastAsia="Times New Roman" w:hAnsi="Arial" w:cs="Arial"/>
          <w:sz w:val="20"/>
          <w:szCs w:val="20"/>
          <w:lang w:eastAsia="sl-SI"/>
        </w:rPr>
      </w:pPr>
    </w:p>
    <w:p w:rsidR="00AE70CA" w:rsidRPr="00AE70CA" w:rsidRDefault="00AE70CA" w:rsidP="00AE70CA">
      <w:pPr>
        <w:autoSpaceDE w:val="0"/>
        <w:autoSpaceDN w:val="0"/>
        <w:adjustRightInd w:val="0"/>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V zvezi z javnim naročilom »</w:t>
      </w:r>
      <w:bookmarkStart w:id="38" w:name="_Hlk129252562"/>
      <w:r w:rsidRPr="00AE70CA">
        <w:rPr>
          <w:rFonts w:ascii="Arial" w:eastAsia="Times New Roman" w:hAnsi="Arial" w:cs="Arial"/>
          <w:sz w:val="20"/>
          <w:szCs w:val="20"/>
          <w:lang w:eastAsia="sl-SI"/>
        </w:rPr>
        <w:t>Popravilo električnih strojev 2023 - 202</w:t>
      </w:r>
      <w:bookmarkEnd w:id="38"/>
      <w:r w:rsidRPr="00AE70CA">
        <w:rPr>
          <w:rFonts w:ascii="Arial" w:eastAsia="Times New Roman" w:hAnsi="Arial" w:cs="Arial"/>
          <w:sz w:val="20"/>
          <w:szCs w:val="20"/>
          <w:lang w:eastAsia="sl-SI"/>
        </w:rPr>
        <w:t>5«, pod kazensko in materialno odgovornostjo izjavljamo, da ne nastopamo s podizvajalci.</w:t>
      </w:r>
    </w:p>
    <w:p w:rsidR="00AE70CA" w:rsidRPr="00AE70CA" w:rsidRDefault="00AE70CA" w:rsidP="00AE70CA">
      <w:pPr>
        <w:autoSpaceDE w:val="0"/>
        <w:autoSpaceDN w:val="0"/>
        <w:adjustRightInd w:val="0"/>
        <w:spacing w:after="0" w:line="240" w:lineRule="auto"/>
        <w:rPr>
          <w:rFonts w:ascii="Arial" w:eastAsia="Times New Roman" w:hAnsi="Arial" w:cs="Arial"/>
          <w:sz w:val="20"/>
          <w:szCs w:val="20"/>
          <w:lang w:eastAsia="sl-SI"/>
        </w:rPr>
      </w:pPr>
    </w:p>
    <w:p w:rsidR="00AE70CA" w:rsidRPr="00AE70CA" w:rsidRDefault="00AE70CA" w:rsidP="00AE70CA">
      <w:pPr>
        <w:autoSpaceDE w:val="0"/>
        <w:autoSpaceDN w:val="0"/>
        <w:adjustRightInd w:val="0"/>
        <w:spacing w:after="0" w:line="240" w:lineRule="auto"/>
        <w:rPr>
          <w:rFonts w:ascii="Arial" w:eastAsia="Times New Roman" w:hAnsi="Arial" w:cs="Arial"/>
          <w:sz w:val="20"/>
          <w:szCs w:val="20"/>
          <w:lang w:eastAsia="sl-SI"/>
        </w:rPr>
      </w:pPr>
    </w:p>
    <w:p w:rsidR="00AE70CA" w:rsidRPr="00AE70CA" w:rsidRDefault="00AE70CA" w:rsidP="00AE70CA">
      <w:pPr>
        <w:autoSpaceDE w:val="0"/>
        <w:autoSpaceDN w:val="0"/>
        <w:adjustRightInd w:val="0"/>
        <w:spacing w:after="0" w:line="240" w:lineRule="auto"/>
        <w:rPr>
          <w:rFonts w:ascii="Arial" w:eastAsia="Times New Roman" w:hAnsi="Arial" w:cs="Arial"/>
          <w:sz w:val="20"/>
          <w:szCs w:val="20"/>
          <w:lang w:eastAsia="sl-SI"/>
        </w:rPr>
      </w:pPr>
    </w:p>
    <w:p w:rsidR="00AE70CA" w:rsidRPr="00AE70CA" w:rsidRDefault="00AE70CA" w:rsidP="00AE70CA">
      <w:pPr>
        <w:autoSpaceDE w:val="0"/>
        <w:autoSpaceDN w:val="0"/>
        <w:adjustRightInd w:val="0"/>
        <w:spacing w:after="0" w:line="240" w:lineRule="auto"/>
        <w:rPr>
          <w:rFonts w:ascii="Arial" w:eastAsia="Times New Roman" w:hAnsi="Arial" w:cs="Arial"/>
          <w:sz w:val="20"/>
          <w:szCs w:val="20"/>
          <w:lang w:eastAsia="sl-SI"/>
        </w:rPr>
      </w:pPr>
    </w:p>
    <w:p w:rsidR="00AE70CA" w:rsidRPr="00AE70CA" w:rsidRDefault="00AE70CA" w:rsidP="00AE70CA">
      <w:pPr>
        <w:autoSpaceDE w:val="0"/>
        <w:autoSpaceDN w:val="0"/>
        <w:adjustRightInd w:val="0"/>
        <w:spacing w:before="120" w:after="0" w:line="240" w:lineRule="auto"/>
        <w:rPr>
          <w:rFonts w:ascii="Arial" w:eastAsia="Batang" w:hAnsi="Arial" w:cs="Arial"/>
          <w:b/>
          <w:sz w:val="20"/>
          <w:szCs w:val="20"/>
          <w:lang w:eastAsia="ko-KR"/>
        </w:rPr>
      </w:pPr>
      <w:r w:rsidRPr="00AE70CA">
        <w:rPr>
          <w:rFonts w:ascii="Arial" w:eastAsia="Batang" w:hAnsi="Arial" w:cs="Arial"/>
          <w:b/>
          <w:sz w:val="20"/>
          <w:szCs w:val="20"/>
          <w:lang w:eastAsia="ko-KR"/>
        </w:rPr>
        <w:t>(OPOMBA: Izjava se izpolni le v primeru, da ponudnik ne nastopa s podizvajalci)</w:t>
      </w:r>
    </w:p>
    <w:p w:rsidR="00AE70CA" w:rsidRPr="00AE70CA" w:rsidRDefault="00AE70CA" w:rsidP="00AE70CA">
      <w:pPr>
        <w:autoSpaceDE w:val="0"/>
        <w:autoSpaceDN w:val="0"/>
        <w:adjustRightInd w:val="0"/>
        <w:spacing w:after="0" w:line="240" w:lineRule="auto"/>
        <w:rPr>
          <w:rFonts w:ascii="Arial" w:eastAsia="Times New Roman" w:hAnsi="Arial" w:cs="Arial"/>
          <w:sz w:val="20"/>
          <w:szCs w:val="20"/>
          <w:lang w:eastAsia="sl-SI"/>
        </w:rPr>
      </w:pPr>
    </w:p>
    <w:p w:rsidR="00AE70CA" w:rsidRPr="00AE70CA" w:rsidRDefault="00AE70CA" w:rsidP="00AE70CA">
      <w:pPr>
        <w:autoSpaceDE w:val="0"/>
        <w:autoSpaceDN w:val="0"/>
        <w:adjustRightInd w:val="0"/>
        <w:spacing w:after="0" w:line="240" w:lineRule="auto"/>
        <w:rPr>
          <w:rFonts w:ascii="Arial" w:eastAsia="Times New Roman" w:hAnsi="Arial" w:cs="Arial"/>
          <w:sz w:val="20"/>
          <w:szCs w:val="20"/>
          <w:lang w:eastAsia="sl-SI"/>
        </w:rPr>
      </w:pPr>
    </w:p>
    <w:p w:rsidR="00AE70CA" w:rsidRPr="00AE70CA" w:rsidRDefault="00AE70CA" w:rsidP="00AE70CA">
      <w:pPr>
        <w:autoSpaceDE w:val="0"/>
        <w:autoSpaceDN w:val="0"/>
        <w:adjustRightInd w:val="0"/>
        <w:spacing w:after="0" w:line="240" w:lineRule="auto"/>
        <w:rPr>
          <w:rFonts w:ascii="Arial" w:eastAsia="Times New Roman" w:hAnsi="Arial" w:cs="Arial"/>
          <w:sz w:val="20"/>
          <w:szCs w:val="20"/>
          <w:lang w:eastAsia="sl-SI"/>
        </w:rPr>
      </w:pPr>
    </w:p>
    <w:p w:rsidR="00AE70CA" w:rsidRPr="00AE70CA" w:rsidRDefault="00AE70CA" w:rsidP="00AE70CA">
      <w:pPr>
        <w:autoSpaceDE w:val="0"/>
        <w:autoSpaceDN w:val="0"/>
        <w:adjustRightInd w:val="0"/>
        <w:spacing w:after="0" w:line="240" w:lineRule="auto"/>
        <w:rPr>
          <w:rFonts w:ascii="Arial" w:eastAsia="Times New Roman" w:hAnsi="Arial" w:cs="Arial"/>
          <w:sz w:val="20"/>
          <w:szCs w:val="20"/>
          <w:lang w:eastAsia="sl-SI"/>
        </w:rPr>
      </w:pP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Kraj in datum:</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t>Žig:</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t>Podpis ponudnika:</w:t>
      </w:r>
      <w:r w:rsidRPr="00AE70CA">
        <w:rPr>
          <w:rFonts w:ascii="Arial" w:eastAsia="Batang" w:hAnsi="Arial" w:cs="Arial"/>
          <w:sz w:val="20"/>
          <w:szCs w:val="20"/>
          <w:lang w:eastAsia="ko-KR"/>
        </w:rPr>
        <w:t> </w:t>
      </w:r>
    </w:p>
    <w:p w:rsidR="00AE70CA" w:rsidRPr="00AE70CA" w:rsidRDefault="00AE70CA" w:rsidP="00AE70CA">
      <w:pPr>
        <w:keepNext/>
        <w:spacing w:before="240" w:after="60" w:line="240" w:lineRule="auto"/>
        <w:outlineLvl w:val="1"/>
        <w:rPr>
          <w:rFonts w:ascii="Arial" w:eastAsia="Times New Roman" w:hAnsi="Arial" w:cs="Arial"/>
          <w:b/>
          <w:bCs/>
          <w:iCs/>
          <w:sz w:val="20"/>
          <w:szCs w:val="20"/>
          <w:lang w:eastAsia="ko-KR"/>
        </w:rPr>
      </w:pPr>
    </w:p>
    <w:p w:rsidR="00AE70CA" w:rsidRPr="00AE70CA" w:rsidRDefault="00AE70CA" w:rsidP="00AE70CA">
      <w:pPr>
        <w:spacing w:after="0" w:line="240" w:lineRule="auto"/>
        <w:rPr>
          <w:rFonts w:ascii="Arial" w:eastAsia="Times New Roman" w:hAnsi="Arial" w:cs="Arial"/>
          <w:sz w:val="20"/>
          <w:szCs w:val="20"/>
          <w:lang w:eastAsia="ko-KR"/>
        </w:rPr>
      </w:pPr>
    </w:p>
    <w:p w:rsidR="00AE70CA" w:rsidRPr="00AE70CA" w:rsidRDefault="00AE70CA" w:rsidP="00AE70CA">
      <w:pPr>
        <w:spacing w:after="0" w:line="240" w:lineRule="auto"/>
        <w:rPr>
          <w:rFonts w:ascii="Arial" w:eastAsia="Times New Roman" w:hAnsi="Arial" w:cs="Arial"/>
          <w:sz w:val="20"/>
          <w:szCs w:val="20"/>
          <w:lang w:eastAsia="ko-KR"/>
        </w:rPr>
      </w:pPr>
    </w:p>
    <w:p w:rsidR="00AE70CA" w:rsidRPr="00AE70CA" w:rsidRDefault="00AE70CA" w:rsidP="00AE70CA">
      <w:pPr>
        <w:spacing w:after="0" w:line="240" w:lineRule="auto"/>
        <w:rPr>
          <w:rFonts w:ascii="Arial" w:eastAsia="Times New Roman" w:hAnsi="Arial" w:cs="Arial"/>
          <w:sz w:val="20"/>
          <w:szCs w:val="20"/>
          <w:lang w:eastAsia="ko-KR"/>
        </w:rPr>
      </w:pPr>
    </w:p>
    <w:p w:rsidR="00AE70CA" w:rsidRPr="00AE70CA" w:rsidRDefault="00AE70CA" w:rsidP="00AE70CA">
      <w:pPr>
        <w:spacing w:after="0" w:line="240" w:lineRule="auto"/>
        <w:rPr>
          <w:rFonts w:ascii="Arial" w:eastAsia="Times New Roman" w:hAnsi="Arial" w:cs="Arial"/>
          <w:sz w:val="20"/>
          <w:szCs w:val="20"/>
          <w:lang w:eastAsia="ko-KR"/>
        </w:rPr>
      </w:pPr>
    </w:p>
    <w:p w:rsidR="00AE70CA" w:rsidRPr="00AE70CA" w:rsidRDefault="00AE70CA" w:rsidP="00AE70CA">
      <w:pPr>
        <w:spacing w:after="0" w:line="240" w:lineRule="auto"/>
        <w:rPr>
          <w:rFonts w:ascii="Arial" w:eastAsia="Times New Roman" w:hAnsi="Arial" w:cs="Arial"/>
          <w:sz w:val="20"/>
          <w:szCs w:val="20"/>
          <w:lang w:eastAsia="ko-KR"/>
        </w:rPr>
      </w:pPr>
    </w:p>
    <w:p w:rsidR="00AE70CA" w:rsidRPr="00AE70CA" w:rsidRDefault="00AE70CA" w:rsidP="00AE70CA">
      <w:pPr>
        <w:spacing w:after="0" w:line="240" w:lineRule="auto"/>
        <w:rPr>
          <w:rFonts w:ascii="Arial" w:eastAsia="Times New Roman" w:hAnsi="Arial" w:cs="Arial"/>
          <w:sz w:val="20"/>
          <w:szCs w:val="20"/>
          <w:lang w:eastAsia="ko-KR"/>
        </w:rPr>
      </w:pPr>
    </w:p>
    <w:p w:rsidR="00AE70CA" w:rsidRPr="00AE70CA" w:rsidRDefault="00AE70CA" w:rsidP="00AE70CA">
      <w:pPr>
        <w:spacing w:after="0" w:line="240" w:lineRule="auto"/>
        <w:rPr>
          <w:rFonts w:ascii="Arial" w:eastAsia="Times New Roman" w:hAnsi="Arial" w:cs="Arial"/>
          <w:sz w:val="20"/>
          <w:szCs w:val="20"/>
          <w:lang w:eastAsia="ko-KR"/>
        </w:rPr>
      </w:pPr>
    </w:p>
    <w:p w:rsidR="00AE70CA" w:rsidRPr="00AE70CA" w:rsidRDefault="00AE70CA" w:rsidP="00AE70CA">
      <w:pPr>
        <w:spacing w:after="0" w:line="240" w:lineRule="auto"/>
        <w:rPr>
          <w:rFonts w:ascii="Arial" w:eastAsia="Times New Roman" w:hAnsi="Arial" w:cs="Arial"/>
          <w:sz w:val="20"/>
          <w:szCs w:val="20"/>
          <w:lang w:eastAsia="ko-KR"/>
        </w:rPr>
      </w:pPr>
    </w:p>
    <w:p w:rsidR="00AE70CA" w:rsidRPr="00AE70CA" w:rsidRDefault="00AE70CA" w:rsidP="00AE70CA">
      <w:pPr>
        <w:spacing w:after="0" w:line="240" w:lineRule="auto"/>
        <w:rPr>
          <w:rFonts w:ascii="Arial" w:eastAsia="Times New Roman" w:hAnsi="Arial" w:cs="Arial"/>
          <w:sz w:val="20"/>
          <w:szCs w:val="20"/>
          <w:lang w:eastAsia="ko-KR"/>
        </w:rPr>
      </w:pPr>
    </w:p>
    <w:p w:rsidR="00AE70CA" w:rsidRPr="00AE70CA" w:rsidRDefault="00AE70CA" w:rsidP="00AE70CA">
      <w:pPr>
        <w:spacing w:after="0" w:line="240" w:lineRule="auto"/>
        <w:rPr>
          <w:rFonts w:ascii="Arial" w:eastAsia="Times New Roman" w:hAnsi="Arial" w:cs="Arial"/>
          <w:sz w:val="20"/>
          <w:szCs w:val="20"/>
          <w:lang w:eastAsia="ko-KR"/>
        </w:rPr>
      </w:pPr>
    </w:p>
    <w:p w:rsidR="00AE70CA" w:rsidRPr="00AE70CA" w:rsidRDefault="00AE70CA" w:rsidP="00AE70CA">
      <w:pPr>
        <w:spacing w:after="0" w:line="240" w:lineRule="auto"/>
        <w:rPr>
          <w:rFonts w:ascii="Arial" w:eastAsia="Times New Roman" w:hAnsi="Arial" w:cs="Arial"/>
          <w:sz w:val="20"/>
          <w:szCs w:val="20"/>
          <w:lang w:eastAsia="ko-KR"/>
        </w:rPr>
      </w:pPr>
    </w:p>
    <w:p w:rsidR="00AE70CA" w:rsidRPr="00AE70CA" w:rsidRDefault="00AE70CA" w:rsidP="00AE70CA">
      <w:pPr>
        <w:spacing w:after="0" w:line="240" w:lineRule="auto"/>
        <w:rPr>
          <w:rFonts w:ascii="Arial" w:eastAsia="Times New Roman" w:hAnsi="Arial" w:cs="Arial"/>
          <w:sz w:val="20"/>
          <w:szCs w:val="20"/>
          <w:lang w:eastAsia="ko-KR"/>
        </w:rPr>
      </w:pPr>
    </w:p>
    <w:p w:rsidR="00AE70CA" w:rsidRPr="00AE70CA" w:rsidRDefault="00AE70CA" w:rsidP="00AE70CA">
      <w:pPr>
        <w:spacing w:after="0" w:line="240" w:lineRule="auto"/>
        <w:rPr>
          <w:rFonts w:ascii="Arial" w:eastAsia="Times New Roman" w:hAnsi="Arial" w:cs="Arial"/>
          <w:sz w:val="20"/>
          <w:szCs w:val="20"/>
          <w:lang w:eastAsia="ko-KR"/>
        </w:rPr>
      </w:pPr>
    </w:p>
    <w:p w:rsidR="00AE70CA" w:rsidRPr="00AE70CA" w:rsidRDefault="00AE70CA" w:rsidP="00AE70CA">
      <w:pPr>
        <w:spacing w:after="0" w:line="240" w:lineRule="auto"/>
        <w:rPr>
          <w:rFonts w:ascii="Arial" w:eastAsia="Times New Roman" w:hAnsi="Arial" w:cs="Arial"/>
          <w:sz w:val="20"/>
          <w:szCs w:val="20"/>
          <w:lang w:eastAsia="ko-KR"/>
        </w:rPr>
      </w:pPr>
    </w:p>
    <w:p w:rsidR="00AE70CA" w:rsidRPr="00AE70CA" w:rsidRDefault="00AE70CA" w:rsidP="00AE70CA">
      <w:pPr>
        <w:spacing w:after="0" w:line="240" w:lineRule="auto"/>
        <w:rPr>
          <w:rFonts w:ascii="Arial" w:eastAsia="Times New Roman" w:hAnsi="Arial" w:cs="Arial"/>
          <w:sz w:val="20"/>
          <w:szCs w:val="20"/>
          <w:lang w:eastAsia="ko-KR"/>
        </w:rPr>
      </w:pPr>
    </w:p>
    <w:p w:rsidR="00AE70CA" w:rsidRPr="00AE70CA" w:rsidRDefault="00AE70CA" w:rsidP="00AE70CA">
      <w:pPr>
        <w:spacing w:after="0" w:line="240" w:lineRule="auto"/>
        <w:rPr>
          <w:rFonts w:ascii="Arial" w:eastAsia="Times New Roman" w:hAnsi="Arial" w:cs="Arial"/>
          <w:sz w:val="20"/>
          <w:szCs w:val="20"/>
          <w:lang w:eastAsia="ko-KR"/>
        </w:rPr>
      </w:pPr>
    </w:p>
    <w:p w:rsidR="00AE70CA" w:rsidRPr="00AE70CA" w:rsidRDefault="00AE70CA" w:rsidP="00AE70CA">
      <w:pPr>
        <w:spacing w:after="0" w:line="240" w:lineRule="auto"/>
        <w:rPr>
          <w:rFonts w:ascii="Arial" w:eastAsia="Times New Roman" w:hAnsi="Arial" w:cs="Arial"/>
          <w:sz w:val="20"/>
          <w:szCs w:val="20"/>
          <w:lang w:eastAsia="ko-KR"/>
        </w:rPr>
      </w:pPr>
    </w:p>
    <w:p w:rsidR="00AE70CA" w:rsidRPr="00AE70CA" w:rsidRDefault="00AE70CA" w:rsidP="00AE70CA">
      <w:pPr>
        <w:spacing w:after="0" w:line="240" w:lineRule="auto"/>
        <w:rPr>
          <w:rFonts w:ascii="Arial" w:eastAsia="Times New Roman" w:hAnsi="Arial" w:cs="Arial"/>
          <w:sz w:val="20"/>
          <w:szCs w:val="20"/>
          <w:lang w:eastAsia="ko-KR"/>
        </w:rPr>
      </w:pPr>
    </w:p>
    <w:p w:rsidR="00AE70CA" w:rsidRPr="00AE70CA" w:rsidRDefault="00AE70CA" w:rsidP="00AE70CA">
      <w:pPr>
        <w:spacing w:after="0" w:line="240" w:lineRule="auto"/>
        <w:rPr>
          <w:rFonts w:ascii="Arial" w:eastAsia="Times New Roman" w:hAnsi="Arial" w:cs="Arial"/>
          <w:sz w:val="20"/>
          <w:szCs w:val="20"/>
          <w:lang w:eastAsia="ko-KR"/>
        </w:rPr>
      </w:pPr>
    </w:p>
    <w:p w:rsidR="00AE70CA" w:rsidRPr="00AE70CA" w:rsidRDefault="00AE70CA" w:rsidP="00AE70CA">
      <w:pPr>
        <w:keepNext/>
        <w:spacing w:before="240" w:after="60" w:line="240" w:lineRule="auto"/>
        <w:outlineLvl w:val="1"/>
        <w:rPr>
          <w:rFonts w:ascii="Arial" w:eastAsia="Times New Roman" w:hAnsi="Arial" w:cs="Arial"/>
          <w:b/>
          <w:bCs/>
          <w:iCs/>
          <w:sz w:val="20"/>
          <w:szCs w:val="20"/>
          <w:lang w:eastAsia="sl-SI"/>
        </w:rPr>
      </w:pPr>
      <w:bookmarkStart w:id="39" w:name="_Toc532533802"/>
      <w:bookmarkStart w:id="40" w:name="_Toc57805104"/>
      <w:r w:rsidRPr="00AE70CA">
        <w:rPr>
          <w:rFonts w:ascii="Arial" w:eastAsia="Times New Roman" w:hAnsi="Arial" w:cs="Arial"/>
          <w:b/>
          <w:bCs/>
          <w:iCs/>
          <w:sz w:val="20"/>
          <w:szCs w:val="20"/>
          <w:lang w:eastAsia="sl-SI"/>
        </w:rPr>
        <w:lastRenderedPageBreak/>
        <w:t xml:space="preserve">Obrazec </w:t>
      </w:r>
      <w:bookmarkEnd w:id="33"/>
      <w:bookmarkEnd w:id="34"/>
      <w:bookmarkEnd w:id="35"/>
      <w:bookmarkEnd w:id="36"/>
      <w:bookmarkEnd w:id="37"/>
      <w:bookmarkEnd w:id="39"/>
      <w:r w:rsidRPr="00AE70CA">
        <w:rPr>
          <w:rFonts w:ascii="Arial" w:eastAsia="Times New Roman" w:hAnsi="Arial" w:cs="Arial"/>
          <w:b/>
          <w:bCs/>
          <w:iCs/>
          <w:sz w:val="20"/>
          <w:szCs w:val="20"/>
          <w:lang w:eastAsia="sl-SI"/>
        </w:rPr>
        <w:t>8</w:t>
      </w:r>
      <w:bookmarkEnd w:id="40"/>
    </w:p>
    <w:p w:rsidR="00AE70CA" w:rsidRPr="00AE70CA" w:rsidRDefault="00AE70CA" w:rsidP="00AE70CA">
      <w:pPr>
        <w:spacing w:before="120" w:after="12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jc w:val="both"/>
        <w:rPr>
          <w:rFonts w:ascii="Arial" w:eastAsia="Batang" w:hAnsi="Arial" w:cs="Arial"/>
          <w:sz w:val="20"/>
          <w:szCs w:val="20"/>
          <w:lang w:eastAsia="ko-KR"/>
        </w:rPr>
      </w:pPr>
      <w:r w:rsidRPr="00AE70CA">
        <w:rPr>
          <w:rFonts w:ascii="Arial" w:eastAsia="Batang" w:hAnsi="Arial" w:cs="Arial"/>
          <w:sz w:val="20"/>
          <w:szCs w:val="20"/>
          <w:lang w:eastAsia="ko-KR"/>
        </w:rPr>
        <w:t>PONUDNIK:</w:t>
      </w:r>
    </w:p>
    <w:p w:rsidR="00AE70CA" w:rsidRPr="00AE70CA" w:rsidRDefault="00AE70CA" w:rsidP="00AE70CA">
      <w:pPr>
        <w:spacing w:before="120" w:after="0" w:line="240" w:lineRule="auto"/>
        <w:jc w:val="both"/>
        <w:rPr>
          <w:rFonts w:ascii="Arial" w:eastAsia="Times New Roman" w:hAnsi="Arial" w:cs="Arial"/>
          <w:noProof/>
          <w:sz w:val="20"/>
          <w:szCs w:val="20"/>
          <w:u w:val="dotted"/>
          <w:lang w:eastAsia="sl-SI"/>
        </w:rPr>
      </w:pP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p>
    <w:p w:rsidR="00AE70CA" w:rsidRPr="00AE70CA" w:rsidRDefault="00AE70CA" w:rsidP="00AE70CA">
      <w:pPr>
        <w:spacing w:before="120" w:after="0" w:line="240" w:lineRule="auto"/>
        <w:jc w:val="both"/>
        <w:rPr>
          <w:rFonts w:ascii="Arial" w:eastAsia="Times New Roman" w:hAnsi="Arial" w:cs="Arial"/>
          <w:noProof/>
          <w:sz w:val="20"/>
          <w:szCs w:val="20"/>
          <w:u w:val="dotted"/>
          <w:lang w:eastAsia="sl-SI"/>
        </w:rPr>
      </w:pP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p>
    <w:p w:rsidR="00AE70CA" w:rsidRPr="00AE70CA" w:rsidRDefault="00AE70CA" w:rsidP="00AE70CA">
      <w:pPr>
        <w:spacing w:before="120" w:after="0" w:line="240" w:lineRule="auto"/>
        <w:jc w:val="both"/>
        <w:rPr>
          <w:rFonts w:ascii="Arial" w:eastAsia="Times New Roman" w:hAnsi="Arial" w:cs="Arial"/>
          <w:noProof/>
          <w:sz w:val="20"/>
          <w:szCs w:val="20"/>
          <w:u w:val="dotted"/>
          <w:lang w:eastAsia="sl-SI"/>
        </w:rPr>
      </w:pP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p>
    <w:p w:rsidR="00AE70CA" w:rsidRPr="00AE70CA" w:rsidRDefault="00AE70CA" w:rsidP="00AE70CA">
      <w:pPr>
        <w:tabs>
          <w:tab w:val="left" w:pos="5610"/>
        </w:tabs>
        <w:autoSpaceDE w:val="0"/>
        <w:autoSpaceDN w:val="0"/>
        <w:adjustRightInd w:val="0"/>
        <w:spacing w:before="120" w:after="0" w:line="240" w:lineRule="auto"/>
        <w:rPr>
          <w:rFonts w:ascii="Arial" w:eastAsia="Batang" w:hAnsi="Arial" w:cs="Arial"/>
          <w:b/>
          <w:sz w:val="20"/>
          <w:szCs w:val="20"/>
          <w:lang w:eastAsia="ko-KR"/>
        </w:rPr>
      </w:pPr>
      <w:r w:rsidRPr="00AE70CA">
        <w:rPr>
          <w:rFonts w:ascii="Arial" w:eastAsia="Batang" w:hAnsi="Arial" w:cs="Arial"/>
          <w:b/>
          <w:sz w:val="20"/>
          <w:szCs w:val="20"/>
          <w:lang w:eastAsia="ko-KR"/>
        </w:rPr>
        <w:tab/>
      </w:r>
    </w:p>
    <w:p w:rsidR="00AE70CA" w:rsidRPr="00AE70CA" w:rsidRDefault="00AE70CA" w:rsidP="00AE70CA">
      <w:pPr>
        <w:autoSpaceDE w:val="0"/>
        <w:autoSpaceDN w:val="0"/>
        <w:adjustRightInd w:val="0"/>
        <w:spacing w:before="120" w:after="0" w:line="240" w:lineRule="auto"/>
        <w:jc w:val="center"/>
        <w:rPr>
          <w:rFonts w:ascii="Arial" w:eastAsia="Batang" w:hAnsi="Arial" w:cs="Arial"/>
          <w:b/>
          <w:sz w:val="20"/>
          <w:szCs w:val="20"/>
          <w:lang w:eastAsia="ko-KR"/>
        </w:rPr>
      </w:pPr>
      <w:r w:rsidRPr="00AE70CA">
        <w:rPr>
          <w:rFonts w:ascii="Arial" w:eastAsia="Batang" w:hAnsi="Arial" w:cs="Arial"/>
          <w:b/>
          <w:sz w:val="20"/>
          <w:szCs w:val="20"/>
          <w:lang w:eastAsia="ko-KR"/>
        </w:rPr>
        <w:t>PODATKI O PODIZVAJALCU</w:t>
      </w:r>
    </w:p>
    <w:p w:rsidR="00AE70CA" w:rsidRPr="00AE70CA" w:rsidRDefault="00AE70CA" w:rsidP="00AE70CA">
      <w:pPr>
        <w:autoSpaceDE w:val="0"/>
        <w:autoSpaceDN w:val="0"/>
        <w:adjustRightInd w:val="0"/>
        <w:spacing w:before="120" w:after="0" w:line="240" w:lineRule="auto"/>
        <w:jc w:val="center"/>
        <w:rPr>
          <w:rFonts w:ascii="Arial" w:eastAsia="Batang" w:hAnsi="Arial" w:cs="Arial"/>
          <w:b/>
          <w:sz w:val="20"/>
          <w:szCs w:val="20"/>
          <w:lang w:eastAsia="ko-KR"/>
        </w:rPr>
      </w:pPr>
    </w:p>
    <w:p w:rsidR="00AE70CA" w:rsidRPr="00AE70CA" w:rsidRDefault="00AE70CA" w:rsidP="00AE70CA">
      <w:pPr>
        <w:autoSpaceDE w:val="0"/>
        <w:autoSpaceDN w:val="0"/>
        <w:adjustRightInd w:val="0"/>
        <w:spacing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Naziv podizvajalca:       __________________________________________________</w:t>
      </w:r>
    </w:p>
    <w:p w:rsidR="00AE70CA" w:rsidRPr="00AE70CA" w:rsidRDefault="00AE70CA" w:rsidP="00AE70CA">
      <w:pPr>
        <w:autoSpaceDE w:val="0"/>
        <w:autoSpaceDN w:val="0"/>
        <w:adjustRightInd w:val="0"/>
        <w:spacing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Naslov podizvajalca:     __________________________________________________</w:t>
      </w:r>
    </w:p>
    <w:p w:rsidR="00AE70CA" w:rsidRPr="00AE70CA" w:rsidRDefault="00AE70CA" w:rsidP="00AE70CA">
      <w:pPr>
        <w:autoSpaceDE w:val="0"/>
        <w:autoSpaceDN w:val="0"/>
        <w:adjustRightInd w:val="0"/>
        <w:spacing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Kontaktna oseba:             ________________________________________________</w:t>
      </w:r>
    </w:p>
    <w:p w:rsidR="00AE70CA" w:rsidRPr="00AE70CA" w:rsidRDefault="00AE70CA" w:rsidP="00AE70CA">
      <w:pPr>
        <w:autoSpaceDE w:val="0"/>
        <w:autoSpaceDN w:val="0"/>
        <w:adjustRightInd w:val="0"/>
        <w:spacing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Elektronski naslov kontaktne osebe:  _______________________________________</w:t>
      </w:r>
    </w:p>
    <w:p w:rsidR="00AE70CA" w:rsidRPr="00AE70CA" w:rsidRDefault="00AE70CA" w:rsidP="00AE70CA">
      <w:pPr>
        <w:autoSpaceDE w:val="0"/>
        <w:autoSpaceDN w:val="0"/>
        <w:adjustRightInd w:val="0"/>
        <w:spacing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 xml:space="preserve">Telefon:                   </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t xml:space="preserve">     __________________________________________</w:t>
      </w:r>
    </w:p>
    <w:p w:rsidR="00AE70CA" w:rsidRPr="00AE70CA" w:rsidRDefault="00AE70CA" w:rsidP="00AE70CA">
      <w:pPr>
        <w:autoSpaceDE w:val="0"/>
        <w:autoSpaceDN w:val="0"/>
        <w:adjustRightInd w:val="0"/>
        <w:spacing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 xml:space="preserve">Telefaks:       </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t xml:space="preserve"> ____________________________________________</w:t>
      </w:r>
    </w:p>
    <w:p w:rsidR="00AE70CA" w:rsidRPr="00AE70CA" w:rsidRDefault="00AE70CA" w:rsidP="00AE70CA">
      <w:pPr>
        <w:autoSpaceDE w:val="0"/>
        <w:autoSpaceDN w:val="0"/>
        <w:adjustRightInd w:val="0"/>
        <w:spacing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Identifikacijska številka za DDV: _________________________________________</w:t>
      </w:r>
    </w:p>
    <w:p w:rsidR="00AE70CA" w:rsidRPr="00AE70CA" w:rsidRDefault="00AE70CA" w:rsidP="00AE70CA">
      <w:pPr>
        <w:autoSpaceDE w:val="0"/>
        <w:autoSpaceDN w:val="0"/>
        <w:adjustRightInd w:val="0"/>
        <w:spacing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Št. Transakcijskega računa:      ___________________________________________</w:t>
      </w:r>
    </w:p>
    <w:p w:rsidR="00AE70CA" w:rsidRPr="00AE70CA" w:rsidRDefault="00AE70CA" w:rsidP="00AE70CA">
      <w:pPr>
        <w:autoSpaceDE w:val="0"/>
        <w:autoSpaceDN w:val="0"/>
        <w:adjustRightInd w:val="0"/>
        <w:spacing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Matična številka:                        __________________________________________</w:t>
      </w:r>
    </w:p>
    <w:p w:rsidR="00AE70CA" w:rsidRPr="00AE70CA" w:rsidRDefault="00AE70CA" w:rsidP="00AE70CA">
      <w:pPr>
        <w:autoSpaceDE w:val="0"/>
        <w:autoSpaceDN w:val="0"/>
        <w:adjustRightInd w:val="0"/>
        <w:spacing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after="0" w:line="240" w:lineRule="auto"/>
        <w:rPr>
          <w:rFonts w:ascii="Arial" w:eastAsia="Batang" w:hAnsi="Arial" w:cs="Arial"/>
          <w:color w:val="000000"/>
          <w:sz w:val="20"/>
          <w:szCs w:val="20"/>
          <w:lang w:eastAsia="ko-KR"/>
        </w:rPr>
      </w:pPr>
      <w:r w:rsidRPr="00AE70CA">
        <w:rPr>
          <w:rFonts w:ascii="Arial" w:eastAsia="Batang" w:hAnsi="Arial" w:cs="Arial"/>
          <w:color w:val="000000"/>
          <w:sz w:val="20"/>
          <w:szCs w:val="20"/>
          <w:lang w:eastAsia="ko-KR"/>
        </w:rPr>
        <w:t>Številka vpisa v sodni register (št. vložka):   ________________________________</w:t>
      </w:r>
    </w:p>
    <w:p w:rsidR="00AE70CA" w:rsidRPr="00AE70CA" w:rsidRDefault="00AE70CA" w:rsidP="00AE70CA">
      <w:pPr>
        <w:autoSpaceDE w:val="0"/>
        <w:autoSpaceDN w:val="0"/>
        <w:adjustRightInd w:val="0"/>
        <w:spacing w:after="0" w:line="240" w:lineRule="auto"/>
        <w:rPr>
          <w:rFonts w:ascii="Arial" w:eastAsia="Batang" w:hAnsi="Arial" w:cs="Arial"/>
          <w:color w:val="000000"/>
          <w:sz w:val="20"/>
          <w:szCs w:val="20"/>
          <w:lang w:eastAsia="ko-KR"/>
        </w:rPr>
      </w:pPr>
    </w:p>
    <w:p w:rsidR="00AE70CA" w:rsidRPr="00AE70CA" w:rsidRDefault="00AE70CA" w:rsidP="00AE70CA">
      <w:pPr>
        <w:autoSpaceDE w:val="0"/>
        <w:autoSpaceDN w:val="0"/>
        <w:adjustRightInd w:val="0"/>
        <w:spacing w:after="0" w:line="240" w:lineRule="auto"/>
        <w:rPr>
          <w:rFonts w:ascii="Arial" w:eastAsia="Batang" w:hAnsi="Arial" w:cs="Arial"/>
          <w:color w:val="000000"/>
          <w:sz w:val="20"/>
          <w:szCs w:val="20"/>
          <w:lang w:eastAsia="ko-KR"/>
        </w:rPr>
      </w:pPr>
      <w:r w:rsidRPr="00AE70CA">
        <w:rPr>
          <w:rFonts w:ascii="Arial" w:eastAsia="Batang" w:hAnsi="Arial" w:cs="Arial"/>
          <w:color w:val="000000"/>
          <w:sz w:val="20"/>
          <w:szCs w:val="20"/>
          <w:lang w:eastAsia="ko-KR"/>
        </w:rPr>
        <w:t>Odgovorna oseba za podpis pogodbe:  _____________________________________</w:t>
      </w:r>
    </w:p>
    <w:p w:rsidR="00AE70CA" w:rsidRPr="00AE70CA" w:rsidRDefault="00AE70CA" w:rsidP="00AE70CA">
      <w:pPr>
        <w:autoSpaceDE w:val="0"/>
        <w:autoSpaceDN w:val="0"/>
        <w:adjustRightInd w:val="0"/>
        <w:spacing w:before="120" w:after="0" w:line="240" w:lineRule="auto"/>
        <w:rPr>
          <w:rFonts w:ascii="Arial" w:eastAsia="Batang" w:hAnsi="Arial" w:cs="Arial"/>
          <w:color w:val="000000"/>
          <w:sz w:val="20"/>
          <w:szCs w:val="20"/>
          <w:lang w:eastAsia="ko-KR"/>
        </w:rPr>
      </w:pPr>
    </w:p>
    <w:p w:rsidR="00AE70CA" w:rsidRPr="00AE70CA" w:rsidRDefault="00AE70CA" w:rsidP="00AE70CA">
      <w:pPr>
        <w:widowControl w:val="0"/>
        <w:spacing w:before="120" w:after="0" w:line="240" w:lineRule="auto"/>
        <w:rPr>
          <w:rFonts w:ascii="Arial" w:eastAsia="Batang" w:hAnsi="Arial" w:cs="Arial"/>
          <w:color w:val="000000"/>
          <w:sz w:val="20"/>
          <w:szCs w:val="20"/>
          <w:lang w:eastAsia="ko-KR"/>
        </w:rPr>
      </w:pPr>
      <w:r w:rsidRPr="00AE70CA">
        <w:rPr>
          <w:rFonts w:ascii="Arial" w:eastAsia="Batang" w:hAnsi="Arial" w:cs="Arial"/>
          <w:color w:val="000000"/>
          <w:sz w:val="20"/>
          <w:szCs w:val="20"/>
          <w:lang w:eastAsia="ko-KR"/>
        </w:rPr>
        <w:t>V skladu z določbo 5. odstavka 94. člena ZJN-3 zahtevamo neposredno plačilo s strani naročnika:</w:t>
      </w:r>
    </w:p>
    <w:p w:rsidR="00AE70CA" w:rsidRPr="00AE70CA" w:rsidRDefault="00AE70CA" w:rsidP="00AE70CA">
      <w:pPr>
        <w:widowControl w:val="0"/>
        <w:spacing w:before="120" w:after="0" w:line="240" w:lineRule="auto"/>
        <w:jc w:val="center"/>
        <w:rPr>
          <w:rFonts w:ascii="Arial" w:eastAsia="Batang" w:hAnsi="Arial" w:cs="Arial"/>
          <w:color w:val="000000"/>
          <w:sz w:val="20"/>
          <w:szCs w:val="20"/>
          <w:lang w:eastAsia="ko-KR"/>
        </w:rPr>
      </w:pPr>
      <w:r w:rsidRPr="00AE70CA">
        <w:rPr>
          <w:rFonts w:ascii="Arial" w:eastAsia="Batang" w:hAnsi="Arial" w:cs="Arial"/>
          <w:color w:val="000000"/>
          <w:sz w:val="20"/>
          <w:szCs w:val="20"/>
          <w:lang w:eastAsia="ko-KR"/>
        </w:rPr>
        <w:t>DA                       NE</w:t>
      </w:r>
    </w:p>
    <w:p w:rsidR="00AE70CA" w:rsidRPr="00AE70CA" w:rsidRDefault="00AE70CA" w:rsidP="00AE70CA">
      <w:pPr>
        <w:widowControl w:val="0"/>
        <w:spacing w:before="120" w:after="0" w:line="240" w:lineRule="auto"/>
        <w:jc w:val="center"/>
        <w:rPr>
          <w:rFonts w:ascii="Arial" w:eastAsia="Batang" w:hAnsi="Arial" w:cs="Arial"/>
          <w:color w:val="000000"/>
          <w:sz w:val="20"/>
          <w:szCs w:val="20"/>
          <w:lang w:eastAsia="ko-KR"/>
        </w:rPr>
      </w:pPr>
      <w:r w:rsidRPr="00AE70CA">
        <w:rPr>
          <w:rFonts w:ascii="Arial" w:eastAsia="Batang" w:hAnsi="Arial" w:cs="Arial"/>
          <w:color w:val="000000"/>
          <w:sz w:val="20"/>
          <w:szCs w:val="20"/>
          <w:lang w:eastAsia="ko-KR"/>
        </w:rPr>
        <w:t>(ustrezno obkroži)</w:t>
      </w:r>
    </w:p>
    <w:p w:rsidR="00AE70CA" w:rsidRPr="00AE70CA" w:rsidRDefault="00AE70CA" w:rsidP="00AE70CA">
      <w:pPr>
        <w:widowControl w:val="0"/>
        <w:spacing w:before="120" w:after="0" w:line="240" w:lineRule="auto"/>
        <w:jc w:val="center"/>
        <w:rPr>
          <w:rFonts w:ascii="Arial" w:eastAsia="Batang" w:hAnsi="Arial" w:cs="Arial"/>
          <w:color w:val="000000"/>
          <w:sz w:val="20"/>
          <w:szCs w:val="20"/>
          <w:lang w:eastAsia="ko-KR"/>
        </w:rPr>
      </w:pPr>
    </w:p>
    <w:p w:rsidR="00AE70CA" w:rsidRPr="00AE70CA" w:rsidRDefault="00AE70CA" w:rsidP="00AE70CA">
      <w:pPr>
        <w:widowControl w:val="0"/>
        <w:spacing w:before="120" w:after="0" w:line="240" w:lineRule="auto"/>
        <w:jc w:val="center"/>
        <w:rPr>
          <w:rFonts w:ascii="Arial" w:eastAsia="Batang" w:hAnsi="Arial" w:cs="Arial"/>
          <w:color w:val="000000"/>
          <w:sz w:val="20"/>
          <w:szCs w:val="20"/>
          <w:lang w:eastAsia="ko-KR"/>
        </w:rPr>
      </w:pPr>
    </w:p>
    <w:p w:rsidR="00AE70CA" w:rsidRPr="00AE70CA" w:rsidRDefault="00AE70CA" w:rsidP="00AE70CA">
      <w:pPr>
        <w:autoSpaceDE w:val="0"/>
        <w:autoSpaceDN w:val="0"/>
        <w:adjustRightInd w:val="0"/>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Kraj in datum:</w:t>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t xml:space="preserve">Žig: </w:t>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t>Podpis podizvajalca:</w:t>
      </w:r>
    </w:p>
    <w:p w:rsidR="00AE70CA" w:rsidRPr="00AE70CA" w:rsidRDefault="00AE70CA" w:rsidP="00AE70CA">
      <w:pPr>
        <w:autoSpaceDE w:val="0"/>
        <w:autoSpaceDN w:val="0"/>
        <w:adjustRightInd w:val="0"/>
        <w:spacing w:before="120" w:after="0" w:line="240" w:lineRule="auto"/>
        <w:rPr>
          <w:rFonts w:ascii="Arial" w:eastAsia="Batang" w:hAnsi="Arial" w:cs="Arial"/>
          <w:color w:val="000000"/>
          <w:sz w:val="20"/>
          <w:szCs w:val="20"/>
          <w:lang w:eastAsia="ko-KR"/>
        </w:rPr>
      </w:pP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p>
    <w:p w:rsidR="00AE70CA" w:rsidRPr="00AE70CA" w:rsidRDefault="00AE70CA" w:rsidP="00AE70CA">
      <w:pPr>
        <w:keepNext/>
        <w:spacing w:before="240" w:after="60" w:line="240" w:lineRule="auto"/>
        <w:outlineLvl w:val="1"/>
        <w:rPr>
          <w:rFonts w:ascii="Arial" w:eastAsia="Times New Roman" w:hAnsi="Arial" w:cs="Arial"/>
          <w:b/>
          <w:bCs/>
          <w:iCs/>
          <w:sz w:val="20"/>
          <w:szCs w:val="20"/>
          <w:lang w:eastAsia="sl-SI"/>
        </w:rPr>
      </w:pPr>
      <w:bookmarkStart w:id="41" w:name="_Toc380395342"/>
      <w:bookmarkStart w:id="42" w:name="_Toc492474476"/>
      <w:bookmarkStart w:id="43" w:name="_Toc514231616"/>
      <w:bookmarkStart w:id="44" w:name="_Toc514231951"/>
      <w:bookmarkStart w:id="45" w:name="_Toc516144210"/>
      <w:bookmarkStart w:id="46" w:name="_Toc532533803"/>
      <w:bookmarkStart w:id="47" w:name="_Toc57805105"/>
      <w:r w:rsidRPr="00AE70CA">
        <w:rPr>
          <w:rFonts w:ascii="Arial" w:eastAsia="Times New Roman" w:hAnsi="Arial" w:cs="Arial"/>
          <w:b/>
          <w:bCs/>
          <w:iCs/>
          <w:sz w:val="20"/>
          <w:szCs w:val="20"/>
          <w:lang w:eastAsia="sl-SI"/>
        </w:rPr>
        <w:lastRenderedPageBreak/>
        <w:t xml:space="preserve">Obrazec </w:t>
      </w:r>
      <w:bookmarkEnd w:id="41"/>
      <w:bookmarkEnd w:id="42"/>
      <w:bookmarkEnd w:id="43"/>
      <w:bookmarkEnd w:id="44"/>
      <w:bookmarkEnd w:id="45"/>
      <w:bookmarkEnd w:id="46"/>
      <w:bookmarkEnd w:id="47"/>
      <w:r w:rsidRPr="00AE70CA">
        <w:rPr>
          <w:rFonts w:ascii="Arial" w:eastAsia="Times New Roman" w:hAnsi="Arial" w:cs="Arial"/>
          <w:b/>
          <w:bCs/>
          <w:iCs/>
          <w:sz w:val="20"/>
          <w:szCs w:val="20"/>
          <w:lang w:eastAsia="sl-SI"/>
        </w:rPr>
        <w:t>9</w:t>
      </w: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PONUDNIK:</w:t>
      </w:r>
    </w:p>
    <w:p w:rsidR="00AE70CA" w:rsidRPr="00AE70CA" w:rsidRDefault="00AE70CA" w:rsidP="00AE70CA">
      <w:pPr>
        <w:spacing w:before="120" w:after="0" w:line="240" w:lineRule="auto"/>
        <w:jc w:val="both"/>
        <w:rPr>
          <w:rFonts w:ascii="Arial" w:eastAsia="Times New Roman" w:hAnsi="Arial" w:cs="Arial"/>
          <w:noProof/>
          <w:sz w:val="20"/>
          <w:szCs w:val="20"/>
          <w:u w:val="dotted"/>
          <w:lang w:eastAsia="sl-SI"/>
        </w:rPr>
      </w:pP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p>
    <w:p w:rsidR="00AE70CA" w:rsidRPr="00AE70CA" w:rsidRDefault="00AE70CA" w:rsidP="00AE70CA">
      <w:pPr>
        <w:spacing w:before="120" w:after="0" w:line="240" w:lineRule="auto"/>
        <w:jc w:val="both"/>
        <w:rPr>
          <w:rFonts w:ascii="Arial" w:eastAsia="Times New Roman" w:hAnsi="Arial" w:cs="Arial"/>
          <w:noProof/>
          <w:sz w:val="20"/>
          <w:szCs w:val="20"/>
          <w:u w:val="dotted"/>
          <w:lang w:eastAsia="sl-SI"/>
        </w:rPr>
      </w:pP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p>
    <w:p w:rsidR="00AE70CA" w:rsidRPr="00AE70CA" w:rsidRDefault="00AE70CA" w:rsidP="00AE70CA">
      <w:pPr>
        <w:spacing w:before="120" w:after="0" w:line="240" w:lineRule="auto"/>
        <w:jc w:val="both"/>
        <w:rPr>
          <w:rFonts w:ascii="Arial" w:eastAsia="Times New Roman" w:hAnsi="Arial" w:cs="Arial"/>
          <w:noProof/>
          <w:sz w:val="20"/>
          <w:szCs w:val="20"/>
          <w:u w:val="dotted"/>
          <w:lang w:eastAsia="sl-SI"/>
        </w:rPr>
      </w:pP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jc w:val="center"/>
        <w:rPr>
          <w:rFonts w:ascii="Arial" w:eastAsia="Batang" w:hAnsi="Arial" w:cs="Arial"/>
          <w:b/>
          <w:sz w:val="20"/>
          <w:szCs w:val="20"/>
          <w:lang w:eastAsia="ko-KR"/>
        </w:rPr>
      </w:pPr>
      <w:r w:rsidRPr="00AE70CA">
        <w:rPr>
          <w:rFonts w:ascii="Arial" w:eastAsia="Batang" w:hAnsi="Arial" w:cs="Arial"/>
          <w:b/>
          <w:sz w:val="20"/>
          <w:szCs w:val="20"/>
          <w:lang w:eastAsia="ko-KR"/>
        </w:rPr>
        <w:t>SOGLASJE PODIZVAJALCA</w:t>
      </w: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Podizvajalec: ………………………………………………………………………………………………………</w:t>
      </w: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(naziv in naslov podizvajalca)</w:t>
      </w: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jc w:val="both"/>
        <w:rPr>
          <w:rFonts w:ascii="Arial" w:eastAsia="Batang" w:hAnsi="Arial" w:cs="Arial"/>
          <w:sz w:val="20"/>
          <w:szCs w:val="20"/>
          <w:lang w:eastAsia="ko-KR"/>
        </w:rPr>
      </w:pPr>
      <w:r w:rsidRPr="00AE70CA">
        <w:rPr>
          <w:rFonts w:ascii="Arial" w:eastAsia="Batang" w:hAnsi="Arial" w:cs="Arial"/>
          <w:sz w:val="20"/>
          <w:szCs w:val="20"/>
          <w:lang w:eastAsia="ko-KR"/>
        </w:rPr>
        <w:t>V zvezi z javnim naročilom št…………………….., »</w:t>
      </w:r>
      <w:r w:rsidRPr="00AE70CA">
        <w:rPr>
          <w:rFonts w:ascii="Arial" w:eastAsia="Times New Roman" w:hAnsi="Arial" w:cs="Arial"/>
          <w:sz w:val="20"/>
          <w:szCs w:val="20"/>
          <w:lang w:eastAsia="sl-SI"/>
        </w:rPr>
        <w:t>Popravilo električnih strojev 2023 - 2025</w:t>
      </w:r>
      <w:r w:rsidRPr="00AE70CA">
        <w:rPr>
          <w:rFonts w:ascii="Arial" w:eastAsia="Batang" w:hAnsi="Arial" w:cs="Arial"/>
          <w:b/>
          <w:sz w:val="20"/>
          <w:szCs w:val="20"/>
          <w:lang w:eastAsia="ko-KR"/>
        </w:rPr>
        <w:t xml:space="preserve">« </w:t>
      </w:r>
      <w:r w:rsidRPr="00AE70CA">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rsidR="00AE70CA" w:rsidRPr="00AE70CA" w:rsidRDefault="00AE70CA" w:rsidP="00AE70CA">
      <w:pPr>
        <w:keepLines/>
        <w:tabs>
          <w:tab w:val="center" w:pos="4320"/>
          <w:tab w:val="right" w:pos="8640"/>
        </w:tabs>
        <w:spacing w:before="600" w:after="0" w:line="180" w:lineRule="atLeast"/>
        <w:jc w:val="both"/>
        <w:rPr>
          <w:rFonts w:ascii="Arial" w:eastAsia="Batang" w:hAnsi="Arial" w:cs="Arial"/>
          <w:sz w:val="20"/>
          <w:szCs w:val="20"/>
          <w:lang w:eastAsia="ko-KR"/>
        </w:rPr>
      </w:pPr>
    </w:p>
    <w:p w:rsidR="00AE70CA" w:rsidRPr="00AE70CA" w:rsidRDefault="00AE70CA" w:rsidP="00AE70CA">
      <w:pPr>
        <w:keepLines/>
        <w:tabs>
          <w:tab w:val="center" w:pos="4320"/>
          <w:tab w:val="right" w:pos="8640"/>
        </w:tabs>
        <w:spacing w:before="600" w:after="0" w:line="180" w:lineRule="atLeast"/>
        <w:jc w:val="both"/>
        <w:rPr>
          <w:rFonts w:ascii="Arial" w:eastAsia="Batang" w:hAnsi="Arial" w:cs="Arial"/>
          <w:sz w:val="20"/>
          <w:szCs w:val="20"/>
          <w:lang w:eastAsia="ko-KR"/>
        </w:rPr>
      </w:pPr>
    </w:p>
    <w:p w:rsidR="00AE70CA" w:rsidRPr="00AE70CA" w:rsidRDefault="00AE70CA" w:rsidP="00AE70CA">
      <w:pPr>
        <w:spacing w:after="0" w:line="240" w:lineRule="auto"/>
        <w:rPr>
          <w:rFonts w:ascii="Arial" w:eastAsia="Times New Roman" w:hAnsi="Arial" w:cs="Arial"/>
          <w:noProof/>
          <w:sz w:val="20"/>
          <w:szCs w:val="20"/>
          <w:lang w:eastAsia="sl-SI"/>
        </w:rPr>
      </w:pPr>
      <w:r w:rsidRPr="00AE70CA">
        <w:rPr>
          <w:rFonts w:ascii="Arial" w:eastAsia="Times New Roman" w:hAnsi="Arial" w:cs="Arial"/>
          <w:noProof/>
          <w:sz w:val="20"/>
          <w:szCs w:val="20"/>
          <w:lang w:eastAsia="sl-SI"/>
        </w:rPr>
        <w:t>Kraj in datum:</w:t>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t>Žig:</w:t>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t>Podpis podizvajalca:</w:t>
      </w:r>
    </w:p>
    <w:p w:rsidR="00AE70CA" w:rsidRPr="00AE70CA" w:rsidRDefault="00AE70CA" w:rsidP="00AE70CA">
      <w:pPr>
        <w:spacing w:before="120" w:after="120" w:line="240" w:lineRule="auto"/>
        <w:rPr>
          <w:rFonts w:ascii="Arial" w:eastAsia="Batang" w:hAnsi="Arial" w:cs="Arial"/>
          <w:color w:val="000000"/>
          <w:sz w:val="20"/>
          <w:szCs w:val="20"/>
          <w:lang w:eastAsia="ko-KR"/>
        </w:rPr>
      </w:pPr>
    </w:p>
    <w:p w:rsidR="00AE70CA" w:rsidRPr="00AE70CA" w:rsidRDefault="00AE70CA" w:rsidP="00AE70CA">
      <w:pPr>
        <w:spacing w:before="120" w:after="120" w:line="240" w:lineRule="auto"/>
        <w:rPr>
          <w:rFonts w:ascii="Arial" w:eastAsia="Batang" w:hAnsi="Arial" w:cs="Arial"/>
          <w:color w:val="000000"/>
          <w:sz w:val="20"/>
          <w:szCs w:val="20"/>
          <w:lang w:eastAsia="ko-KR"/>
        </w:rPr>
      </w:pPr>
    </w:p>
    <w:p w:rsidR="00AE70CA" w:rsidRPr="00AE70CA" w:rsidRDefault="00AE70CA" w:rsidP="00AE70CA">
      <w:pPr>
        <w:spacing w:before="120" w:after="120" w:line="240" w:lineRule="auto"/>
        <w:rPr>
          <w:rFonts w:ascii="Arial" w:eastAsia="Batang" w:hAnsi="Arial" w:cs="Arial"/>
          <w:color w:val="000000"/>
          <w:sz w:val="20"/>
          <w:szCs w:val="20"/>
          <w:lang w:eastAsia="ko-KR"/>
        </w:rPr>
      </w:pPr>
    </w:p>
    <w:p w:rsidR="00AE70CA" w:rsidRPr="00AE70CA" w:rsidRDefault="00AE70CA" w:rsidP="00AE70CA">
      <w:pPr>
        <w:spacing w:before="120" w:after="120" w:line="240" w:lineRule="auto"/>
        <w:rPr>
          <w:rFonts w:ascii="Arial" w:eastAsia="Batang" w:hAnsi="Arial" w:cs="Arial"/>
          <w:color w:val="000000"/>
          <w:sz w:val="20"/>
          <w:szCs w:val="20"/>
          <w:lang w:eastAsia="ko-KR"/>
        </w:rPr>
      </w:pPr>
    </w:p>
    <w:p w:rsidR="00AE70CA" w:rsidRPr="00AE70CA" w:rsidRDefault="00AE70CA" w:rsidP="00AE70CA">
      <w:pPr>
        <w:spacing w:before="120" w:after="120" w:line="240" w:lineRule="auto"/>
        <w:rPr>
          <w:rFonts w:ascii="Arial" w:eastAsia="Batang" w:hAnsi="Arial" w:cs="Arial"/>
          <w:color w:val="000000"/>
          <w:sz w:val="20"/>
          <w:szCs w:val="20"/>
          <w:lang w:eastAsia="ko-KR"/>
        </w:rPr>
      </w:pPr>
    </w:p>
    <w:p w:rsidR="00AE70CA" w:rsidRPr="00AE70CA" w:rsidRDefault="00AE70CA" w:rsidP="00AE70CA">
      <w:pPr>
        <w:spacing w:before="120" w:after="120" w:line="240" w:lineRule="auto"/>
        <w:rPr>
          <w:rFonts w:ascii="Arial" w:eastAsia="Batang" w:hAnsi="Arial" w:cs="Arial"/>
          <w:color w:val="000000"/>
          <w:sz w:val="20"/>
          <w:szCs w:val="20"/>
          <w:lang w:eastAsia="ko-KR"/>
        </w:rPr>
      </w:pPr>
    </w:p>
    <w:p w:rsidR="00AE70CA" w:rsidRPr="00AE70CA" w:rsidRDefault="00AE70CA" w:rsidP="00AE70CA">
      <w:pPr>
        <w:spacing w:before="120" w:after="120" w:line="240" w:lineRule="auto"/>
        <w:rPr>
          <w:rFonts w:ascii="Arial" w:eastAsia="Batang" w:hAnsi="Arial" w:cs="Arial"/>
          <w:color w:val="000000"/>
          <w:sz w:val="20"/>
          <w:szCs w:val="20"/>
          <w:lang w:eastAsia="ko-KR"/>
        </w:rPr>
      </w:pPr>
    </w:p>
    <w:p w:rsidR="00AE70CA" w:rsidRPr="00AE70CA" w:rsidRDefault="00AE70CA" w:rsidP="00AE70CA">
      <w:pPr>
        <w:spacing w:after="0" w:line="276" w:lineRule="auto"/>
        <w:jc w:val="both"/>
        <w:rPr>
          <w:rFonts w:ascii="Arial" w:eastAsia="Batang" w:hAnsi="Arial" w:cs="Arial"/>
          <w:b/>
          <w:color w:val="000000"/>
          <w:sz w:val="20"/>
          <w:szCs w:val="20"/>
          <w:lang w:eastAsia="ko-KR"/>
        </w:rPr>
      </w:pPr>
      <w:r w:rsidRPr="00AE70CA">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rsidR="00AE70CA" w:rsidRPr="00AE70CA" w:rsidRDefault="00AE70CA" w:rsidP="00AE70CA">
      <w:pPr>
        <w:spacing w:after="0" w:line="276" w:lineRule="auto"/>
        <w:rPr>
          <w:rFonts w:ascii="Arial" w:eastAsia="Batang" w:hAnsi="Arial" w:cs="Arial"/>
          <w:b/>
          <w:color w:val="000000"/>
          <w:sz w:val="20"/>
          <w:szCs w:val="20"/>
          <w:lang w:eastAsia="ko-KR"/>
        </w:rPr>
      </w:pPr>
    </w:p>
    <w:p w:rsidR="00AE70CA" w:rsidRPr="00AE70CA" w:rsidRDefault="00AE70CA" w:rsidP="00AE70CA">
      <w:pPr>
        <w:spacing w:after="0" w:line="276" w:lineRule="auto"/>
        <w:rPr>
          <w:rFonts w:ascii="Arial" w:eastAsia="Batang" w:hAnsi="Arial" w:cs="Arial"/>
          <w:b/>
          <w:color w:val="000000"/>
          <w:sz w:val="20"/>
          <w:szCs w:val="20"/>
          <w:lang w:eastAsia="ko-KR"/>
        </w:rPr>
      </w:pPr>
    </w:p>
    <w:p w:rsidR="00AE70CA" w:rsidRPr="00AE70CA" w:rsidRDefault="00AE70CA" w:rsidP="00AE70CA">
      <w:pPr>
        <w:spacing w:after="0" w:line="276" w:lineRule="auto"/>
        <w:rPr>
          <w:rFonts w:ascii="Arial" w:eastAsia="Batang" w:hAnsi="Arial" w:cs="Arial"/>
          <w:b/>
          <w:color w:val="000000"/>
          <w:sz w:val="20"/>
          <w:szCs w:val="20"/>
          <w:lang w:eastAsia="ko-KR"/>
        </w:rPr>
      </w:pPr>
    </w:p>
    <w:p w:rsidR="00AE70CA" w:rsidRPr="00AE70CA" w:rsidRDefault="00AE70CA" w:rsidP="00AE70CA">
      <w:pPr>
        <w:spacing w:after="0" w:line="276" w:lineRule="auto"/>
        <w:rPr>
          <w:rFonts w:ascii="Arial" w:eastAsia="Batang" w:hAnsi="Arial" w:cs="Arial"/>
          <w:b/>
          <w:color w:val="000000"/>
          <w:sz w:val="20"/>
          <w:szCs w:val="20"/>
          <w:lang w:eastAsia="ko-KR"/>
        </w:rPr>
      </w:pPr>
    </w:p>
    <w:p w:rsidR="00AE70CA" w:rsidRPr="00AE70CA" w:rsidRDefault="00AE70CA" w:rsidP="00AE70CA">
      <w:pPr>
        <w:spacing w:after="0" w:line="276" w:lineRule="auto"/>
        <w:rPr>
          <w:rFonts w:ascii="Arial" w:eastAsia="Batang" w:hAnsi="Arial" w:cs="Arial"/>
          <w:b/>
          <w:color w:val="000000"/>
          <w:sz w:val="20"/>
          <w:szCs w:val="20"/>
          <w:lang w:eastAsia="ko-KR"/>
        </w:rPr>
      </w:pPr>
    </w:p>
    <w:p w:rsidR="00AE70CA" w:rsidRPr="00AE70CA" w:rsidRDefault="00AE70CA" w:rsidP="00AE70CA">
      <w:pPr>
        <w:spacing w:after="0" w:line="276" w:lineRule="auto"/>
        <w:rPr>
          <w:rFonts w:ascii="Arial" w:eastAsia="Batang" w:hAnsi="Arial" w:cs="Arial"/>
          <w:b/>
          <w:color w:val="000000"/>
          <w:sz w:val="20"/>
          <w:szCs w:val="20"/>
          <w:lang w:eastAsia="ko-KR"/>
        </w:rPr>
      </w:pPr>
    </w:p>
    <w:p w:rsidR="00AE70CA" w:rsidRPr="00AE70CA" w:rsidRDefault="00AE70CA" w:rsidP="00AE70CA">
      <w:pPr>
        <w:spacing w:after="0" w:line="276" w:lineRule="auto"/>
        <w:rPr>
          <w:rFonts w:ascii="Arial" w:eastAsia="Batang" w:hAnsi="Arial" w:cs="Arial"/>
          <w:b/>
          <w:color w:val="000000"/>
          <w:sz w:val="20"/>
          <w:szCs w:val="20"/>
          <w:lang w:eastAsia="ko-KR"/>
        </w:rPr>
      </w:pPr>
    </w:p>
    <w:p w:rsidR="00AE70CA" w:rsidRPr="00AE70CA" w:rsidRDefault="00AE70CA" w:rsidP="00AE70CA">
      <w:pPr>
        <w:spacing w:after="0" w:line="276" w:lineRule="auto"/>
        <w:rPr>
          <w:rFonts w:ascii="Arial" w:eastAsia="Batang" w:hAnsi="Arial" w:cs="Arial"/>
          <w:b/>
          <w:color w:val="000000"/>
          <w:sz w:val="20"/>
          <w:szCs w:val="20"/>
          <w:lang w:eastAsia="ko-KR"/>
        </w:rPr>
      </w:pPr>
    </w:p>
    <w:p w:rsidR="00AE70CA" w:rsidRPr="00AE70CA" w:rsidRDefault="00AE70CA" w:rsidP="00AE70CA">
      <w:pPr>
        <w:spacing w:after="0" w:line="276" w:lineRule="auto"/>
        <w:rPr>
          <w:rFonts w:ascii="Arial" w:eastAsia="Batang" w:hAnsi="Arial" w:cs="Arial"/>
          <w:b/>
          <w:color w:val="000000"/>
          <w:sz w:val="20"/>
          <w:szCs w:val="20"/>
          <w:lang w:eastAsia="ko-KR"/>
        </w:rPr>
      </w:pPr>
    </w:p>
    <w:p w:rsidR="00AE70CA" w:rsidRPr="00AE70CA" w:rsidRDefault="00AE70CA" w:rsidP="00AE70CA">
      <w:pPr>
        <w:keepNext/>
        <w:spacing w:before="240" w:after="60" w:line="240" w:lineRule="auto"/>
        <w:outlineLvl w:val="1"/>
        <w:rPr>
          <w:rFonts w:ascii="Arial" w:eastAsia="Times New Roman" w:hAnsi="Arial" w:cs="Arial"/>
          <w:b/>
          <w:bCs/>
          <w:iCs/>
          <w:sz w:val="20"/>
          <w:szCs w:val="20"/>
          <w:lang w:eastAsia="sl-SI"/>
        </w:rPr>
      </w:pPr>
      <w:bookmarkStart w:id="48" w:name="_Toc453065389"/>
      <w:bookmarkStart w:id="49" w:name="_Toc492474477"/>
      <w:bookmarkStart w:id="50" w:name="_Toc514231617"/>
      <w:bookmarkStart w:id="51" w:name="_Toc514231952"/>
      <w:bookmarkStart w:id="52" w:name="_Toc516144211"/>
      <w:bookmarkStart w:id="53" w:name="_Toc532533804"/>
      <w:bookmarkStart w:id="54" w:name="_Toc57805106"/>
      <w:r w:rsidRPr="00AE70CA">
        <w:rPr>
          <w:rFonts w:ascii="Arial" w:eastAsia="Times New Roman" w:hAnsi="Arial" w:cs="Arial"/>
          <w:b/>
          <w:bCs/>
          <w:iCs/>
          <w:sz w:val="20"/>
          <w:szCs w:val="20"/>
          <w:lang w:eastAsia="sl-SI"/>
        </w:rPr>
        <w:lastRenderedPageBreak/>
        <w:t>Obrazec</w:t>
      </w:r>
      <w:bookmarkEnd w:id="48"/>
      <w:bookmarkEnd w:id="49"/>
      <w:bookmarkEnd w:id="50"/>
      <w:bookmarkEnd w:id="51"/>
      <w:bookmarkEnd w:id="52"/>
      <w:bookmarkEnd w:id="53"/>
      <w:r w:rsidRPr="00AE70CA">
        <w:rPr>
          <w:rFonts w:ascii="Arial" w:eastAsia="Times New Roman" w:hAnsi="Arial" w:cs="Arial"/>
          <w:b/>
          <w:bCs/>
          <w:iCs/>
          <w:sz w:val="20"/>
          <w:szCs w:val="20"/>
          <w:lang w:eastAsia="sl-SI"/>
        </w:rPr>
        <w:t xml:space="preserve"> 10</w:t>
      </w:r>
      <w:bookmarkEnd w:id="54"/>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PONUDNIK:</w:t>
      </w:r>
    </w:p>
    <w:p w:rsidR="00AE70CA" w:rsidRPr="00AE70CA" w:rsidRDefault="00AE70CA" w:rsidP="00AE70CA">
      <w:pPr>
        <w:spacing w:before="120" w:after="0" w:line="240" w:lineRule="auto"/>
        <w:jc w:val="both"/>
        <w:rPr>
          <w:rFonts w:ascii="Arial" w:eastAsia="Times New Roman" w:hAnsi="Arial" w:cs="Arial"/>
          <w:noProof/>
          <w:sz w:val="20"/>
          <w:szCs w:val="20"/>
          <w:u w:val="dotted"/>
          <w:lang w:eastAsia="sl-SI"/>
        </w:rPr>
      </w:pP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p>
    <w:p w:rsidR="00AE70CA" w:rsidRPr="00AE70CA" w:rsidRDefault="00AE70CA" w:rsidP="00AE70CA">
      <w:pPr>
        <w:spacing w:before="120" w:after="0" w:line="240" w:lineRule="auto"/>
        <w:jc w:val="both"/>
        <w:rPr>
          <w:rFonts w:ascii="Arial" w:eastAsia="Times New Roman" w:hAnsi="Arial" w:cs="Arial"/>
          <w:noProof/>
          <w:sz w:val="20"/>
          <w:szCs w:val="20"/>
          <w:u w:val="dotted"/>
          <w:lang w:eastAsia="sl-SI"/>
        </w:rPr>
      </w:pP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p>
    <w:p w:rsidR="00AE70CA" w:rsidRPr="00AE70CA" w:rsidRDefault="00AE70CA" w:rsidP="00AE70CA">
      <w:pPr>
        <w:spacing w:before="120" w:after="0" w:line="240" w:lineRule="auto"/>
        <w:jc w:val="both"/>
        <w:rPr>
          <w:rFonts w:ascii="Arial" w:eastAsia="Times New Roman" w:hAnsi="Arial" w:cs="Arial"/>
          <w:noProof/>
          <w:sz w:val="20"/>
          <w:szCs w:val="20"/>
          <w:u w:val="dotted"/>
          <w:lang w:eastAsia="sl-SI"/>
        </w:rPr>
      </w:pP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r w:rsidRPr="00AE70CA">
        <w:rPr>
          <w:rFonts w:ascii="Arial" w:eastAsia="Times New Roman" w:hAnsi="Arial" w:cs="Arial"/>
          <w:noProof/>
          <w:sz w:val="20"/>
          <w:szCs w:val="20"/>
          <w:u w:val="dotted"/>
          <w:lang w:eastAsia="sl-SI"/>
        </w:rPr>
        <w:tab/>
      </w: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jc w:val="center"/>
        <w:rPr>
          <w:rFonts w:ascii="Arial" w:eastAsia="Batang" w:hAnsi="Arial" w:cs="Arial"/>
          <w:b/>
          <w:sz w:val="20"/>
          <w:szCs w:val="20"/>
          <w:lang w:eastAsia="ko-KR"/>
        </w:rPr>
      </w:pPr>
      <w:r w:rsidRPr="00AE70CA">
        <w:rPr>
          <w:rFonts w:ascii="Arial" w:eastAsia="Batang" w:hAnsi="Arial" w:cs="Arial"/>
          <w:b/>
          <w:sz w:val="20"/>
          <w:szCs w:val="20"/>
          <w:lang w:eastAsia="ko-KR"/>
        </w:rPr>
        <w:t>SEZNAM PODIZVAJALCEV</w:t>
      </w:r>
    </w:p>
    <w:p w:rsidR="00AE70CA" w:rsidRPr="00AE70CA" w:rsidRDefault="00AE70CA" w:rsidP="00AE70CA">
      <w:pPr>
        <w:autoSpaceDE w:val="0"/>
        <w:autoSpaceDN w:val="0"/>
        <w:adjustRightInd w:val="0"/>
        <w:spacing w:before="120" w:after="0" w:line="240" w:lineRule="auto"/>
        <w:jc w:val="both"/>
        <w:rPr>
          <w:rFonts w:ascii="Arial" w:eastAsia="Batang" w:hAnsi="Arial" w:cs="Arial"/>
          <w:b/>
          <w:sz w:val="20"/>
          <w:szCs w:val="20"/>
          <w:lang w:eastAsia="ko-KR"/>
        </w:rPr>
      </w:pPr>
    </w:p>
    <w:p w:rsidR="00AE70CA" w:rsidRPr="00AE70CA" w:rsidRDefault="00AE70CA" w:rsidP="00AE70CA">
      <w:pPr>
        <w:autoSpaceDE w:val="0"/>
        <w:autoSpaceDN w:val="0"/>
        <w:adjustRightInd w:val="0"/>
        <w:spacing w:before="120" w:after="0" w:line="240" w:lineRule="auto"/>
        <w:jc w:val="both"/>
        <w:rPr>
          <w:rFonts w:ascii="Arial" w:eastAsia="Batang" w:hAnsi="Arial" w:cs="Arial"/>
          <w:b/>
          <w:bCs/>
          <w:sz w:val="20"/>
          <w:szCs w:val="20"/>
          <w:lang w:eastAsia="ko-KR"/>
        </w:rPr>
      </w:pPr>
      <w:r w:rsidRPr="00AE70CA">
        <w:rPr>
          <w:rFonts w:ascii="Arial" w:eastAsia="Batang" w:hAnsi="Arial" w:cs="Arial"/>
          <w:sz w:val="20"/>
          <w:szCs w:val="20"/>
          <w:lang w:eastAsia="ko-KR"/>
        </w:rPr>
        <w:t xml:space="preserve">Predmet javnega naročila: </w:t>
      </w:r>
      <w:r w:rsidRPr="00AE70CA">
        <w:rPr>
          <w:rFonts w:ascii="Arial" w:eastAsia="Batang" w:hAnsi="Arial" w:cs="Arial"/>
          <w:b/>
          <w:bCs/>
          <w:sz w:val="20"/>
          <w:szCs w:val="20"/>
          <w:lang w:eastAsia="ko-KR"/>
        </w:rPr>
        <w:t>»</w:t>
      </w:r>
      <w:r w:rsidRPr="00AE70CA">
        <w:rPr>
          <w:rFonts w:ascii="Arial" w:eastAsia="Times New Roman" w:hAnsi="Arial" w:cs="Arial"/>
          <w:sz w:val="20"/>
          <w:szCs w:val="20"/>
          <w:lang w:eastAsia="sl-SI"/>
        </w:rPr>
        <w:t>Popravilo električnih strojev 2023 - 2025</w:t>
      </w:r>
      <w:r w:rsidRPr="00AE70CA">
        <w:rPr>
          <w:rFonts w:ascii="Arial" w:eastAsia="Batang" w:hAnsi="Arial" w:cs="Arial"/>
          <w:b/>
          <w:bCs/>
          <w:sz w:val="20"/>
          <w:szCs w:val="20"/>
          <w:lang w:eastAsia="ko-KR"/>
        </w:rPr>
        <w:t>«</w:t>
      </w: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AE70CA" w:rsidRPr="00AE70CA" w:rsidTr="00B67291">
        <w:trPr>
          <w:trHeight w:val="340"/>
        </w:trPr>
        <w:tc>
          <w:tcPr>
            <w:tcW w:w="2806" w:type="dxa"/>
            <w:tcBorders>
              <w:top w:val="single" w:sz="4" w:space="0" w:color="auto"/>
              <w:bottom w:val="single" w:sz="4" w:space="0" w:color="auto"/>
            </w:tcBorders>
            <w:vAlign w:val="center"/>
          </w:tcPr>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r w:rsidRPr="00AE70CA">
              <w:rPr>
                <w:rFonts w:ascii="Arial" w:eastAsia="Batang" w:hAnsi="Arial" w:cs="Arial"/>
                <w:sz w:val="20"/>
                <w:szCs w:val="20"/>
                <w:lang w:eastAsia="ko-KR"/>
              </w:rPr>
              <w:t>Vrednost (v EUR z DDV) in delež (v %):</w:t>
            </w:r>
          </w:p>
        </w:tc>
      </w:tr>
      <w:tr w:rsidR="00AE70CA" w:rsidRPr="00AE70CA" w:rsidTr="00B67291">
        <w:tblPrEx>
          <w:tblCellMar>
            <w:left w:w="70" w:type="dxa"/>
            <w:right w:w="70" w:type="dxa"/>
          </w:tblCellMar>
          <w:tblLook w:val="0000" w:firstRow="0" w:lastRow="0" w:firstColumn="0" w:lastColumn="0" w:noHBand="0" w:noVBand="0"/>
        </w:tblPrEx>
        <w:trPr>
          <w:trHeight w:val="438"/>
        </w:trPr>
        <w:tc>
          <w:tcPr>
            <w:tcW w:w="2806" w:type="dxa"/>
          </w:tcPr>
          <w:p w:rsidR="00AE70CA" w:rsidRPr="00AE70CA" w:rsidRDefault="00AE70CA" w:rsidP="00AE70CA">
            <w:pPr>
              <w:autoSpaceDE w:val="0"/>
              <w:autoSpaceDN w:val="0"/>
              <w:adjustRightInd w:val="0"/>
              <w:spacing w:before="120" w:after="0" w:line="240" w:lineRule="auto"/>
              <w:jc w:val="center"/>
              <w:rPr>
                <w:rFonts w:ascii="Arial" w:eastAsia="Batang" w:hAnsi="Arial" w:cs="Arial"/>
                <w:sz w:val="20"/>
                <w:szCs w:val="20"/>
                <w:lang w:eastAsia="ko-KR"/>
              </w:rPr>
            </w:pPr>
          </w:p>
        </w:tc>
        <w:tc>
          <w:tcPr>
            <w:tcW w:w="3545" w:type="dxa"/>
          </w:tcPr>
          <w:p w:rsidR="00AE70CA" w:rsidRPr="00AE70CA" w:rsidRDefault="00AE70CA" w:rsidP="00AE70CA">
            <w:pPr>
              <w:spacing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AE70CA" w:rsidRPr="00AE70CA" w:rsidRDefault="00AE70CA" w:rsidP="00AE70CA">
            <w:pPr>
              <w:spacing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jc w:val="center"/>
              <w:rPr>
                <w:rFonts w:ascii="Arial" w:eastAsia="Batang" w:hAnsi="Arial" w:cs="Arial"/>
                <w:sz w:val="20"/>
                <w:szCs w:val="20"/>
                <w:lang w:eastAsia="ko-KR"/>
              </w:rPr>
            </w:pPr>
          </w:p>
        </w:tc>
      </w:tr>
      <w:tr w:rsidR="00AE70CA" w:rsidRPr="00AE70CA" w:rsidTr="00B67291">
        <w:tblPrEx>
          <w:tblCellMar>
            <w:left w:w="70" w:type="dxa"/>
            <w:right w:w="70" w:type="dxa"/>
          </w:tblCellMar>
          <w:tblLook w:val="0000" w:firstRow="0" w:lastRow="0" w:firstColumn="0" w:lastColumn="0" w:noHBand="0" w:noVBand="0"/>
        </w:tblPrEx>
        <w:trPr>
          <w:trHeight w:val="627"/>
        </w:trPr>
        <w:tc>
          <w:tcPr>
            <w:tcW w:w="2806" w:type="dxa"/>
          </w:tcPr>
          <w:p w:rsidR="00AE70CA" w:rsidRPr="00AE70CA" w:rsidRDefault="00AE70CA" w:rsidP="00AE70CA">
            <w:pPr>
              <w:autoSpaceDE w:val="0"/>
              <w:autoSpaceDN w:val="0"/>
              <w:adjustRightInd w:val="0"/>
              <w:spacing w:before="120" w:after="0" w:line="240" w:lineRule="auto"/>
              <w:jc w:val="center"/>
              <w:rPr>
                <w:rFonts w:ascii="Arial" w:eastAsia="Batang" w:hAnsi="Arial" w:cs="Arial"/>
                <w:sz w:val="20"/>
                <w:szCs w:val="20"/>
                <w:lang w:eastAsia="ko-KR"/>
              </w:rPr>
            </w:pPr>
          </w:p>
        </w:tc>
        <w:tc>
          <w:tcPr>
            <w:tcW w:w="3545" w:type="dxa"/>
          </w:tcPr>
          <w:p w:rsidR="00AE70CA" w:rsidRPr="00AE70CA" w:rsidRDefault="00AE70CA" w:rsidP="00AE70CA">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AE70CA" w:rsidRPr="00AE70CA" w:rsidRDefault="00AE70CA" w:rsidP="00AE70CA">
            <w:pPr>
              <w:autoSpaceDE w:val="0"/>
              <w:autoSpaceDN w:val="0"/>
              <w:adjustRightInd w:val="0"/>
              <w:spacing w:before="120" w:after="0" w:line="240" w:lineRule="auto"/>
              <w:jc w:val="center"/>
              <w:rPr>
                <w:rFonts w:ascii="Arial" w:eastAsia="Batang" w:hAnsi="Arial" w:cs="Arial"/>
                <w:sz w:val="20"/>
                <w:szCs w:val="20"/>
                <w:lang w:eastAsia="ko-KR"/>
              </w:rPr>
            </w:pPr>
          </w:p>
        </w:tc>
      </w:tr>
      <w:tr w:rsidR="00AE70CA" w:rsidRPr="00AE70CA" w:rsidTr="00B67291">
        <w:tblPrEx>
          <w:tblCellMar>
            <w:left w:w="70" w:type="dxa"/>
            <w:right w:w="70" w:type="dxa"/>
          </w:tblCellMar>
          <w:tblLook w:val="0000" w:firstRow="0" w:lastRow="0" w:firstColumn="0" w:lastColumn="0" w:noHBand="0" w:noVBand="0"/>
        </w:tblPrEx>
        <w:trPr>
          <w:trHeight w:val="693"/>
        </w:trPr>
        <w:tc>
          <w:tcPr>
            <w:tcW w:w="2806" w:type="dxa"/>
          </w:tcPr>
          <w:p w:rsidR="00AE70CA" w:rsidRPr="00AE70CA" w:rsidRDefault="00AE70CA" w:rsidP="00AE70CA">
            <w:pPr>
              <w:autoSpaceDE w:val="0"/>
              <w:autoSpaceDN w:val="0"/>
              <w:adjustRightInd w:val="0"/>
              <w:spacing w:before="120" w:after="0" w:line="240" w:lineRule="auto"/>
              <w:jc w:val="center"/>
              <w:rPr>
                <w:rFonts w:ascii="Arial" w:eastAsia="Batang" w:hAnsi="Arial" w:cs="Arial"/>
                <w:b/>
                <w:strike/>
                <w:sz w:val="20"/>
                <w:szCs w:val="20"/>
                <w:lang w:eastAsia="ko-KR"/>
              </w:rPr>
            </w:pPr>
          </w:p>
        </w:tc>
        <w:tc>
          <w:tcPr>
            <w:tcW w:w="3545" w:type="dxa"/>
          </w:tcPr>
          <w:p w:rsidR="00AE70CA" w:rsidRPr="00AE70CA" w:rsidRDefault="00AE70CA" w:rsidP="00AE70CA">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AE70CA" w:rsidRPr="00AE70CA" w:rsidRDefault="00AE70CA" w:rsidP="00AE70CA">
            <w:pPr>
              <w:autoSpaceDE w:val="0"/>
              <w:autoSpaceDN w:val="0"/>
              <w:adjustRightInd w:val="0"/>
              <w:spacing w:before="120" w:after="0" w:line="240" w:lineRule="auto"/>
              <w:jc w:val="center"/>
              <w:rPr>
                <w:rFonts w:ascii="Arial" w:eastAsia="Batang" w:hAnsi="Arial" w:cs="Arial"/>
                <w:sz w:val="20"/>
                <w:szCs w:val="20"/>
                <w:lang w:eastAsia="ko-KR"/>
              </w:rPr>
            </w:pPr>
          </w:p>
        </w:tc>
      </w:tr>
    </w:tbl>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jc w:val="center"/>
        <w:rPr>
          <w:rFonts w:ascii="Arial" w:eastAsia="Batang" w:hAnsi="Arial" w:cs="Arial"/>
          <w:b/>
          <w:strike/>
          <w:sz w:val="20"/>
          <w:szCs w:val="20"/>
          <w:lang w:eastAsia="ko-KR"/>
        </w:rPr>
      </w:pPr>
    </w:p>
    <w:p w:rsidR="00AE70CA" w:rsidRPr="00AE70CA" w:rsidRDefault="00AE70CA" w:rsidP="00AE70CA">
      <w:pPr>
        <w:autoSpaceDE w:val="0"/>
        <w:autoSpaceDN w:val="0"/>
        <w:adjustRightInd w:val="0"/>
        <w:spacing w:before="120" w:after="0" w:line="240" w:lineRule="auto"/>
        <w:jc w:val="center"/>
        <w:rPr>
          <w:rFonts w:ascii="Arial" w:eastAsia="Batang" w:hAnsi="Arial" w:cs="Arial"/>
          <w:b/>
          <w:strike/>
          <w:sz w:val="20"/>
          <w:szCs w:val="20"/>
          <w:lang w:eastAsia="ko-KR"/>
        </w:rPr>
      </w:pPr>
    </w:p>
    <w:p w:rsidR="00AE70CA" w:rsidRPr="00AE70CA" w:rsidRDefault="00AE70CA" w:rsidP="00AE70CA">
      <w:pPr>
        <w:spacing w:after="0" w:line="240" w:lineRule="auto"/>
        <w:rPr>
          <w:rFonts w:ascii="Arial" w:eastAsia="Times New Roman" w:hAnsi="Arial" w:cs="Arial"/>
          <w:noProof/>
          <w:sz w:val="20"/>
          <w:szCs w:val="20"/>
          <w:lang w:eastAsia="sl-SI"/>
        </w:rPr>
      </w:pPr>
      <w:r w:rsidRPr="00AE70CA">
        <w:rPr>
          <w:rFonts w:ascii="Arial" w:eastAsia="Times New Roman" w:hAnsi="Arial" w:cs="Arial"/>
          <w:noProof/>
          <w:sz w:val="20"/>
          <w:szCs w:val="20"/>
          <w:lang w:eastAsia="sl-SI"/>
        </w:rPr>
        <w:t>Kraj in datum:</w:t>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t>Žig:</w:t>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t>Podpis ponudnika:</w:t>
      </w:r>
    </w:p>
    <w:p w:rsidR="00AE70CA" w:rsidRPr="00AE70CA" w:rsidRDefault="00AE70CA" w:rsidP="00AE70CA">
      <w:pPr>
        <w:autoSpaceDE w:val="0"/>
        <w:autoSpaceDN w:val="0"/>
        <w:adjustRightInd w:val="0"/>
        <w:spacing w:before="120" w:after="0" w:line="240" w:lineRule="auto"/>
        <w:rPr>
          <w:rFonts w:ascii="Arial" w:eastAsia="Batang" w:hAnsi="Arial" w:cs="Arial"/>
          <w:b/>
          <w:strike/>
          <w:sz w:val="20"/>
          <w:szCs w:val="20"/>
          <w:lang w:eastAsia="ko-KR"/>
        </w:rPr>
      </w:pPr>
    </w:p>
    <w:p w:rsidR="00AE70CA" w:rsidRPr="00AE70CA" w:rsidRDefault="00AE70CA" w:rsidP="00AE70CA">
      <w:pPr>
        <w:spacing w:after="60" w:line="240" w:lineRule="auto"/>
        <w:rPr>
          <w:rFonts w:ascii="Arial" w:eastAsia="Times New Roman" w:hAnsi="Arial" w:cs="Arial"/>
          <w:b/>
          <w:sz w:val="20"/>
          <w:szCs w:val="20"/>
          <w:lang w:eastAsia="sl-SI"/>
        </w:rPr>
      </w:pPr>
    </w:p>
    <w:p w:rsidR="00AE70CA" w:rsidRPr="00AE70CA" w:rsidRDefault="00AE70CA" w:rsidP="00AE70CA">
      <w:pPr>
        <w:autoSpaceDE w:val="0"/>
        <w:autoSpaceDN w:val="0"/>
        <w:adjustRightInd w:val="0"/>
        <w:spacing w:after="0" w:line="240" w:lineRule="auto"/>
        <w:jc w:val="right"/>
        <w:rPr>
          <w:rFonts w:ascii="Arial" w:eastAsia="Times New Roman" w:hAnsi="Arial" w:cs="Arial"/>
          <w:sz w:val="20"/>
          <w:szCs w:val="20"/>
          <w:lang w:eastAsia="sl-SI"/>
        </w:rPr>
      </w:pPr>
      <w:r w:rsidRPr="00AE70CA">
        <w:rPr>
          <w:rFonts w:ascii="Arial" w:eastAsia="Times New Roman" w:hAnsi="Arial" w:cs="Arial"/>
          <w:sz w:val="20"/>
          <w:szCs w:val="20"/>
          <w:lang w:eastAsia="sl-SI"/>
        </w:rPr>
        <w:br w:type="page"/>
      </w:r>
    </w:p>
    <w:p w:rsidR="00AE70CA" w:rsidRPr="00AE70CA" w:rsidRDefault="00AE70CA" w:rsidP="00AE70CA">
      <w:pPr>
        <w:keepNext/>
        <w:spacing w:before="240" w:after="60" w:line="240" w:lineRule="auto"/>
        <w:outlineLvl w:val="1"/>
        <w:rPr>
          <w:rFonts w:ascii="Arial" w:eastAsia="Batang" w:hAnsi="Arial" w:cs="Arial"/>
          <w:b/>
          <w:bCs/>
          <w:iCs/>
          <w:sz w:val="20"/>
          <w:szCs w:val="20"/>
          <w:lang w:eastAsia="ko-KR"/>
        </w:rPr>
      </w:pPr>
      <w:bookmarkStart w:id="55" w:name="_Toc532533806"/>
      <w:bookmarkStart w:id="56" w:name="_Toc57805107"/>
      <w:r w:rsidRPr="00AE70CA">
        <w:rPr>
          <w:rFonts w:ascii="Arial" w:eastAsia="Batang" w:hAnsi="Arial" w:cs="Arial"/>
          <w:b/>
          <w:bCs/>
          <w:iCs/>
          <w:sz w:val="20"/>
          <w:szCs w:val="20"/>
          <w:lang w:eastAsia="ko-KR"/>
        </w:rPr>
        <w:lastRenderedPageBreak/>
        <w:t>Obrazec 11</w:t>
      </w:r>
      <w:bookmarkEnd w:id="55"/>
      <w:bookmarkEnd w:id="56"/>
    </w:p>
    <w:p w:rsidR="00AE70CA" w:rsidRPr="00AE70CA" w:rsidRDefault="00AE70CA" w:rsidP="00AE70CA">
      <w:pPr>
        <w:spacing w:after="0" w:line="240" w:lineRule="auto"/>
        <w:rPr>
          <w:rFonts w:ascii="Arial" w:eastAsia="Batang" w:hAnsi="Arial" w:cs="Arial"/>
          <w:sz w:val="20"/>
          <w:szCs w:val="20"/>
          <w:lang w:eastAsia="ko-KR"/>
        </w:rPr>
      </w:pPr>
    </w:p>
    <w:p w:rsidR="00AE70CA" w:rsidRPr="00AE70CA" w:rsidRDefault="00AE70CA" w:rsidP="00AE70CA">
      <w:pPr>
        <w:spacing w:after="0" w:line="252"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Številka predračuna:</w:t>
      </w:r>
      <w:r w:rsidRPr="00AE70CA">
        <w:rPr>
          <w:rFonts w:ascii="Arial" w:eastAsia="Times New Roman" w:hAnsi="Arial" w:cs="Arial"/>
          <w:sz w:val="20"/>
          <w:szCs w:val="20"/>
          <w:lang w:eastAsia="sl-SI"/>
        </w:rPr>
        <w:tab/>
        <w:t>_____________</w:t>
      </w:r>
    </w:p>
    <w:p w:rsidR="00AE70CA" w:rsidRPr="00AE70CA" w:rsidRDefault="00AE70CA" w:rsidP="00AE70CA">
      <w:pPr>
        <w:spacing w:after="0" w:line="252"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Datum:</w:t>
      </w:r>
      <w:r w:rsidRPr="00AE70CA">
        <w:rPr>
          <w:rFonts w:ascii="Arial" w:eastAsia="Times New Roman" w:hAnsi="Arial" w:cs="Arial"/>
          <w:sz w:val="20"/>
          <w:szCs w:val="20"/>
          <w:lang w:eastAsia="sl-SI"/>
        </w:rPr>
        <w:tab/>
        <w:t>___________________</w:t>
      </w:r>
    </w:p>
    <w:p w:rsidR="00AE70CA" w:rsidRPr="00AE70CA" w:rsidRDefault="00AE70CA" w:rsidP="00AE70CA">
      <w:pPr>
        <w:spacing w:after="0" w:line="240" w:lineRule="auto"/>
        <w:jc w:val="center"/>
        <w:rPr>
          <w:rFonts w:ascii="Arial" w:eastAsia="Times New Roman" w:hAnsi="Arial" w:cs="Arial"/>
          <w:b/>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p>
    <w:p w:rsidR="00AE70CA" w:rsidRPr="00AE70CA" w:rsidRDefault="00AE70CA" w:rsidP="00AE70CA">
      <w:pPr>
        <w:spacing w:after="0" w:line="240" w:lineRule="auto"/>
        <w:jc w:val="center"/>
        <w:rPr>
          <w:rFonts w:ascii="Arial" w:eastAsia="Times New Roman" w:hAnsi="Arial" w:cs="Arial"/>
          <w:b/>
          <w:sz w:val="20"/>
          <w:szCs w:val="20"/>
          <w:lang w:eastAsia="sl-SI"/>
        </w:rPr>
      </w:pPr>
    </w:p>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b/>
          <w:sz w:val="20"/>
          <w:szCs w:val="20"/>
          <w:lang w:eastAsia="sl-SI"/>
        </w:rPr>
        <w:t>REFERENCE PONUDNIKA</w:t>
      </w: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rPr>
          <w:rFonts w:ascii="Times New Roman" w:eastAsia="Times New Roman" w:hAnsi="Times New Roman" w:cs="Times New Roman"/>
          <w:sz w:val="24"/>
          <w:szCs w:val="24"/>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bookmarkStart w:id="57" w:name="_Hlk65656217"/>
      <w:bookmarkStart w:id="58" w:name="_Hlk65657576"/>
      <w:r w:rsidRPr="00AE70CA">
        <w:rPr>
          <w:rFonts w:ascii="Arial" w:eastAsia="Times New Roman" w:hAnsi="Arial" w:cs="Arial"/>
          <w:sz w:val="20"/>
          <w:szCs w:val="20"/>
          <w:lang w:eastAsia="sl-SI"/>
        </w:rPr>
        <w:t>Ponudnik (za katerikoli sklop tega javnega naročila) mora navesti podatke za zaključene izvedene storitve popravil, iz katerih bo razvidno, da je v zadnjih treh letih pred dnevom objave tega javnega razpisa izvedel storitev popravila električnih strojev za železniška vozila, ki so enaki ali podobni električnim strojem, ki so predmet tega javnega naročila, vsaj enemu železniškemu prevoznemu podjetju ali pooblaščeni delavnici za vzdrževanje železniških vozil, ki so članice UIC.</w:t>
      </w:r>
    </w:p>
    <w:p w:rsidR="00AE70CA" w:rsidRPr="00AE70CA" w:rsidRDefault="00AE70CA" w:rsidP="00AE70CA">
      <w:pPr>
        <w:spacing w:after="0" w:line="240" w:lineRule="auto"/>
        <w:jc w:val="both"/>
        <w:rPr>
          <w:rFonts w:ascii="Arial" w:eastAsia="Times New Roman" w:hAnsi="Arial" w:cs="Arial"/>
          <w:sz w:val="20"/>
          <w:szCs w:val="20"/>
          <w:lang w:eastAsia="sl-SI"/>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2551"/>
        <w:gridCol w:w="4253"/>
      </w:tblGrid>
      <w:tr w:rsidR="00AE70CA" w:rsidRPr="00AE70CA" w:rsidTr="00B67291">
        <w:trPr>
          <w:trHeight w:val="672"/>
        </w:trPr>
        <w:tc>
          <w:tcPr>
            <w:tcW w:w="1985" w:type="dxa"/>
            <w:vAlign w:val="center"/>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bookmarkStart w:id="59" w:name="_Hlk65656233"/>
            <w:bookmarkEnd w:id="57"/>
            <w:r w:rsidRPr="00AE70CA">
              <w:rPr>
                <w:rFonts w:ascii="Arial" w:eastAsia="Times New Roman" w:hAnsi="Arial" w:cs="Arial"/>
                <w:color w:val="000000"/>
                <w:sz w:val="20"/>
                <w:szCs w:val="20"/>
                <w:lang w:eastAsia="sl-SI"/>
              </w:rPr>
              <w:t>Dobava/Pogodba</w:t>
            </w:r>
          </w:p>
        </w:tc>
        <w:tc>
          <w:tcPr>
            <w:tcW w:w="1701" w:type="dxa"/>
            <w:vAlign w:val="center"/>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Datum zaključka</w:t>
            </w:r>
          </w:p>
        </w:tc>
        <w:tc>
          <w:tcPr>
            <w:tcW w:w="2551" w:type="dxa"/>
            <w:vAlign w:val="center"/>
          </w:tcPr>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Naročnik</w:t>
            </w:r>
          </w:p>
          <w:p w:rsidR="00AE70CA" w:rsidRPr="00AE70CA" w:rsidRDefault="00AE70CA" w:rsidP="00AE70CA">
            <w:pPr>
              <w:spacing w:after="0" w:line="240" w:lineRule="auto"/>
              <w:jc w:val="center"/>
              <w:rPr>
                <w:rFonts w:ascii="Arial" w:eastAsia="Times New Roman" w:hAnsi="Arial" w:cs="Arial"/>
                <w:color w:val="000000"/>
                <w:sz w:val="20"/>
                <w:szCs w:val="20"/>
                <w:lang w:eastAsia="sl-SI"/>
              </w:rPr>
            </w:pPr>
            <w:r w:rsidRPr="00AE70CA">
              <w:rPr>
                <w:rFonts w:ascii="Arial" w:eastAsia="Times New Roman" w:hAnsi="Arial" w:cs="Arial"/>
                <w:color w:val="000000"/>
                <w:sz w:val="20"/>
                <w:szCs w:val="20"/>
                <w:lang w:eastAsia="sl-SI"/>
              </w:rPr>
              <w:t>(naziv in naslov)</w:t>
            </w:r>
          </w:p>
        </w:tc>
        <w:tc>
          <w:tcPr>
            <w:tcW w:w="4253" w:type="dxa"/>
            <w:vAlign w:val="center"/>
          </w:tcPr>
          <w:p w:rsidR="00AE70CA" w:rsidRPr="00AE70CA" w:rsidRDefault="00AE70CA" w:rsidP="00AE70CA">
            <w:pPr>
              <w:spacing w:after="0" w:line="240" w:lineRule="auto"/>
              <w:jc w:val="center"/>
              <w:rPr>
                <w:rFonts w:ascii="Arial" w:eastAsia="Times New Roman" w:hAnsi="Arial" w:cs="Arial"/>
                <w:color w:val="000000"/>
                <w:spacing w:val="-10"/>
                <w:sz w:val="20"/>
                <w:szCs w:val="20"/>
                <w:lang w:eastAsia="sl-SI"/>
              </w:rPr>
            </w:pPr>
            <w:r w:rsidRPr="00AE70CA">
              <w:rPr>
                <w:rFonts w:ascii="Arial" w:eastAsia="Times New Roman" w:hAnsi="Arial" w:cs="Arial"/>
                <w:sz w:val="20"/>
                <w:szCs w:val="20"/>
                <w:lang w:eastAsia="sl-SI"/>
              </w:rPr>
              <w:t>Tip / vrsta električnega stroja za železniško vozilo, ki je bil predmet popravila</w:t>
            </w:r>
            <w:r w:rsidRPr="00AE70CA">
              <w:rPr>
                <w:rFonts w:ascii="Arial" w:eastAsia="Times New Roman" w:hAnsi="Arial" w:cs="Arial"/>
                <w:spacing w:val="-10"/>
                <w:sz w:val="20"/>
                <w:szCs w:val="20"/>
                <w:lang w:eastAsia="sl-SI"/>
              </w:rPr>
              <w:t xml:space="preserve"> </w:t>
            </w:r>
          </w:p>
        </w:tc>
      </w:tr>
      <w:tr w:rsidR="00AE70CA" w:rsidRPr="00AE70CA" w:rsidTr="00B67291">
        <w:trPr>
          <w:trHeight w:val="407"/>
        </w:trPr>
        <w:tc>
          <w:tcPr>
            <w:tcW w:w="1985" w:type="dxa"/>
            <w:vAlign w:val="center"/>
          </w:tcPr>
          <w:p w:rsidR="00AE70CA" w:rsidRPr="00AE70CA" w:rsidRDefault="00AE70CA" w:rsidP="00AE70CA">
            <w:pPr>
              <w:spacing w:line="312" w:lineRule="auto"/>
              <w:rPr>
                <w:rFonts w:ascii="Arial" w:eastAsia="Times New Roman" w:hAnsi="Arial" w:cs="Arial"/>
                <w:color w:val="000000"/>
                <w:sz w:val="20"/>
                <w:szCs w:val="20"/>
                <w:lang w:eastAsia="sl-SI"/>
              </w:rPr>
            </w:pPr>
          </w:p>
        </w:tc>
        <w:tc>
          <w:tcPr>
            <w:tcW w:w="1701" w:type="dxa"/>
            <w:vAlign w:val="center"/>
          </w:tcPr>
          <w:p w:rsidR="00AE70CA" w:rsidRPr="00AE70CA" w:rsidRDefault="00AE70CA" w:rsidP="00AE70CA">
            <w:pPr>
              <w:spacing w:line="312" w:lineRule="auto"/>
              <w:rPr>
                <w:rFonts w:ascii="Arial" w:eastAsia="Times New Roman" w:hAnsi="Arial" w:cs="Arial"/>
                <w:color w:val="000000"/>
                <w:sz w:val="20"/>
                <w:szCs w:val="20"/>
                <w:lang w:eastAsia="sl-SI"/>
              </w:rPr>
            </w:pPr>
          </w:p>
        </w:tc>
        <w:tc>
          <w:tcPr>
            <w:tcW w:w="2551" w:type="dxa"/>
            <w:vAlign w:val="center"/>
          </w:tcPr>
          <w:p w:rsidR="00AE70CA" w:rsidRPr="00AE70CA" w:rsidRDefault="00AE70CA" w:rsidP="00AE70CA">
            <w:pPr>
              <w:spacing w:line="312" w:lineRule="auto"/>
              <w:rPr>
                <w:rFonts w:ascii="Arial" w:eastAsia="Times New Roman" w:hAnsi="Arial" w:cs="Arial"/>
                <w:color w:val="000000"/>
                <w:sz w:val="20"/>
                <w:szCs w:val="20"/>
                <w:lang w:eastAsia="sl-SI"/>
              </w:rPr>
            </w:pPr>
          </w:p>
        </w:tc>
        <w:tc>
          <w:tcPr>
            <w:tcW w:w="4253" w:type="dxa"/>
            <w:vAlign w:val="center"/>
          </w:tcPr>
          <w:p w:rsidR="00AE70CA" w:rsidRPr="00AE70CA" w:rsidRDefault="00AE70CA" w:rsidP="00AE70CA">
            <w:pPr>
              <w:spacing w:line="312" w:lineRule="auto"/>
              <w:rPr>
                <w:rFonts w:ascii="Arial" w:eastAsia="Times New Roman" w:hAnsi="Arial" w:cs="Arial"/>
                <w:color w:val="000000"/>
                <w:sz w:val="20"/>
                <w:szCs w:val="20"/>
                <w:lang w:eastAsia="sl-SI"/>
              </w:rPr>
            </w:pPr>
          </w:p>
        </w:tc>
      </w:tr>
      <w:tr w:rsidR="00AE70CA" w:rsidRPr="00AE70CA" w:rsidTr="00B67291">
        <w:tc>
          <w:tcPr>
            <w:tcW w:w="1985" w:type="dxa"/>
            <w:vAlign w:val="center"/>
          </w:tcPr>
          <w:p w:rsidR="00AE70CA" w:rsidRPr="00AE70CA" w:rsidRDefault="00AE70CA" w:rsidP="00AE70CA">
            <w:pPr>
              <w:spacing w:line="312" w:lineRule="auto"/>
              <w:rPr>
                <w:rFonts w:ascii="Arial" w:eastAsia="Times New Roman" w:hAnsi="Arial" w:cs="Arial"/>
                <w:color w:val="000000"/>
                <w:sz w:val="20"/>
                <w:szCs w:val="20"/>
                <w:lang w:eastAsia="sl-SI"/>
              </w:rPr>
            </w:pPr>
            <w:bookmarkStart w:id="60" w:name="_Hlk64625689"/>
          </w:p>
        </w:tc>
        <w:tc>
          <w:tcPr>
            <w:tcW w:w="1701" w:type="dxa"/>
            <w:vAlign w:val="center"/>
          </w:tcPr>
          <w:p w:rsidR="00AE70CA" w:rsidRPr="00AE70CA" w:rsidRDefault="00AE70CA" w:rsidP="00AE70CA">
            <w:pPr>
              <w:spacing w:line="312" w:lineRule="auto"/>
              <w:rPr>
                <w:rFonts w:ascii="Arial" w:eastAsia="Times New Roman" w:hAnsi="Arial" w:cs="Arial"/>
                <w:color w:val="000000"/>
                <w:sz w:val="20"/>
                <w:szCs w:val="20"/>
                <w:lang w:eastAsia="sl-SI"/>
              </w:rPr>
            </w:pPr>
          </w:p>
        </w:tc>
        <w:tc>
          <w:tcPr>
            <w:tcW w:w="2551" w:type="dxa"/>
            <w:vAlign w:val="center"/>
          </w:tcPr>
          <w:p w:rsidR="00AE70CA" w:rsidRPr="00AE70CA" w:rsidRDefault="00AE70CA" w:rsidP="00AE70CA">
            <w:pPr>
              <w:spacing w:line="312" w:lineRule="auto"/>
              <w:rPr>
                <w:rFonts w:ascii="Arial" w:eastAsia="Times New Roman" w:hAnsi="Arial" w:cs="Arial"/>
                <w:color w:val="000000"/>
                <w:sz w:val="20"/>
                <w:szCs w:val="20"/>
                <w:lang w:eastAsia="sl-SI"/>
              </w:rPr>
            </w:pPr>
          </w:p>
        </w:tc>
        <w:tc>
          <w:tcPr>
            <w:tcW w:w="4253" w:type="dxa"/>
            <w:vAlign w:val="center"/>
          </w:tcPr>
          <w:p w:rsidR="00AE70CA" w:rsidRPr="00AE70CA" w:rsidRDefault="00AE70CA" w:rsidP="00AE70CA">
            <w:pPr>
              <w:spacing w:line="312" w:lineRule="auto"/>
              <w:rPr>
                <w:rFonts w:ascii="Arial" w:eastAsia="Times New Roman" w:hAnsi="Arial" w:cs="Arial"/>
                <w:color w:val="000000"/>
                <w:sz w:val="20"/>
                <w:szCs w:val="20"/>
                <w:lang w:eastAsia="sl-SI"/>
              </w:rPr>
            </w:pPr>
          </w:p>
        </w:tc>
      </w:tr>
      <w:bookmarkEnd w:id="60"/>
      <w:tr w:rsidR="00AE70CA" w:rsidRPr="00AE70CA" w:rsidTr="00B67291">
        <w:tc>
          <w:tcPr>
            <w:tcW w:w="1985" w:type="dxa"/>
            <w:vAlign w:val="center"/>
          </w:tcPr>
          <w:p w:rsidR="00AE70CA" w:rsidRPr="00AE70CA" w:rsidRDefault="00AE70CA" w:rsidP="00AE70CA">
            <w:pPr>
              <w:spacing w:line="312" w:lineRule="auto"/>
              <w:rPr>
                <w:rFonts w:ascii="Arial" w:eastAsia="Times New Roman" w:hAnsi="Arial" w:cs="Arial"/>
                <w:color w:val="000000"/>
                <w:sz w:val="20"/>
                <w:szCs w:val="20"/>
                <w:lang w:eastAsia="sl-SI"/>
              </w:rPr>
            </w:pPr>
          </w:p>
        </w:tc>
        <w:tc>
          <w:tcPr>
            <w:tcW w:w="1701" w:type="dxa"/>
            <w:vAlign w:val="center"/>
          </w:tcPr>
          <w:p w:rsidR="00AE70CA" w:rsidRPr="00AE70CA" w:rsidRDefault="00AE70CA" w:rsidP="00AE70CA">
            <w:pPr>
              <w:spacing w:line="312" w:lineRule="auto"/>
              <w:rPr>
                <w:rFonts w:ascii="Arial" w:eastAsia="Times New Roman" w:hAnsi="Arial" w:cs="Arial"/>
                <w:color w:val="000000"/>
                <w:sz w:val="20"/>
                <w:szCs w:val="20"/>
                <w:lang w:eastAsia="sl-SI"/>
              </w:rPr>
            </w:pPr>
          </w:p>
        </w:tc>
        <w:tc>
          <w:tcPr>
            <w:tcW w:w="2551" w:type="dxa"/>
            <w:vAlign w:val="center"/>
          </w:tcPr>
          <w:p w:rsidR="00AE70CA" w:rsidRPr="00AE70CA" w:rsidRDefault="00AE70CA" w:rsidP="00AE70CA">
            <w:pPr>
              <w:spacing w:line="312" w:lineRule="auto"/>
              <w:rPr>
                <w:rFonts w:ascii="Arial" w:eastAsia="Times New Roman" w:hAnsi="Arial" w:cs="Arial"/>
                <w:color w:val="000000"/>
                <w:sz w:val="20"/>
                <w:szCs w:val="20"/>
                <w:lang w:eastAsia="sl-SI"/>
              </w:rPr>
            </w:pPr>
          </w:p>
        </w:tc>
        <w:tc>
          <w:tcPr>
            <w:tcW w:w="4253" w:type="dxa"/>
            <w:vAlign w:val="center"/>
          </w:tcPr>
          <w:p w:rsidR="00AE70CA" w:rsidRPr="00AE70CA" w:rsidRDefault="00AE70CA" w:rsidP="00AE70CA">
            <w:pPr>
              <w:spacing w:line="312" w:lineRule="auto"/>
              <w:rPr>
                <w:rFonts w:ascii="Arial" w:eastAsia="Times New Roman" w:hAnsi="Arial" w:cs="Arial"/>
                <w:color w:val="000000"/>
                <w:sz w:val="20"/>
                <w:szCs w:val="20"/>
                <w:lang w:eastAsia="sl-SI"/>
              </w:rPr>
            </w:pPr>
          </w:p>
        </w:tc>
      </w:tr>
      <w:tr w:rsidR="00AE70CA" w:rsidRPr="00AE70CA" w:rsidTr="00B67291">
        <w:tc>
          <w:tcPr>
            <w:tcW w:w="1985" w:type="dxa"/>
            <w:vAlign w:val="center"/>
          </w:tcPr>
          <w:p w:rsidR="00AE70CA" w:rsidRPr="00AE70CA" w:rsidRDefault="00AE70CA" w:rsidP="00AE70CA">
            <w:pPr>
              <w:spacing w:line="312" w:lineRule="auto"/>
              <w:rPr>
                <w:rFonts w:ascii="Arial" w:eastAsia="Times New Roman" w:hAnsi="Arial" w:cs="Arial"/>
                <w:color w:val="000000"/>
                <w:sz w:val="20"/>
                <w:szCs w:val="20"/>
                <w:lang w:eastAsia="sl-SI"/>
              </w:rPr>
            </w:pPr>
          </w:p>
        </w:tc>
        <w:tc>
          <w:tcPr>
            <w:tcW w:w="1701" w:type="dxa"/>
            <w:vAlign w:val="center"/>
          </w:tcPr>
          <w:p w:rsidR="00AE70CA" w:rsidRPr="00AE70CA" w:rsidRDefault="00AE70CA" w:rsidP="00AE70CA">
            <w:pPr>
              <w:spacing w:line="312" w:lineRule="auto"/>
              <w:rPr>
                <w:rFonts w:ascii="Arial" w:eastAsia="Times New Roman" w:hAnsi="Arial" w:cs="Arial"/>
                <w:color w:val="000000"/>
                <w:sz w:val="20"/>
                <w:szCs w:val="20"/>
                <w:lang w:eastAsia="sl-SI"/>
              </w:rPr>
            </w:pPr>
          </w:p>
        </w:tc>
        <w:tc>
          <w:tcPr>
            <w:tcW w:w="2551" w:type="dxa"/>
            <w:vAlign w:val="center"/>
          </w:tcPr>
          <w:p w:rsidR="00AE70CA" w:rsidRPr="00AE70CA" w:rsidRDefault="00AE70CA" w:rsidP="00AE70CA">
            <w:pPr>
              <w:spacing w:line="312" w:lineRule="auto"/>
              <w:rPr>
                <w:rFonts w:ascii="Arial" w:eastAsia="Times New Roman" w:hAnsi="Arial" w:cs="Arial"/>
                <w:color w:val="000000"/>
                <w:sz w:val="20"/>
                <w:szCs w:val="20"/>
                <w:lang w:eastAsia="sl-SI"/>
              </w:rPr>
            </w:pPr>
          </w:p>
        </w:tc>
        <w:tc>
          <w:tcPr>
            <w:tcW w:w="4253" w:type="dxa"/>
            <w:vAlign w:val="center"/>
          </w:tcPr>
          <w:p w:rsidR="00AE70CA" w:rsidRPr="00AE70CA" w:rsidRDefault="00AE70CA" w:rsidP="00AE70CA">
            <w:pPr>
              <w:spacing w:line="312" w:lineRule="auto"/>
              <w:rPr>
                <w:rFonts w:ascii="Arial" w:eastAsia="Times New Roman" w:hAnsi="Arial" w:cs="Arial"/>
                <w:color w:val="000000"/>
                <w:sz w:val="20"/>
                <w:szCs w:val="20"/>
                <w:lang w:eastAsia="sl-SI"/>
              </w:rPr>
            </w:pPr>
          </w:p>
        </w:tc>
      </w:tr>
      <w:bookmarkEnd w:id="58"/>
      <w:bookmarkEnd w:id="59"/>
    </w:tbl>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after="0" w:line="240" w:lineRule="auto"/>
        <w:jc w:val="both"/>
        <w:rPr>
          <w:rFonts w:ascii="Arial" w:eastAsia="Times New Roman" w:hAnsi="Arial" w:cs="Arial"/>
          <w:sz w:val="20"/>
          <w:szCs w:val="20"/>
          <w:lang w:eastAsia="sl-SI"/>
        </w:rPr>
      </w:pPr>
    </w:p>
    <w:p w:rsidR="00AE70CA" w:rsidRPr="00AE70CA" w:rsidRDefault="00AE70CA" w:rsidP="00AE70CA">
      <w:pPr>
        <w:spacing w:line="252" w:lineRule="auto"/>
        <w:jc w:val="both"/>
        <w:rPr>
          <w:rFonts w:ascii="Arial" w:eastAsia="Times New Roman" w:hAnsi="Arial" w:cs="Arial"/>
          <w:bCs/>
          <w:sz w:val="20"/>
          <w:szCs w:val="20"/>
          <w:lang w:eastAsia="sl-SI"/>
        </w:rPr>
      </w:pPr>
      <w:r w:rsidRPr="00AE70CA">
        <w:rPr>
          <w:rFonts w:ascii="Arial" w:eastAsia="Times New Roman" w:hAnsi="Arial" w:cs="Arial"/>
          <w:bCs/>
          <w:sz w:val="20"/>
          <w:szCs w:val="20"/>
          <w:lang w:eastAsia="sl-SI"/>
        </w:rPr>
        <w:t>K temu obrazcu, se kot dokaz priloži:</w:t>
      </w:r>
      <w:r w:rsidRPr="00AE70CA">
        <w:rPr>
          <w:rFonts w:ascii="Arial" w:eastAsia="Times New Roman" w:hAnsi="Arial" w:cs="Arial"/>
          <w:sz w:val="20"/>
          <w:szCs w:val="20"/>
          <w:lang w:eastAsia="sl-SI"/>
        </w:rPr>
        <w:t xml:space="preserve"> </w:t>
      </w:r>
      <w:r w:rsidRPr="00AE70CA">
        <w:rPr>
          <w:rFonts w:ascii="Arial" w:eastAsia="Times New Roman" w:hAnsi="Arial" w:cs="Arial"/>
          <w:bCs/>
          <w:sz w:val="20"/>
          <w:szCs w:val="20"/>
          <w:lang w:eastAsia="sl-SI"/>
        </w:rPr>
        <w:t>priloži pisno potrdilo železniškega prevoznega podjetja ali pooblaščene delavnice za vzdrževanje železniških vozil iz držav članic UIC, kateremu je ponudnik v zadnjih treh letih pred objavo tega javnega naročila, izvedel storitev popravila električnih strojev.</w:t>
      </w:r>
    </w:p>
    <w:p w:rsidR="00AE70CA" w:rsidRPr="00AE70CA" w:rsidRDefault="00AE70CA" w:rsidP="00AE70CA">
      <w:pPr>
        <w:spacing w:after="0" w:line="252" w:lineRule="auto"/>
        <w:jc w:val="both"/>
        <w:rPr>
          <w:rFonts w:ascii="Arial" w:eastAsia="Times New Roman" w:hAnsi="Arial" w:cs="Arial"/>
          <w:sz w:val="20"/>
          <w:szCs w:val="20"/>
          <w:lang w:eastAsia="sl-SI"/>
        </w:rPr>
      </w:pPr>
    </w:p>
    <w:p w:rsidR="00AE70CA" w:rsidRPr="00AE70CA" w:rsidRDefault="00AE70CA" w:rsidP="00AE70CA">
      <w:pPr>
        <w:spacing w:after="0" w:line="252" w:lineRule="auto"/>
        <w:jc w:val="both"/>
        <w:rPr>
          <w:rFonts w:ascii="Arial" w:eastAsia="Times New Roman" w:hAnsi="Arial" w:cs="Arial"/>
          <w:sz w:val="20"/>
          <w:szCs w:val="20"/>
          <w:lang w:eastAsia="sl-SI"/>
        </w:rPr>
      </w:pPr>
    </w:p>
    <w:p w:rsidR="00AE70CA" w:rsidRPr="00AE70CA" w:rsidRDefault="00AE70CA" w:rsidP="00AE70CA">
      <w:pPr>
        <w:spacing w:after="0" w:line="252"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Pooblaščen za podpis v imenu ponudnika:                               _______________________</w:t>
      </w:r>
    </w:p>
    <w:p w:rsidR="00AE70CA" w:rsidRPr="00AE70CA" w:rsidRDefault="00AE70CA" w:rsidP="00AE70CA">
      <w:pPr>
        <w:spacing w:after="0" w:line="252" w:lineRule="auto"/>
        <w:ind w:firstLine="360"/>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r>
      <w:r w:rsidRPr="00AE70CA">
        <w:rPr>
          <w:rFonts w:ascii="Arial" w:eastAsia="Times New Roman" w:hAnsi="Arial" w:cs="Arial"/>
          <w:sz w:val="20"/>
          <w:szCs w:val="20"/>
          <w:lang w:eastAsia="sl-SI"/>
        </w:rPr>
        <w:tab/>
        <w:t xml:space="preserve">                                                                           (ime in priimek)</w:t>
      </w: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rPr>
          <w:rFonts w:ascii="Arial" w:eastAsia="Batang" w:hAnsi="Arial" w:cs="Arial"/>
          <w:sz w:val="20"/>
          <w:szCs w:val="20"/>
          <w:lang w:eastAsia="ko-KR"/>
        </w:rPr>
      </w:pPr>
    </w:p>
    <w:p w:rsidR="00AE70CA" w:rsidRPr="00AE70CA" w:rsidRDefault="00AE70CA" w:rsidP="00AE70CA">
      <w:pPr>
        <w:autoSpaceDE w:val="0"/>
        <w:autoSpaceDN w:val="0"/>
        <w:adjustRightInd w:val="0"/>
        <w:spacing w:before="120" w:after="0" w:line="240" w:lineRule="auto"/>
        <w:rPr>
          <w:rFonts w:ascii="Arial" w:eastAsia="Times New Roman" w:hAnsi="Arial" w:cs="Arial"/>
          <w:b/>
          <w:sz w:val="20"/>
          <w:szCs w:val="20"/>
          <w:lang w:eastAsia="sl-SI"/>
        </w:rPr>
      </w:pPr>
      <w:r w:rsidRPr="00AE70CA">
        <w:rPr>
          <w:rFonts w:ascii="Arial" w:eastAsia="Batang" w:hAnsi="Arial" w:cs="Arial"/>
          <w:sz w:val="20"/>
          <w:szCs w:val="20"/>
          <w:lang w:eastAsia="ko-KR"/>
        </w:rPr>
        <w:t>Kraj in datum:</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t>Žig:</w:t>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r>
      <w:r w:rsidRPr="00AE70CA">
        <w:rPr>
          <w:rFonts w:ascii="Arial" w:eastAsia="Batang" w:hAnsi="Arial" w:cs="Arial"/>
          <w:sz w:val="20"/>
          <w:szCs w:val="20"/>
          <w:lang w:eastAsia="ko-KR"/>
        </w:rPr>
        <w:tab/>
        <w:t>Podpis ponudnika:</w:t>
      </w:r>
      <w:r w:rsidRPr="00AE70CA">
        <w:rPr>
          <w:rFonts w:ascii="Arial" w:eastAsia="Batang" w:hAnsi="Arial" w:cs="Arial"/>
          <w:sz w:val="20"/>
          <w:szCs w:val="20"/>
          <w:lang w:eastAsia="ko-KR"/>
        </w:rPr>
        <w:t> </w:t>
      </w:r>
    </w:p>
    <w:p w:rsidR="00AE70CA" w:rsidRPr="00AE70CA" w:rsidRDefault="00AE70CA" w:rsidP="00AE70CA">
      <w:pPr>
        <w:spacing w:after="0" w:line="240" w:lineRule="auto"/>
        <w:rPr>
          <w:rFonts w:ascii="Arial" w:eastAsia="Batang" w:hAnsi="Arial" w:cs="Arial"/>
          <w:sz w:val="20"/>
          <w:szCs w:val="20"/>
          <w:lang w:eastAsia="ko-KR"/>
        </w:rPr>
      </w:pPr>
    </w:p>
    <w:p w:rsidR="00AE70CA" w:rsidRPr="00AE70CA" w:rsidRDefault="00AE70CA" w:rsidP="00AE70CA">
      <w:pPr>
        <w:spacing w:before="120" w:after="120" w:line="240" w:lineRule="auto"/>
        <w:rPr>
          <w:rFonts w:ascii="Arial" w:eastAsia="Batang" w:hAnsi="Arial" w:cs="Arial"/>
          <w:b/>
          <w:sz w:val="20"/>
          <w:szCs w:val="20"/>
          <w:lang w:eastAsia="ko-KR"/>
        </w:rPr>
        <w:sectPr w:rsidR="00AE70CA" w:rsidRPr="00AE70CA" w:rsidSect="00426DDE">
          <w:pgSz w:w="12240" w:h="15840"/>
          <w:pgMar w:top="1418" w:right="1041" w:bottom="1418" w:left="1021" w:header="709" w:footer="312" w:gutter="0"/>
          <w:cols w:space="708"/>
          <w:docGrid w:linePitch="326"/>
        </w:sectPr>
      </w:pPr>
    </w:p>
    <w:p w:rsidR="00AE70CA" w:rsidRPr="00AE70CA" w:rsidRDefault="00AE70CA" w:rsidP="00AE70CA">
      <w:pPr>
        <w:spacing w:before="120" w:after="120" w:line="240" w:lineRule="auto"/>
        <w:rPr>
          <w:rFonts w:ascii="Arial" w:eastAsia="Batang" w:hAnsi="Arial" w:cs="Arial"/>
          <w:b/>
          <w:sz w:val="20"/>
          <w:szCs w:val="20"/>
          <w:lang w:eastAsia="ko-KR"/>
        </w:rPr>
      </w:pPr>
      <w:r w:rsidRPr="00AE70CA">
        <w:rPr>
          <w:rFonts w:ascii="Arial" w:eastAsia="Batang" w:hAnsi="Arial" w:cs="Arial"/>
          <w:b/>
          <w:sz w:val="20"/>
          <w:szCs w:val="20"/>
          <w:lang w:eastAsia="ko-KR"/>
        </w:rPr>
        <w:lastRenderedPageBreak/>
        <w:t>Obrazec 12</w:t>
      </w:r>
    </w:p>
    <w:p w:rsidR="00AE70CA" w:rsidRPr="00AE70CA" w:rsidRDefault="00AE70CA" w:rsidP="00AE70CA">
      <w:pPr>
        <w:spacing w:before="120" w:after="120" w:line="240" w:lineRule="auto"/>
        <w:jc w:val="center"/>
        <w:rPr>
          <w:rFonts w:ascii="Arial" w:eastAsia="Batang" w:hAnsi="Arial" w:cs="Arial"/>
          <w:b/>
          <w:sz w:val="20"/>
          <w:szCs w:val="20"/>
          <w:lang w:eastAsia="ko-KR"/>
        </w:rPr>
      </w:pPr>
    </w:p>
    <w:p w:rsidR="00AE70CA" w:rsidRPr="00AE70CA" w:rsidRDefault="00AE70CA" w:rsidP="00AE70CA">
      <w:pPr>
        <w:spacing w:before="120" w:after="120" w:line="240" w:lineRule="auto"/>
        <w:jc w:val="center"/>
        <w:rPr>
          <w:rFonts w:ascii="Arial" w:eastAsia="Batang" w:hAnsi="Arial" w:cs="Arial"/>
          <w:b/>
          <w:sz w:val="20"/>
          <w:szCs w:val="20"/>
          <w:lang w:eastAsia="ko-KR"/>
        </w:rPr>
      </w:pPr>
      <w:r w:rsidRPr="00AE70CA">
        <w:rPr>
          <w:rFonts w:ascii="Arial" w:eastAsia="Batang" w:hAnsi="Arial" w:cs="Arial"/>
          <w:b/>
          <w:sz w:val="20"/>
          <w:szCs w:val="20"/>
          <w:lang w:eastAsia="ko-KR"/>
        </w:rPr>
        <w:t>TEHNIČNE ZAHTEVE</w:t>
      </w:r>
    </w:p>
    <w:p w:rsidR="00AE70CA" w:rsidRPr="00AE70CA" w:rsidRDefault="00AE70CA" w:rsidP="00AE70CA">
      <w:pPr>
        <w:spacing w:before="120" w:after="120" w:line="240" w:lineRule="auto"/>
        <w:jc w:val="center"/>
        <w:rPr>
          <w:rFonts w:ascii="Arial" w:eastAsia="Batang" w:hAnsi="Arial" w:cs="Arial"/>
          <w:b/>
          <w:sz w:val="20"/>
          <w:szCs w:val="20"/>
          <w:lang w:eastAsia="ko-KR"/>
        </w:rPr>
      </w:pPr>
    </w:p>
    <w:p w:rsidR="00AE70CA" w:rsidRPr="00AE70CA" w:rsidRDefault="00AE70CA" w:rsidP="00AE70CA">
      <w:pPr>
        <w:spacing w:before="120" w:after="120" w:line="240" w:lineRule="auto"/>
        <w:jc w:val="both"/>
        <w:rPr>
          <w:rFonts w:ascii="Arial" w:eastAsia="Batang" w:hAnsi="Arial" w:cs="Arial"/>
          <w:sz w:val="20"/>
          <w:szCs w:val="20"/>
          <w:lang w:eastAsia="ko-KR"/>
        </w:rPr>
      </w:pPr>
      <w:r w:rsidRPr="00AE70CA">
        <w:rPr>
          <w:rFonts w:ascii="Arial" w:eastAsia="Batang" w:hAnsi="Arial" w:cs="Arial"/>
          <w:sz w:val="20"/>
          <w:szCs w:val="20"/>
          <w:lang w:eastAsia="ko-KR"/>
        </w:rPr>
        <w:t>Specifikacija storitev z predvidenimi 2 letnimi količinami.</w:t>
      </w:r>
      <w:r w:rsidRPr="00AE70CA">
        <w:rPr>
          <w:rFonts w:ascii="Times New Roman" w:eastAsia="Times New Roman" w:hAnsi="Times New Roman" w:cs="Times New Roman"/>
          <w:sz w:val="24"/>
          <w:szCs w:val="24"/>
          <w:lang w:eastAsia="sl-SI"/>
        </w:rPr>
        <w:t xml:space="preserve"> </w:t>
      </w:r>
      <w:r w:rsidRPr="00AE70CA">
        <w:rPr>
          <w:rFonts w:ascii="Arial" w:eastAsia="Batang" w:hAnsi="Arial" w:cs="Arial"/>
          <w:sz w:val="20"/>
          <w:szCs w:val="20"/>
          <w:lang w:eastAsia="ko-KR"/>
        </w:rPr>
        <w:t>Naročnik bo hkrati s postopkom oddaje javnega naročila  za popravilo električnih strojev 2023-2025«, izvedel tudi postopek oddaje posameznega naročila za popravilo električnih strojev za leto 2023 (prvo leto).</w:t>
      </w:r>
    </w:p>
    <w:p w:rsidR="00AE70CA" w:rsidRPr="00AE70CA" w:rsidRDefault="00AE70CA" w:rsidP="00AE70CA">
      <w:pPr>
        <w:tabs>
          <w:tab w:val="left" w:pos="1725"/>
        </w:tabs>
        <w:spacing w:after="0" w:line="240" w:lineRule="auto"/>
        <w:jc w:val="both"/>
        <w:rPr>
          <w:rFonts w:ascii="Arial" w:eastAsia="Times New Roman" w:hAnsi="Arial" w:cs="Arial"/>
          <w:sz w:val="20"/>
          <w:szCs w:val="20"/>
          <w:lang w:eastAsia="sl-SI"/>
        </w:rPr>
      </w:pPr>
      <w:r w:rsidRPr="00AE70CA">
        <w:rPr>
          <w:rFonts w:ascii="Arial" w:eastAsia="Times New Roman" w:hAnsi="Arial" w:cs="Arial"/>
          <w:sz w:val="20"/>
          <w:szCs w:val="20"/>
          <w:lang w:eastAsia="sl-SI"/>
        </w:rPr>
        <w:t>Zahtevani roki izvedbe popravila so podani v številu koledarskih dni od datuma posredovanja elektronskega pisnega obvestila, poslanega s strani naročnika, o prevzemu predmeta pogodbe, na katerem mora izvajalec izvesti storitev popravila. To pomeni, da mora izvajalec v navedenem roku prevzeti električni stroj, izvesti popravilo in dobaviti popravljen električni stroj na lokacijo naročnika.</w:t>
      </w: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tbl>
      <w:tblPr>
        <w:tblW w:w="14349" w:type="dxa"/>
        <w:tblInd w:w="-436" w:type="dxa"/>
        <w:tblLayout w:type="fixed"/>
        <w:tblCellMar>
          <w:left w:w="70" w:type="dxa"/>
          <w:right w:w="70" w:type="dxa"/>
        </w:tblCellMar>
        <w:tblLook w:val="04A0" w:firstRow="1" w:lastRow="0" w:firstColumn="1" w:lastColumn="0" w:noHBand="0" w:noVBand="1"/>
      </w:tblPr>
      <w:tblGrid>
        <w:gridCol w:w="993"/>
        <w:gridCol w:w="6804"/>
        <w:gridCol w:w="1418"/>
        <w:gridCol w:w="1701"/>
        <w:gridCol w:w="1701"/>
        <w:gridCol w:w="955"/>
        <w:gridCol w:w="777"/>
      </w:tblGrid>
      <w:tr w:rsidR="00AE70CA" w:rsidRPr="00AE70CA" w:rsidTr="00B67291">
        <w:trPr>
          <w:trHeight w:val="900"/>
        </w:trPr>
        <w:tc>
          <w:tcPr>
            <w:tcW w:w="993" w:type="dxa"/>
            <w:vMerge w:val="restart"/>
            <w:tcBorders>
              <w:top w:val="single" w:sz="8" w:space="0" w:color="auto"/>
              <w:left w:val="single" w:sz="8" w:space="0" w:color="auto"/>
              <w:bottom w:val="single" w:sz="8" w:space="0" w:color="000000"/>
              <w:right w:val="single" w:sz="4" w:space="0" w:color="auto"/>
            </w:tcBorders>
            <w:shd w:val="clear" w:color="000000" w:fill="A6A6A6"/>
            <w:noWrap/>
            <w:vAlign w:val="bottom"/>
            <w:hideMark/>
          </w:tcPr>
          <w:p w:rsidR="00AE70CA" w:rsidRPr="00AE70CA" w:rsidRDefault="00AE70CA" w:rsidP="00AE70CA">
            <w:pPr>
              <w:spacing w:after="0" w:line="240" w:lineRule="auto"/>
              <w:jc w:val="center"/>
              <w:rPr>
                <w:rFonts w:ascii="Calibri" w:eastAsia="Times New Roman" w:hAnsi="Calibri" w:cs="Calibri"/>
                <w:color w:val="000000"/>
                <w:lang w:eastAsia="sl-SI"/>
              </w:rPr>
            </w:pPr>
            <w:r w:rsidRPr="00AE70CA">
              <w:rPr>
                <w:rFonts w:ascii="Calibri" w:eastAsia="Times New Roman" w:hAnsi="Calibri" w:cs="Calibri"/>
                <w:color w:val="000000"/>
                <w:lang w:eastAsia="sl-SI"/>
              </w:rPr>
              <w:t> </w:t>
            </w:r>
          </w:p>
        </w:tc>
        <w:tc>
          <w:tcPr>
            <w:tcW w:w="6804" w:type="dxa"/>
            <w:vMerge w:val="restart"/>
            <w:tcBorders>
              <w:top w:val="single" w:sz="8" w:space="0" w:color="auto"/>
              <w:left w:val="single" w:sz="4" w:space="0" w:color="auto"/>
              <w:bottom w:val="single" w:sz="8" w:space="0" w:color="000000"/>
              <w:right w:val="single" w:sz="4" w:space="0" w:color="auto"/>
            </w:tcBorders>
            <w:shd w:val="clear" w:color="000000" w:fill="A6A6A6"/>
            <w:vAlign w:val="center"/>
            <w:hideMark/>
          </w:tcPr>
          <w:p w:rsidR="00AE70CA" w:rsidRPr="00AE70CA" w:rsidRDefault="00AE70CA" w:rsidP="00AE70CA">
            <w:pPr>
              <w:spacing w:after="0" w:line="240" w:lineRule="auto"/>
              <w:jc w:val="center"/>
              <w:rPr>
                <w:rFonts w:ascii="Arial" w:eastAsia="Times New Roman" w:hAnsi="Arial" w:cs="Arial"/>
                <w:b/>
                <w:bCs/>
                <w:lang w:eastAsia="sl-SI"/>
              </w:rPr>
            </w:pPr>
            <w:r w:rsidRPr="00AE70CA">
              <w:rPr>
                <w:rFonts w:ascii="Arial" w:eastAsia="Times New Roman" w:hAnsi="Arial" w:cs="Arial"/>
                <w:b/>
                <w:bCs/>
                <w:lang w:eastAsia="sl-SI"/>
              </w:rPr>
              <w:t xml:space="preserve">Naziv storitve </w:t>
            </w:r>
          </w:p>
        </w:tc>
        <w:tc>
          <w:tcPr>
            <w:tcW w:w="1418" w:type="dxa"/>
            <w:vMerge w:val="restart"/>
            <w:tcBorders>
              <w:top w:val="single" w:sz="8" w:space="0" w:color="auto"/>
              <w:left w:val="single" w:sz="4" w:space="0" w:color="auto"/>
              <w:bottom w:val="single" w:sz="8" w:space="0" w:color="000000"/>
              <w:right w:val="single" w:sz="4" w:space="0" w:color="auto"/>
            </w:tcBorders>
            <w:shd w:val="clear" w:color="000000" w:fill="A6A6A6"/>
            <w:vAlign w:val="center"/>
            <w:hideMark/>
          </w:tcPr>
          <w:p w:rsidR="00AE70CA" w:rsidRPr="00AE70CA" w:rsidRDefault="00AE70CA" w:rsidP="00AE70CA">
            <w:pPr>
              <w:spacing w:after="0" w:line="240" w:lineRule="auto"/>
              <w:jc w:val="center"/>
              <w:rPr>
                <w:rFonts w:ascii="Arial" w:eastAsia="Times New Roman" w:hAnsi="Arial" w:cs="Arial"/>
                <w:b/>
                <w:bCs/>
                <w:lang w:eastAsia="sl-SI"/>
              </w:rPr>
            </w:pPr>
            <w:r w:rsidRPr="00AE70CA">
              <w:rPr>
                <w:rFonts w:ascii="Arial" w:eastAsia="Times New Roman" w:hAnsi="Arial" w:cs="Arial"/>
                <w:b/>
                <w:bCs/>
                <w:lang w:eastAsia="sl-SI"/>
              </w:rPr>
              <w:t>Opis del v obrazcu tehnične zahteve</w:t>
            </w:r>
          </w:p>
        </w:tc>
        <w:tc>
          <w:tcPr>
            <w:tcW w:w="3402" w:type="dxa"/>
            <w:gridSpan w:val="2"/>
            <w:tcBorders>
              <w:top w:val="single" w:sz="8" w:space="0" w:color="auto"/>
              <w:left w:val="nil"/>
              <w:bottom w:val="single" w:sz="4" w:space="0" w:color="auto"/>
              <w:right w:val="single" w:sz="4" w:space="0" w:color="auto"/>
            </w:tcBorders>
            <w:shd w:val="clear" w:color="000000" w:fill="A6A6A6"/>
            <w:noWrap/>
            <w:vAlign w:val="center"/>
            <w:hideMark/>
          </w:tcPr>
          <w:p w:rsidR="00AE70CA" w:rsidRPr="00AE70CA" w:rsidRDefault="00AE70CA" w:rsidP="00AE70CA">
            <w:pPr>
              <w:spacing w:after="0" w:line="240" w:lineRule="auto"/>
              <w:jc w:val="center"/>
              <w:rPr>
                <w:rFonts w:ascii="Arial" w:eastAsia="Times New Roman" w:hAnsi="Arial" w:cs="Arial"/>
                <w:b/>
                <w:bCs/>
                <w:color w:val="000000"/>
                <w:lang w:eastAsia="sl-SI"/>
              </w:rPr>
            </w:pPr>
            <w:r w:rsidRPr="00AE70CA">
              <w:rPr>
                <w:rFonts w:ascii="Arial" w:eastAsia="Times New Roman" w:hAnsi="Arial" w:cs="Arial"/>
                <w:b/>
                <w:bCs/>
                <w:color w:val="000000"/>
                <w:lang w:eastAsia="sl-SI"/>
              </w:rPr>
              <w:t>Količina v kosih</w:t>
            </w:r>
          </w:p>
        </w:tc>
        <w:tc>
          <w:tcPr>
            <w:tcW w:w="1732" w:type="dxa"/>
            <w:gridSpan w:val="2"/>
            <w:vMerge w:val="restart"/>
            <w:tcBorders>
              <w:top w:val="single" w:sz="8" w:space="0" w:color="auto"/>
              <w:left w:val="single" w:sz="4" w:space="0" w:color="auto"/>
              <w:bottom w:val="single" w:sz="8" w:space="0" w:color="000000"/>
              <w:right w:val="single" w:sz="8" w:space="0" w:color="auto"/>
            </w:tcBorders>
            <w:shd w:val="clear" w:color="000000" w:fill="A6A6A6"/>
            <w:noWrap/>
            <w:vAlign w:val="center"/>
            <w:hideMark/>
          </w:tcPr>
          <w:p w:rsidR="00AE70CA" w:rsidRPr="00AE70CA" w:rsidRDefault="00AE70CA" w:rsidP="00AE70CA">
            <w:pPr>
              <w:spacing w:after="0" w:line="240" w:lineRule="auto"/>
              <w:jc w:val="center"/>
              <w:rPr>
                <w:rFonts w:ascii="Arial" w:eastAsia="Times New Roman" w:hAnsi="Arial" w:cs="Arial"/>
                <w:b/>
                <w:bCs/>
                <w:color w:val="000000"/>
                <w:lang w:eastAsia="sl-SI"/>
              </w:rPr>
            </w:pPr>
            <w:r w:rsidRPr="00AE70CA">
              <w:rPr>
                <w:rFonts w:ascii="Arial" w:eastAsia="Times New Roman" w:hAnsi="Arial" w:cs="Arial"/>
                <w:b/>
                <w:bCs/>
                <w:color w:val="000000"/>
                <w:lang w:eastAsia="sl-SI"/>
              </w:rPr>
              <w:t>Zahtevani roki izvedbe popravila za kos</w:t>
            </w:r>
          </w:p>
        </w:tc>
      </w:tr>
      <w:tr w:rsidR="00AE70CA" w:rsidRPr="00AE70CA" w:rsidTr="00B67291">
        <w:trPr>
          <w:trHeight w:val="1095"/>
        </w:trPr>
        <w:tc>
          <w:tcPr>
            <w:tcW w:w="993" w:type="dxa"/>
            <w:vMerge/>
            <w:tcBorders>
              <w:top w:val="single" w:sz="8" w:space="0" w:color="auto"/>
              <w:left w:val="single" w:sz="8" w:space="0" w:color="auto"/>
              <w:bottom w:val="single" w:sz="12" w:space="0" w:color="auto"/>
              <w:right w:val="single" w:sz="4" w:space="0" w:color="auto"/>
            </w:tcBorders>
            <w:vAlign w:val="center"/>
            <w:hideMark/>
          </w:tcPr>
          <w:p w:rsidR="00AE70CA" w:rsidRPr="00AE70CA" w:rsidRDefault="00AE70CA" w:rsidP="00AE70CA">
            <w:pPr>
              <w:spacing w:after="0" w:line="240" w:lineRule="auto"/>
              <w:rPr>
                <w:rFonts w:ascii="Calibri" w:eastAsia="Times New Roman" w:hAnsi="Calibri" w:cs="Calibri"/>
                <w:color w:val="000000"/>
                <w:lang w:eastAsia="sl-SI"/>
              </w:rPr>
            </w:pPr>
          </w:p>
        </w:tc>
        <w:tc>
          <w:tcPr>
            <w:tcW w:w="6804" w:type="dxa"/>
            <w:vMerge/>
            <w:tcBorders>
              <w:top w:val="single" w:sz="8" w:space="0" w:color="auto"/>
              <w:left w:val="single" w:sz="4" w:space="0" w:color="auto"/>
              <w:bottom w:val="single" w:sz="12" w:space="0" w:color="auto"/>
              <w:right w:val="single" w:sz="4" w:space="0" w:color="auto"/>
            </w:tcBorders>
            <w:vAlign w:val="center"/>
            <w:hideMark/>
          </w:tcPr>
          <w:p w:rsidR="00AE70CA" w:rsidRPr="00AE70CA" w:rsidRDefault="00AE70CA" w:rsidP="00AE70CA">
            <w:pPr>
              <w:spacing w:after="0" w:line="240" w:lineRule="auto"/>
              <w:rPr>
                <w:rFonts w:ascii="Arial" w:eastAsia="Times New Roman" w:hAnsi="Arial" w:cs="Arial"/>
                <w:b/>
                <w:bCs/>
                <w:lang w:eastAsia="sl-SI"/>
              </w:rPr>
            </w:pPr>
          </w:p>
        </w:tc>
        <w:tc>
          <w:tcPr>
            <w:tcW w:w="1418" w:type="dxa"/>
            <w:vMerge/>
            <w:tcBorders>
              <w:top w:val="single" w:sz="8" w:space="0" w:color="auto"/>
              <w:left w:val="single" w:sz="4" w:space="0" w:color="auto"/>
              <w:bottom w:val="single" w:sz="12" w:space="0" w:color="auto"/>
              <w:right w:val="single" w:sz="4" w:space="0" w:color="auto"/>
            </w:tcBorders>
            <w:vAlign w:val="center"/>
            <w:hideMark/>
          </w:tcPr>
          <w:p w:rsidR="00AE70CA" w:rsidRPr="00AE70CA" w:rsidRDefault="00AE70CA" w:rsidP="00AE70CA">
            <w:pPr>
              <w:spacing w:after="0" w:line="240" w:lineRule="auto"/>
              <w:rPr>
                <w:rFonts w:ascii="Arial" w:eastAsia="Times New Roman" w:hAnsi="Arial" w:cs="Arial"/>
                <w:b/>
                <w:bCs/>
                <w:lang w:eastAsia="sl-SI"/>
              </w:rPr>
            </w:pPr>
          </w:p>
        </w:tc>
        <w:tc>
          <w:tcPr>
            <w:tcW w:w="1701" w:type="dxa"/>
            <w:tcBorders>
              <w:top w:val="nil"/>
              <w:left w:val="nil"/>
              <w:bottom w:val="single" w:sz="12" w:space="0" w:color="auto"/>
              <w:right w:val="single" w:sz="4" w:space="0" w:color="auto"/>
            </w:tcBorders>
            <w:shd w:val="clear" w:color="000000" w:fill="A6A6A6"/>
            <w:vAlign w:val="center"/>
            <w:hideMark/>
          </w:tcPr>
          <w:p w:rsidR="00AE70CA" w:rsidRPr="00AE70CA" w:rsidRDefault="00AE70CA" w:rsidP="00AE70CA">
            <w:pPr>
              <w:spacing w:after="0" w:line="240" w:lineRule="auto"/>
              <w:jc w:val="center"/>
              <w:rPr>
                <w:rFonts w:ascii="Arial" w:eastAsia="Times New Roman" w:hAnsi="Arial" w:cs="Arial"/>
                <w:b/>
                <w:bCs/>
                <w:lang w:eastAsia="sl-SI"/>
              </w:rPr>
            </w:pPr>
            <w:r w:rsidRPr="00AE70CA">
              <w:rPr>
                <w:rFonts w:ascii="Arial" w:eastAsia="Times New Roman" w:hAnsi="Arial" w:cs="Arial"/>
                <w:b/>
                <w:bCs/>
                <w:lang w:eastAsia="sl-SI"/>
              </w:rPr>
              <w:t>Predvidena dvoletna količina</w:t>
            </w:r>
          </w:p>
        </w:tc>
        <w:tc>
          <w:tcPr>
            <w:tcW w:w="1701" w:type="dxa"/>
            <w:tcBorders>
              <w:top w:val="nil"/>
              <w:left w:val="nil"/>
              <w:bottom w:val="single" w:sz="12" w:space="0" w:color="auto"/>
              <w:right w:val="single" w:sz="4" w:space="0" w:color="auto"/>
            </w:tcBorders>
            <w:shd w:val="clear" w:color="000000" w:fill="A6A6A6"/>
            <w:vAlign w:val="center"/>
            <w:hideMark/>
          </w:tcPr>
          <w:p w:rsidR="00AE70CA" w:rsidRPr="00AE70CA" w:rsidRDefault="00AE70CA" w:rsidP="00AE70CA">
            <w:pPr>
              <w:spacing w:after="0" w:line="240" w:lineRule="auto"/>
              <w:jc w:val="center"/>
              <w:rPr>
                <w:rFonts w:ascii="Arial" w:eastAsia="Times New Roman" w:hAnsi="Arial" w:cs="Arial"/>
                <w:b/>
                <w:bCs/>
                <w:lang w:eastAsia="sl-SI"/>
              </w:rPr>
            </w:pPr>
            <w:r w:rsidRPr="00AE70CA">
              <w:rPr>
                <w:rFonts w:ascii="Arial" w:eastAsia="Times New Roman" w:hAnsi="Arial" w:cs="Arial"/>
                <w:b/>
                <w:bCs/>
                <w:lang w:eastAsia="sl-SI"/>
              </w:rPr>
              <w:t>Predvidena količina za 2023 (prvo leto)</w:t>
            </w:r>
          </w:p>
        </w:tc>
        <w:tc>
          <w:tcPr>
            <w:tcW w:w="1732" w:type="dxa"/>
            <w:gridSpan w:val="2"/>
            <w:vMerge/>
            <w:tcBorders>
              <w:top w:val="single" w:sz="8" w:space="0" w:color="auto"/>
              <w:left w:val="single" w:sz="4" w:space="0" w:color="auto"/>
              <w:bottom w:val="single" w:sz="12" w:space="0" w:color="auto"/>
              <w:right w:val="single" w:sz="8" w:space="0" w:color="auto"/>
            </w:tcBorders>
            <w:vAlign w:val="center"/>
            <w:hideMark/>
          </w:tcPr>
          <w:p w:rsidR="00AE70CA" w:rsidRPr="00AE70CA" w:rsidRDefault="00AE70CA" w:rsidP="00AE70CA">
            <w:pPr>
              <w:spacing w:after="0" w:line="240" w:lineRule="auto"/>
              <w:rPr>
                <w:rFonts w:ascii="Arial" w:eastAsia="Times New Roman" w:hAnsi="Arial" w:cs="Arial"/>
                <w:b/>
                <w:bCs/>
                <w:color w:val="000000"/>
                <w:lang w:eastAsia="sl-SI"/>
              </w:rPr>
            </w:pPr>
          </w:p>
        </w:tc>
      </w:tr>
      <w:tr w:rsidR="00AE70CA" w:rsidRPr="00AE70CA" w:rsidTr="00B67291">
        <w:trPr>
          <w:trHeight w:val="870"/>
        </w:trPr>
        <w:tc>
          <w:tcPr>
            <w:tcW w:w="993" w:type="dxa"/>
            <w:tcBorders>
              <w:top w:val="single" w:sz="12" w:space="0" w:color="auto"/>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lang w:eastAsia="sl-SI"/>
              </w:rPr>
            </w:pPr>
            <w:r w:rsidRPr="00AE70CA">
              <w:rPr>
                <w:rFonts w:ascii="Arial" w:eastAsia="Times New Roman" w:hAnsi="Arial" w:cs="Arial"/>
                <w:b/>
                <w:bCs/>
                <w:lang w:eastAsia="sl-SI"/>
              </w:rPr>
              <w:t>Sklop 1</w:t>
            </w:r>
          </w:p>
        </w:tc>
        <w:tc>
          <w:tcPr>
            <w:tcW w:w="13356" w:type="dxa"/>
            <w:gridSpan w:val="6"/>
            <w:tcBorders>
              <w:top w:val="single" w:sz="12" w:space="0" w:color="auto"/>
              <w:left w:val="nil"/>
              <w:bottom w:val="single" w:sz="4" w:space="0" w:color="auto"/>
              <w:right w:val="single" w:sz="8" w:space="0" w:color="000000"/>
            </w:tcBorders>
            <w:shd w:val="clear" w:color="000000" w:fill="A6A6A6"/>
            <w:vAlign w:val="center"/>
            <w:hideMark/>
          </w:tcPr>
          <w:p w:rsidR="00AE70CA" w:rsidRPr="00AE70CA" w:rsidRDefault="00AE70CA" w:rsidP="00AE70CA">
            <w:pPr>
              <w:spacing w:after="0" w:line="240" w:lineRule="auto"/>
              <w:rPr>
                <w:rFonts w:ascii="Arial" w:eastAsia="Times New Roman" w:hAnsi="Arial" w:cs="Arial"/>
                <w:b/>
                <w:bCs/>
                <w:lang w:eastAsia="sl-SI"/>
              </w:rPr>
            </w:pPr>
            <w:r w:rsidRPr="00AE70CA">
              <w:rPr>
                <w:rFonts w:ascii="Arial" w:eastAsia="Times New Roman" w:hAnsi="Arial" w:cs="Arial"/>
                <w:b/>
                <w:bCs/>
                <w:lang w:eastAsia="sl-SI"/>
              </w:rPr>
              <w:t xml:space="preserve">Elektromotor SIEMENS, Tip: ITB2016-OGB02, 250kW, 3x2,3kVAC, 81A, </w:t>
            </w:r>
            <w:r w:rsidRPr="00AE70CA">
              <w:rPr>
                <w:rFonts w:ascii="Arial" w:eastAsia="Times New Roman" w:hAnsi="Arial" w:cs="Arial"/>
                <w:lang w:eastAsia="sl-SI"/>
              </w:rPr>
              <w:t xml:space="preserve">2500 o/min, 84Hz, 440kg – stator. Pozicija: Vlečni motor potniške garniture SIEMENS -  </w:t>
            </w:r>
            <w:proofErr w:type="spellStart"/>
            <w:r w:rsidRPr="00AE70CA">
              <w:rPr>
                <w:rFonts w:ascii="Arial" w:eastAsia="Times New Roman" w:hAnsi="Arial" w:cs="Arial"/>
                <w:lang w:eastAsia="sl-SI"/>
              </w:rPr>
              <w:t>Desiro</w:t>
            </w:r>
            <w:proofErr w:type="spellEnd"/>
            <w:r w:rsidRPr="00AE70CA">
              <w:rPr>
                <w:rFonts w:ascii="Arial" w:eastAsia="Times New Roman" w:hAnsi="Arial" w:cs="Arial"/>
                <w:lang w:eastAsia="sl-SI"/>
              </w:rPr>
              <w:t xml:space="preserve">,  serije 312 </w:t>
            </w:r>
            <w:r w:rsidRPr="00AE70CA">
              <w:rPr>
                <w:rFonts w:ascii="Arial" w:eastAsia="Times New Roman" w:hAnsi="Arial" w:cs="Arial"/>
                <w:b/>
                <w:bCs/>
                <w:lang w:eastAsia="sl-SI"/>
              </w:rPr>
              <w:t>(Priloge: Foto 01.01;01.02 in 01.03).</w:t>
            </w:r>
            <w:r w:rsidRPr="00AE70CA">
              <w:rPr>
                <w:rFonts w:ascii="Arial" w:eastAsia="Times New Roman" w:hAnsi="Arial" w:cs="Arial"/>
                <w:lang w:eastAsia="sl-SI"/>
              </w:rPr>
              <w:t xml:space="preserve"> Na popravilo se dostavi stator.</w:t>
            </w:r>
          </w:p>
        </w:tc>
      </w:tr>
      <w:tr w:rsidR="00AE70CA" w:rsidRPr="00AE70CA" w:rsidTr="00B67291">
        <w:trPr>
          <w:trHeight w:val="88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1.1.</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statorja trifaznega asinhronskega elektromotorja v temperaturni razred izolacije </w:t>
            </w:r>
            <w:proofErr w:type="spellStart"/>
            <w:r w:rsidRPr="00AE70CA">
              <w:rPr>
                <w:rFonts w:ascii="Arial" w:eastAsia="Times New Roman" w:hAnsi="Arial" w:cs="Arial"/>
                <w:sz w:val="20"/>
                <w:szCs w:val="20"/>
                <w:lang w:eastAsia="sl-SI"/>
              </w:rPr>
              <w:t>H</w:t>
            </w:r>
            <w:r w:rsidRPr="00AE70CA">
              <w:rPr>
                <w:rFonts w:ascii="Arial" w:eastAsia="Times New Roman" w:hAnsi="Arial" w:cs="Arial"/>
                <w:sz w:val="20"/>
                <w:szCs w:val="20"/>
                <w:vertAlign w:val="superscript"/>
                <w:lang w:eastAsia="sl-SI"/>
              </w:rPr>
              <w:t>..</w:t>
            </w:r>
            <w:r w:rsidRPr="00AE70CA">
              <w:rPr>
                <w:rFonts w:ascii="Arial" w:eastAsia="Times New Roman" w:hAnsi="Arial" w:cs="Arial"/>
                <w:sz w:val="20"/>
                <w:szCs w:val="20"/>
                <w:lang w:eastAsia="sl-SI"/>
              </w:rPr>
              <w:t>Dobavni</w:t>
            </w:r>
            <w:proofErr w:type="spellEnd"/>
            <w:r w:rsidRPr="00AE70CA">
              <w:rPr>
                <w:rFonts w:ascii="Arial" w:eastAsia="Times New Roman" w:hAnsi="Arial" w:cs="Arial"/>
                <w:sz w:val="20"/>
                <w:szCs w:val="20"/>
                <w:lang w:eastAsia="sl-SI"/>
              </w:rPr>
              <w:t xml:space="preserve"> rok: 40 dni od dneva sporočila, (da se lahko stator odpelje) do dneva dobave.</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20</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88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1.2.</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Ekspresno previjanje statorja trifaznega asinhronskega elektromotorja v temperaturni razred izolacije H</w:t>
            </w:r>
            <w:r w:rsidRPr="00AE70CA">
              <w:rPr>
                <w:rFonts w:ascii="Arial" w:eastAsia="Times New Roman" w:hAnsi="Arial" w:cs="Arial"/>
                <w:sz w:val="20"/>
                <w:szCs w:val="20"/>
                <w:vertAlign w:val="superscript"/>
                <w:lang w:eastAsia="sl-SI"/>
              </w:rPr>
              <w:t xml:space="preserve">.. </w:t>
            </w:r>
            <w:r w:rsidRPr="00AE70CA">
              <w:rPr>
                <w:rFonts w:ascii="Arial" w:eastAsia="Times New Roman" w:hAnsi="Arial" w:cs="Arial"/>
                <w:sz w:val="20"/>
                <w:szCs w:val="20"/>
                <w:lang w:eastAsia="sl-SI"/>
              </w:rPr>
              <w:t>Dobavni rok:</w:t>
            </w:r>
            <w:r w:rsidRPr="00AE70CA">
              <w:rPr>
                <w:rFonts w:ascii="Arial" w:eastAsia="Times New Roman" w:hAnsi="Arial" w:cs="Arial"/>
                <w:b/>
                <w:bCs/>
                <w:sz w:val="20"/>
                <w:szCs w:val="20"/>
                <w:lang w:eastAsia="sl-SI"/>
              </w:rPr>
              <w:t xml:space="preserve"> 8</w:t>
            </w:r>
            <w:r w:rsidRPr="00AE70CA">
              <w:rPr>
                <w:rFonts w:ascii="Arial" w:eastAsia="Times New Roman" w:hAnsi="Arial" w:cs="Arial"/>
                <w:sz w:val="20"/>
                <w:szCs w:val="20"/>
                <w:lang w:eastAsia="sl-SI"/>
              </w:rPr>
              <w:t xml:space="preserve"> dni od dneva sporočila, (da se lahko stator odpelje) do dneva dobave.</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20</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8 dni</w:t>
            </w:r>
          </w:p>
        </w:tc>
      </w:tr>
      <w:tr w:rsidR="00AE70CA" w:rsidRPr="00AE70CA" w:rsidTr="00B67291">
        <w:trPr>
          <w:trHeight w:val="88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1.3.</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Prepaketiranje</w:t>
            </w:r>
            <w:proofErr w:type="spellEnd"/>
            <w:r w:rsidRPr="00AE70CA">
              <w:rPr>
                <w:rFonts w:ascii="Arial" w:eastAsia="Times New Roman" w:hAnsi="Arial" w:cs="Arial"/>
                <w:sz w:val="20"/>
                <w:szCs w:val="20"/>
                <w:lang w:eastAsia="sl-SI"/>
              </w:rPr>
              <w:t xml:space="preserve"> magnetnega jedra statorja.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1.1.2</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88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Izdelava novega magnetnega jedra statorja (dinamo paket).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88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lastRenderedPageBreak/>
              <w:t>1.5.</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Zamenjava priključnih kablov in podpornih izolatorjev na priključku statorja z novimi. (Kabel dobavi naročnik.)</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1.1.3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5</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315"/>
        </w:trPr>
        <w:tc>
          <w:tcPr>
            <w:tcW w:w="993" w:type="dxa"/>
            <w:tcBorders>
              <w:top w:val="nil"/>
              <w:left w:val="single" w:sz="8" w:space="0" w:color="auto"/>
              <w:bottom w:val="single" w:sz="8"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6804" w:type="dxa"/>
            <w:tcBorders>
              <w:top w:val="nil"/>
              <w:left w:val="nil"/>
              <w:bottom w:val="single" w:sz="8"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1418" w:type="dxa"/>
            <w:tcBorders>
              <w:top w:val="nil"/>
              <w:left w:val="nil"/>
              <w:bottom w:val="single" w:sz="8"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1701" w:type="dxa"/>
            <w:tcBorders>
              <w:top w:val="nil"/>
              <w:left w:val="nil"/>
              <w:bottom w:val="single" w:sz="8"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1701" w:type="dxa"/>
            <w:tcBorders>
              <w:top w:val="nil"/>
              <w:left w:val="nil"/>
              <w:bottom w:val="single" w:sz="8"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1732" w:type="dxa"/>
            <w:gridSpan w:val="2"/>
            <w:tcBorders>
              <w:top w:val="nil"/>
              <w:left w:val="nil"/>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1005"/>
        </w:trPr>
        <w:tc>
          <w:tcPr>
            <w:tcW w:w="993"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lang w:eastAsia="sl-SI"/>
              </w:rPr>
            </w:pPr>
            <w:r w:rsidRPr="00AE70CA">
              <w:rPr>
                <w:rFonts w:ascii="Arial" w:eastAsia="Times New Roman" w:hAnsi="Arial" w:cs="Arial"/>
                <w:b/>
                <w:bCs/>
                <w:lang w:eastAsia="sl-SI"/>
              </w:rPr>
              <w:t>Sklop 2</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lang w:eastAsia="sl-SI"/>
              </w:rPr>
            </w:pPr>
            <w:r w:rsidRPr="00AE70CA">
              <w:rPr>
                <w:rFonts w:ascii="Arial" w:eastAsia="Times New Roman" w:hAnsi="Arial" w:cs="Arial"/>
                <w:b/>
                <w:bCs/>
                <w:lang w:eastAsia="sl-SI"/>
              </w:rPr>
              <w:t xml:space="preserve">Elektromotor SIEMENS, Tip: ITB2824-OGD02, 1633kW, 3x2445VAC, 466A, 1485 o/min, 50Hz, 2775kg. </w:t>
            </w:r>
            <w:r w:rsidRPr="00AE70CA">
              <w:rPr>
                <w:rFonts w:ascii="Arial" w:eastAsia="Times New Roman" w:hAnsi="Arial" w:cs="Arial"/>
                <w:lang w:eastAsia="sl-SI"/>
              </w:rPr>
              <w:t xml:space="preserve">Pozicija: Vlečni motor lokomotive SIEMENS -  </w:t>
            </w:r>
            <w:proofErr w:type="spellStart"/>
            <w:r w:rsidRPr="00AE70CA">
              <w:rPr>
                <w:rFonts w:ascii="Arial" w:eastAsia="Times New Roman" w:hAnsi="Arial" w:cs="Arial"/>
                <w:lang w:eastAsia="sl-SI"/>
              </w:rPr>
              <w:t>Taurus</w:t>
            </w:r>
            <w:proofErr w:type="spellEnd"/>
            <w:r w:rsidRPr="00AE70CA">
              <w:rPr>
                <w:rFonts w:ascii="Arial" w:eastAsia="Times New Roman" w:hAnsi="Arial" w:cs="Arial"/>
                <w:lang w:eastAsia="sl-SI"/>
              </w:rPr>
              <w:t xml:space="preserve">,  serije 541 </w:t>
            </w:r>
            <w:r w:rsidRPr="00AE70CA">
              <w:rPr>
                <w:rFonts w:ascii="Arial" w:eastAsia="Times New Roman" w:hAnsi="Arial" w:cs="Arial"/>
                <w:b/>
                <w:bCs/>
                <w:lang w:eastAsia="sl-SI"/>
              </w:rPr>
              <w:t>(Priloge: Skica VM541; Foto 02,01 in Foto 02.02)</w:t>
            </w:r>
            <w:r w:rsidRPr="00AE70CA">
              <w:rPr>
                <w:rFonts w:ascii="Arial" w:eastAsia="Times New Roman" w:hAnsi="Arial" w:cs="Arial"/>
                <w:lang w:eastAsia="sl-SI"/>
              </w:rPr>
              <w:t>. Na popravilo se dostavi kompletni motor.</w:t>
            </w:r>
          </w:p>
        </w:tc>
      </w:tr>
      <w:tr w:rsidR="00AE70CA" w:rsidRPr="00AE70CA" w:rsidTr="00B67291">
        <w:trPr>
          <w:trHeight w:val="102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Remont trifaznega asinhronskega elektromotorja, meritve, zamenjava ležajev in tesnil (ležaje dobavi naročnik), čiščenje, revitalizacija izolacije, sestava. Dobavni rok: 6 dni od dneva sporočila, (da se lahko motor odpelje) do dneva dobave.</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1.1.10</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 dni</w:t>
            </w:r>
          </w:p>
        </w:tc>
      </w:tr>
      <w:tr w:rsidR="00AE70CA" w:rsidRPr="00AE70CA" w:rsidTr="00B67291">
        <w:trPr>
          <w:trHeight w:val="108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2.2.</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Ekspresno previjanje statorja trifaznega asinhronskega elektromotorja v temperaturni razred izolacije H</w:t>
            </w:r>
            <w:r w:rsidRPr="00AE70CA">
              <w:rPr>
                <w:rFonts w:ascii="Arial" w:eastAsia="Times New Roman" w:hAnsi="Arial" w:cs="Arial"/>
                <w:sz w:val="20"/>
                <w:szCs w:val="20"/>
                <w:vertAlign w:val="superscript"/>
                <w:lang w:eastAsia="sl-SI"/>
              </w:rPr>
              <w:t>,</w:t>
            </w:r>
            <w:r w:rsidRPr="00AE70CA">
              <w:rPr>
                <w:rFonts w:ascii="Arial" w:eastAsia="Times New Roman" w:hAnsi="Arial" w:cs="Arial"/>
                <w:sz w:val="20"/>
                <w:szCs w:val="20"/>
                <w:lang w:eastAsia="sl-SI"/>
              </w:rPr>
              <w:t xml:space="preserve"> zamenjava ležajev in tesnil. Ležaje dobavi naročnik.</w:t>
            </w:r>
            <w:r w:rsidRPr="00AE70CA">
              <w:rPr>
                <w:rFonts w:ascii="Arial" w:eastAsia="Times New Roman" w:hAnsi="Arial" w:cs="Arial"/>
                <w:sz w:val="20"/>
                <w:szCs w:val="20"/>
                <w:vertAlign w:val="superscript"/>
                <w:lang w:eastAsia="sl-SI"/>
              </w:rPr>
              <w:t xml:space="preserve"> </w:t>
            </w:r>
            <w:r w:rsidRPr="00AE70CA">
              <w:rPr>
                <w:rFonts w:ascii="Arial" w:eastAsia="Times New Roman" w:hAnsi="Arial" w:cs="Arial"/>
                <w:sz w:val="20"/>
                <w:szCs w:val="20"/>
                <w:lang w:eastAsia="sl-SI"/>
              </w:rPr>
              <w:t>Dobavni rok:</w:t>
            </w:r>
            <w:r w:rsidRPr="00AE70CA">
              <w:rPr>
                <w:rFonts w:ascii="Arial" w:eastAsia="Times New Roman" w:hAnsi="Arial" w:cs="Arial"/>
                <w:b/>
                <w:bCs/>
                <w:sz w:val="20"/>
                <w:szCs w:val="20"/>
                <w:lang w:eastAsia="sl-SI"/>
              </w:rPr>
              <w:t xml:space="preserve"> 16</w:t>
            </w:r>
            <w:r w:rsidRPr="00AE70CA">
              <w:rPr>
                <w:rFonts w:ascii="Arial" w:eastAsia="Times New Roman" w:hAnsi="Arial" w:cs="Arial"/>
                <w:sz w:val="20"/>
                <w:szCs w:val="20"/>
                <w:lang w:eastAsia="sl-SI"/>
              </w:rPr>
              <w:t xml:space="preserve"> dni od dneva sporočila, (da se lahko motor odpelje) do dneva dobave.</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1.1.11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16 dni</w:t>
            </w:r>
          </w:p>
        </w:tc>
      </w:tr>
      <w:tr w:rsidR="00AE70CA" w:rsidRPr="00AE70CA" w:rsidTr="00B67291">
        <w:trPr>
          <w:trHeight w:val="315"/>
        </w:trPr>
        <w:tc>
          <w:tcPr>
            <w:tcW w:w="993" w:type="dxa"/>
            <w:tcBorders>
              <w:top w:val="nil"/>
              <w:left w:val="single" w:sz="8" w:space="0" w:color="auto"/>
              <w:bottom w:val="single" w:sz="8"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6804" w:type="dxa"/>
            <w:tcBorders>
              <w:top w:val="nil"/>
              <w:left w:val="nil"/>
              <w:bottom w:val="single" w:sz="8"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1418" w:type="dxa"/>
            <w:tcBorders>
              <w:top w:val="nil"/>
              <w:left w:val="nil"/>
              <w:bottom w:val="single" w:sz="8"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1701" w:type="dxa"/>
            <w:tcBorders>
              <w:top w:val="nil"/>
              <w:left w:val="nil"/>
              <w:bottom w:val="single" w:sz="8"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1701" w:type="dxa"/>
            <w:tcBorders>
              <w:top w:val="nil"/>
              <w:left w:val="nil"/>
              <w:bottom w:val="single" w:sz="8" w:space="0" w:color="auto"/>
              <w:right w:val="single" w:sz="4" w:space="0" w:color="auto"/>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1732" w:type="dxa"/>
            <w:gridSpan w:val="2"/>
            <w:tcBorders>
              <w:top w:val="nil"/>
              <w:left w:val="nil"/>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930"/>
        </w:trPr>
        <w:tc>
          <w:tcPr>
            <w:tcW w:w="993"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lang w:eastAsia="sl-SI"/>
              </w:rPr>
            </w:pPr>
            <w:r w:rsidRPr="00AE70CA">
              <w:rPr>
                <w:rFonts w:ascii="Arial" w:eastAsia="Times New Roman" w:hAnsi="Arial" w:cs="Arial"/>
                <w:b/>
                <w:bCs/>
                <w:lang w:eastAsia="sl-SI"/>
              </w:rPr>
              <w:t>Sklop 3</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lang w:eastAsia="sl-SI"/>
              </w:rPr>
            </w:pPr>
            <w:r w:rsidRPr="00AE70CA">
              <w:rPr>
                <w:rFonts w:ascii="Arial" w:eastAsia="Times New Roman" w:hAnsi="Arial" w:cs="Arial"/>
                <w:b/>
                <w:bCs/>
                <w:lang w:eastAsia="sl-SI"/>
              </w:rPr>
              <w:t>Elektromotor ALSTOM, Tip: TT668A2, 2x686kW, 2x1500VDC,495A, Premer kolektorja: novi 760mm; minimalni 746mm;</w:t>
            </w:r>
            <w:r w:rsidRPr="00AE70CA">
              <w:rPr>
                <w:rFonts w:ascii="Arial" w:eastAsia="Times New Roman" w:hAnsi="Arial" w:cs="Arial"/>
                <w:lang w:eastAsia="sl-SI"/>
              </w:rPr>
              <w:t xml:space="preserve"> 670 o/min, teža celotnega rotorja: 3.100kg – št. lamel 516, premer novega kolektorja: 760mm.  Pozicija: Vlečni motor lokomotive ALSTOM serije 363.</w:t>
            </w:r>
          </w:p>
        </w:tc>
      </w:tr>
      <w:tr w:rsidR="00AE70CA" w:rsidRPr="00AE70CA" w:rsidTr="00B67291">
        <w:trPr>
          <w:trHeight w:val="67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3.1.</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ene armature rotorja brez zamenjave </w:t>
            </w:r>
            <w:proofErr w:type="spellStart"/>
            <w:r w:rsidRPr="00AE70CA">
              <w:rPr>
                <w:rFonts w:ascii="Arial" w:eastAsia="Times New Roman" w:hAnsi="Arial" w:cs="Arial"/>
                <w:sz w:val="20"/>
                <w:szCs w:val="20"/>
                <w:lang w:eastAsia="sl-SI"/>
              </w:rPr>
              <w:t>kolektorja.Temperaturni</w:t>
            </w:r>
            <w:proofErr w:type="spellEnd"/>
            <w:r w:rsidRPr="00AE70CA">
              <w:rPr>
                <w:rFonts w:ascii="Arial" w:eastAsia="Times New Roman" w:hAnsi="Arial" w:cs="Arial"/>
                <w:sz w:val="20"/>
                <w:szCs w:val="20"/>
                <w:lang w:eastAsia="sl-SI"/>
              </w:rPr>
              <w:t xml:space="preserve"> razred izolacije v  H klasi.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24</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12</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67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3.2.</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in popravilo kolektorja ene armature, temperaturni razred izolacije v  H klasi.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2.1.2</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67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3.3.</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Previjanje rotorja z zamenjavo kolektorja ene armature, temperaturni razred izolacije v  H klasi.</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18</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9</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67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3.4.</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Obdelava in popravilo izvrtine paketa armature zaradi manjšega preklopa od dovoljenega med armaturo in </w:t>
            </w:r>
            <w:proofErr w:type="spellStart"/>
            <w:r w:rsidRPr="00AE70CA">
              <w:rPr>
                <w:rFonts w:ascii="Arial" w:eastAsia="Times New Roman" w:hAnsi="Arial" w:cs="Arial"/>
                <w:sz w:val="20"/>
                <w:szCs w:val="20"/>
                <w:lang w:eastAsia="sl-SI"/>
              </w:rPr>
              <w:t>osovino</w:t>
            </w:r>
            <w:proofErr w:type="spellEnd"/>
            <w:r w:rsidRPr="00AE70CA">
              <w:rPr>
                <w:rFonts w:ascii="Arial" w:eastAsia="Times New Roman" w:hAnsi="Arial" w:cs="Arial"/>
                <w:sz w:val="20"/>
                <w:szCs w:val="20"/>
                <w:lang w:eastAsia="sl-SI"/>
              </w:rPr>
              <w:t xml:space="preserve"> rotorja.</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2.1.4</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15</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8</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67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3.5.</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nove zgornje tuljave glavnega pola statorja. Dimenzije: 376,8x290,7x30mm; Teža:13,7kg; Žica: Cu 25x4mm; Ovojev 14.</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2.1.5</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20</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67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3.6.</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nove spodnje tuljave glavnega pola statorja. Dimenzije: 417,8x327,3x33,5mm; Teža:20,5kg; Žica Cu 28x3,55; Ovojev: 20</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2.1.5</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25</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13</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67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lastRenderedPageBreak/>
              <w:t>3.7.</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nove zgornje tuljave pomožnega pola statorja.  Dimenzije: 272x138x45mm; Teža:8,8kg; Žica: Cu 2//20x2,5mm; Ovojev 16.</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2.1.5</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15</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8</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315"/>
        </w:trPr>
        <w:tc>
          <w:tcPr>
            <w:tcW w:w="13572" w:type="dxa"/>
            <w:gridSpan w:val="6"/>
            <w:tcBorders>
              <w:top w:val="single" w:sz="4" w:space="0" w:color="auto"/>
              <w:left w:val="single" w:sz="8" w:space="0" w:color="auto"/>
              <w:bottom w:val="single" w:sz="8" w:space="0" w:color="auto"/>
              <w:right w:val="nil"/>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777" w:type="dxa"/>
            <w:tcBorders>
              <w:top w:val="nil"/>
              <w:left w:val="single" w:sz="4" w:space="0" w:color="auto"/>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2085"/>
        </w:trPr>
        <w:tc>
          <w:tcPr>
            <w:tcW w:w="993"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lang w:eastAsia="sl-SI"/>
              </w:rPr>
            </w:pPr>
            <w:r w:rsidRPr="00AE70CA">
              <w:rPr>
                <w:rFonts w:ascii="Arial" w:eastAsia="Times New Roman" w:hAnsi="Arial" w:cs="Arial"/>
                <w:b/>
                <w:bCs/>
                <w:lang w:eastAsia="sl-SI"/>
              </w:rPr>
              <w:t>Sklop 4</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Popravilo rotorja </w:t>
            </w:r>
            <w:proofErr w:type="spellStart"/>
            <w:r w:rsidRPr="00AE70CA">
              <w:rPr>
                <w:rFonts w:ascii="Arial" w:eastAsia="Times New Roman" w:hAnsi="Arial" w:cs="Arial"/>
                <w:b/>
                <w:bCs/>
                <w:sz w:val="20"/>
                <w:szCs w:val="20"/>
                <w:lang w:eastAsia="sl-SI"/>
              </w:rPr>
              <w:t>motorgeneratorja</w:t>
            </w:r>
            <w:proofErr w:type="spellEnd"/>
            <w:r w:rsidRPr="00AE70CA">
              <w:rPr>
                <w:rFonts w:ascii="Arial" w:eastAsia="Times New Roman" w:hAnsi="Arial" w:cs="Arial"/>
                <w:b/>
                <w:bCs/>
                <w:sz w:val="20"/>
                <w:szCs w:val="20"/>
                <w:lang w:eastAsia="sl-SI"/>
              </w:rPr>
              <w:t xml:space="preserve"> (MG) sestavljen iz:                                                                                                                                                1. Elektromotor ALSTOM, Tip: AM232-A2; 100kW; 3kVDC; 40A; 1500o/min; </w:t>
            </w:r>
            <w:r w:rsidRPr="00AE70CA">
              <w:rPr>
                <w:rFonts w:ascii="Arial" w:eastAsia="Times New Roman" w:hAnsi="Arial" w:cs="Arial"/>
                <w:sz w:val="20"/>
                <w:szCs w:val="20"/>
                <w:lang w:eastAsia="sl-SI"/>
              </w:rPr>
              <w:t xml:space="preserve">Skupna teža rotorja (AM232-A2 + AE233-B1 + GA847-B1): 840kg; Premer novega kolektorja: 425mm.                                                                                                                                                                                                    </w:t>
            </w:r>
            <w:r w:rsidRPr="00AE70CA">
              <w:rPr>
                <w:rFonts w:ascii="Arial" w:eastAsia="Times New Roman" w:hAnsi="Arial" w:cs="Arial"/>
                <w:b/>
                <w:bCs/>
                <w:sz w:val="20"/>
                <w:szCs w:val="20"/>
                <w:lang w:eastAsia="sl-SI"/>
              </w:rPr>
              <w:t>2. Generator ALSTOM, Tip: GA-847-B1; 50,5kW; 120VDC; 420A; 1500o/min</w:t>
            </w:r>
            <w:r w:rsidRPr="00AE70CA">
              <w:rPr>
                <w:rFonts w:ascii="Arial" w:eastAsia="Times New Roman" w:hAnsi="Arial" w:cs="Arial"/>
                <w:sz w:val="20"/>
                <w:szCs w:val="20"/>
                <w:lang w:eastAsia="sl-SI"/>
              </w:rPr>
              <w:t xml:space="preserve">. Premer </w:t>
            </w:r>
            <w:proofErr w:type="spellStart"/>
            <w:r w:rsidRPr="00AE70CA">
              <w:rPr>
                <w:rFonts w:ascii="Arial" w:eastAsia="Times New Roman" w:hAnsi="Arial" w:cs="Arial"/>
                <w:sz w:val="20"/>
                <w:szCs w:val="20"/>
                <w:lang w:eastAsia="sl-SI"/>
              </w:rPr>
              <w:t>kolektroja</w:t>
            </w:r>
            <w:proofErr w:type="spellEnd"/>
            <w:r w:rsidRPr="00AE70CA">
              <w:rPr>
                <w:rFonts w:ascii="Arial" w:eastAsia="Times New Roman" w:hAnsi="Arial" w:cs="Arial"/>
                <w:sz w:val="20"/>
                <w:szCs w:val="20"/>
                <w:lang w:eastAsia="sl-SI"/>
              </w:rPr>
              <w:t xml:space="preserve">: nov 434mm; </w:t>
            </w:r>
            <w:proofErr w:type="spellStart"/>
            <w:r w:rsidRPr="00AE70CA">
              <w:rPr>
                <w:rFonts w:ascii="Arial" w:eastAsia="Times New Roman" w:hAnsi="Arial" w:cs="Arial"/>
                <w:sz w:val="20"/>
                <w:szCs w:val="20"/>
                <w:lang w:eastAsia="sl-SI"/>
              </w:rPr>
              <w:t>minmalni</w:t>
            </w:r>
            <w:proofErr w:type="spellEnd"/>
            <w:r w:rsidRPr="00AE70CA">
              <w:rPr>
                <w:rFonts w:ascii="Arial" w:eastAsia="Times New Roman" w:hAnsi="Arial" w:cs="Arial"/>
                <w:sz w:val="20"/>
                <w:szCs w:val="20"/>
                <w:lang w:eastAsia="sl-SI"/>
              </w:rPr>
              <w:t xml:space="preserve">: 418mm Pozicija: Lokomotiva serije 363,                                                                                                                                                                                                                                                      </w:t>
            </w:r>
            <w:r w:rsidRPr="00AE70CA">
              <w:rPr>
                <w:rFonts w:ascii="Arial" w:eastAsia="Times New Roman" w:hAnsi="Arial" w:cs="Arial"/>
                <w:b/>
                <w:bCs/>
                <w:sz w:val="20"/>
                <w:szCs w:val="20"/>
                <w:lang w:eastAsia="sl-SI"/>
              </w:rPr>
              <w:t xml:space="preserve">3. Generator - </w:t>
            </w:r>
            <w:proofErr w:type="spellStart"/>
            <w:r w:rsidRPr="00AE70CA">
              <w:rPr>
                <w:rFonts w:ascii="Arial" w:eastAsia="Times New Roman" w:hAnsi="Arial" w:cs="Arial"/>
                <w:b/>
                <w:bCs/>
                <w:sz w:val="20"/>
                <w:szCs w:val="20"/>
                <w:lang w:eastAsia="sl-SI"/>
              </w:rPr>
              <w:t>vzbujevalnik</w:t>
            </w:r>
            <w:proofErr w:type="spellEnd"/>
            <w:r w:rsidRPr="00AE70CA">
              <w:rPr>
                <w:rFonts w:ascii="Arial" w:eastAsia="Times New Roman" w:hAnsi="Arial" w:cs="Arial"/>
                <w:b/>
                <w:bCs/>
                <w:sz w:val="20"/>
                <w:szCs w:val="20"/>
                <w:lang w:eastAsia="sl-SI"/>
              </w:rPr>
              <w:t xml:space="preserve">  ALSTOM, Tip: AE-233-B1; 26,5kW; 75VDC; 3500A; 1500o/min. </w:t>
            </w:r>
            <w:r w:rsidRPr="00AE70CA">
              <w:rPr>
                <w:rFonts w:ascii="Arial" w:eastAsia="Times New Roman" w:hAnsi="Arial" w:cs="Arial"/>
                <w:sz w:val="20"/>
                <w:szCs w:val="20"/>
                <w:lang w:eastAsia="sl-SI"/>
              </w:rPr>
              <w:t xml:space="preserve">Premer </w:t>
            </w:r>
            <w:proofErr w:type="spellStart"/>
            <w:r w:rsidRPr="00AE70CA">
              <w:rPr>
                <w:rFonts w:ascii="Arial" w:eastAsia="Times New Roman" w:hAnsi="Arial" w:cs="Arial"/>
                <w:sz w:val="20"/>
                <w:szCs w:val="20"/>
                <w:lang w:eastAsia="sl-SI"/>
              </w:rPr>
              <w:t>kolektroja</w:t>
            </w:r>
            <w:proofErr w:type="spellEnd"/>
            <w:r w:rsidRPr="00AE70CA">
              <w:rPr>
                <w:rFonts w:ascii="Arial" w:eastAsia="Times New Roman" w:hAnsi="Arial" w:cs="Arial"/>
                <w:sz w:val="20"/>
                <w:szCs w:val="20"/>
                <w:lang w:eastAsia="sl-SI"/>
              </w:rPr>
              <w:t xml:space="preserve">: nov 434mm; </w:t>
            </w:r>
            <w:proofErr w:type="spellStart"/>
            <w:r w:rsidRPr="00AE70CA">
              <w:rPr>
                <w:rFonts w:ascii="Arial" w:eastAsia="Times New Roman" w:hAnsi="Arial" w:cs="Arial"/>
                <w:sz w:val="20"/>
                <w:szCs w:val="20"/>
                <w:lang w:eastAsia="sl-SI"/>
              </w:rPr>
              <w:t>minmalni</w:t>
            </w:r>
            <w:proofErr w:type="spellEnd"/>
            <w:r w:rsidRPr="00AE70CA">
              <w:rPr>
                <w:rFonts w:ascii="Arial" w:eastAsia="Times New Roman" w:hAnsi="Arial" w:cs="Arial"/>
                <w:sz w:val="20"/>
                <w:szCs w:val="20"/>
                <w:lang w:eastAsia="sl-SI"/>
              </w:rPr>
              <w:t>: 418mm. Pozicija: Lokomotiva serije 363,Motor - generator (elektromehanični pretvornik napetosti 3kVDC/120/72VDC</w:t>
            </w:r>
          </w:p>
        </w:tc>
      </w:tr>
      <w:tr w:rsidR="00AE70CA" w:rsidRPr="00AE70CA" w:rsidTr="00B67291">
        <w:trPr>
          <w:trHeight w:val="43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Elektromotor AM232-A2</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732" w:type="dxa"/>
            <w:gridSpan w:val="2"/>
            <w:tcBorders>
              <w:top w:val="nil"/>
              <w:left w:val="nil"/>
              <w:bottom w:val="single" w:sz="4"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6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4.1. </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navitje rotorja elektromotorja AM232-A2 in zamenjava kolektorja, temperaturni razred izolacije v  H klasi.  Revitalizirati izolacijo na oba generatorja iz Sklopa 4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76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4.2. </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tuljave glavnega pola statorja motorja AM232-A2 (Priloga: načrt št.: TR 9016654) statorja, temperaturni razred izolacije v  H klasi.</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2.1.6</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76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4.3. </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tuljave pomožnega pola statorja motorja AM232-A2 (Priloga - načrt št.: TR 8009616) statorja, temperaturni razred izolacije v  H klasi.</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2.1.6</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37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Generator GA847-B1</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6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4.4. </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navitje rotorja </w:t>
            </w:r>
            <w:proofErr w:type="spellStart"/>
            <w:r w:rsidRPr="00AE70CA">
              <w:rPr>
                <w:rFonts w:ascii="Arial" w:eastAsia="Times New Roman" w:hAnsi="Arial" w:cs="Arial"/>
                <w:sz w:val="20"/>
                <w:szCs w:val="20"/>
                <w:lang w:eastAsia="sl-SI"/>
              </w:rPr>
              <w:t>generatotorja</w:t>
            </w:r>
            <w:proofErr w:type="spellEnd"/>
            <w:r w:rsidRPr="00AE70CA">
              <w:rPr>
                <w:rFonts w:ascii="Arial" w:eastAsia="Times New Roman" w:hAnsi="Arial" w:cs="Arial"/>
                <w:sz w:val="20"/>
                <w:szCs w:val="20"/>
                <w:lang w:eastAsia="sl-SI"/>
              </w:rPr>
              <w:t xml:space="preserve"> GA847-B1, temperaturni razred izolacije v  H klasi.  Revitalizirati izolacijo na VN motorju in na generator -</w:t>
            </w:r>
            <w:proofErr w:type="spellStart"/>
            <w:r w:rsidRPr="00AE70CA">
              <w:rPr>
                <w:rFonts w:ascii="Arial" w:eastAsia="Times New Roman" w:hAnsi="Arial" w:cs="Arial"/>
                <w:sz w:val="20"/>
                <w:szCs w:val="20"/>
                <w:lang w:eastAsia="sl-SI"/>
              </w:rPr>
              <w:t>vzbujevalnik</w:t>
            </w:r>
            <w:proofErr w:type="spellEnd"/>
            <w:r w:rsidRPr="00AE70CA">
              <w:rPr>
                <w:rFonts w:ascii="Arial" w:eastAsia="Times New Roman" w:hAnsi="Arial" w:cs="Arial"/>
                <w:sz w:val="20"/>
                <w:szCs w:val="20"/>
                <w:lang w:eastAsia="sl-SI"/>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3.1.3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51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4.5. </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ene tuljave glavnega pola statorja enosmernega generatorja GA-847-B1, temperaturni razred izolacije v  F klasi.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2.1.6</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76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4.6. </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Izdelava novega glavnega pola (Priloga - načrt št.: TR 9029183), statorja enosmernega generatorja GA-847-B1, temperaturni razred izolacije v  F klasi.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2.1.5</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76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4.7. </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Izdelava novega pomožnega pola (Priloga - načrt št.: TR 8009626) , statorja enosmernega generatorja GA-847-B1 , temperaturni razred izolacije v  F klasi.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2.1.5</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43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Generator - </w:t>
            </w:r>
            <w:proofErr w:type="spellStart"/>
            <w:r w:rsidRPr="00AE70CA">
              <w:rPr>
                <w:rFonts w:ascii="Arial" w:eastAsia="Times New Roman" w:hAnsi="Arial" w:cs="Arial"/>
                <w:b/>
                <w:bCs/>
                <w:sz w:val="20"/>
                <w:szCs w:val="20"/>
                <w:lang w:eastAsia="sl-SI"/>
              </w:rPr>
              <w:t>vzbujevalnik</w:t>
            </w:r>
            <w:proofErr w:type="spellEnd"/>
            <w:r w:rsidRPr="00AE70CA">
              <w:rPr>
                <w:rFonts w:ascii="Arial" w:eastAsia="Times New Roman" w:hAnsi="Arial" w:cs="Arial"/>
                <w:b/>
                <w:bCs/>
                <w:sz w:val="20"/>
                <w:szCs w:val="20"/>
                <w:lang w:eastAsia="sl-SI"/>
              </w:rPr>
              <w:t xml:space="preserve"> AE233-B1</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6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lastRenderedPageBreak/>
              <w:t xml:space="preserve">4.8. </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navitje rotorja </w:t>
            </w:r>
            <w:proofErr w:type="spellStart"/>
            <w:r w:rsidRPr="00AE70CA">
              <w:rPr>
                <w:rFonts w:ascii="Arial" w:eastAsia="Times New Roman" w:hAnsi="Arial" w:cs="Arial"/>
                <w:sz w:val="20"/>
                <w:szCs w:val="20"/>
                <w:lang w:eastAsia="sl-SI"/>
              </w:rPr>
              <w:t>vzbujevalnika</w:t>
            </w:r>
            <w:proofErr w:type="spellEnd"/>
            <w:r w:rsidRPr="00AE70CA">
              <w:rPr>
                <w:rFonts w:ascii="Arial" w:eastAsia="Times New Roman" w:hAnsi="Arial" w:cs="Arial"/>
                <w:sz w:val="20"/>
                <w:szCs w:val="20"/>
                <w:lang w:eastAsia="sl-SI"/>
              </w:rPr>
              <w:t xml:space="preserve"> AE-233-B1, temperaturni razred izolacije v  H </w:t>
            </w:r>
            <w:proofErr w:type="spellStart"/>
            <w:r w:rsidRPr="00AE70CA">
              <w:rPr>
                <w:rFonts w:ascii="Arial" w:eastAsia="Times New Roman" w:hAnsi="Arial" w:cs="Arial"/>
                <w:sz w:val="20"/>
                <w:szCs w:val="20"/>
                <w:lang w:eastAsia="sl-SI"/>
              </w:rPr>
              <w:t>klasi.Revitalizirati</w:t>
            </w:r>
            <w:proofErr w:type="spellEnd"/>
            <w:r w:rsidRPr="00AE70CA">
              <w:rPr>
                <w:rFonts w:ascii="Arial" w:eastAsia="Times New Roman" w:hAnsi="Arial" w:cs="Arial"/>
                <w:sz w:val="20"/>
                <w:szCs w:val="20"/>
                <w:lang w:eastAsia="sl-SI"/>
              </w:rPr>
              <w:t xml:space="preserve"> izolacijo na VN motorju in na generatorju (postopek enak kot pri točki 4.4)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3.1.3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76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4.9. </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ene tuljave glavnega pola statorja enosmernega generatorja AE-233-B1 (postopek enak kot pri točki 4.5), temperaturni razred izolacije v  F klasi.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2.1.6</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76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4.10. </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Izdelava novega glavnega pola (postopek enak kot pri točki 4.6), statorja enosmernega generatorja AE-233-B1, temperaturni razred izolacije v  F klasi.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2.1.5</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76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4.11. </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Izdelava novega pomožnega pola (postopek enak kot pri točki 4.7) , statorja enosmernega generatorjaAE-233-B1 , temperaturni razred izolacije v  F klasi.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2.1.5</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315"/>
        </w:trPr>
        <w:tc>
          <w:tcPr>
            <w:tcW w:w="13572" w:type="dxa"/>
            <w:gridSpan w:val="6"/>
            <w:tcBorders>
              <w:top w:val="single" w:sz="4" w:space="0" w:color="auto"/>
              <w:left w:val="single" w:sz="8" w:space="0" w:color="auto"/>
              <w:bottom w:val="single" w:sz="8" w:space="0" w:color="auto"/>
              <w:right w:val="nil"/>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777" w:type="dxa"/>
            <w:tcBorders>
              <w:top w:val="nil"/>
              <w:left w:val="single" w:sz="4" w:space="0" w:color="auto"/>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35"/>
        </w:trPr>
        <w:tc>
          <w:tcPr>
            <w:tcW w:w="993"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5</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Elektromotor ALSTOM, 17,5kW; 220VDC; 50A; 3200o/min. Premer </w:t>
            </w:r>
            <w:proofErr w:type="spellStart"/>
            <w:r w:rsidRPr="00AE70CA">
              <w:rPr>
                <w:rFonts w:ascii="Arial" w:eastAsia="Times New Roman" w:hAnsi="Arial" w:cs="Arial"/>
                <w:b/>
                <w:bCs/>
                <w:sz w:val="20"/>
                <w:szCs w:val="20"/>
                <w:lang w:eastAsia="sl-SI"/>
              </w:rPr>
              <w:t>kolektroja</w:t>
            </w:r>
            <w:proofErr w:type="spellEnd"/>
            <w:r w:rsidRPr="00AE70CA">
              <w:rPr>
                <w:rFonts w:ascii="Arial" w:eastAsia="Times New Roman" w:hAnsi="Arial" w:cs="Arial"/>
                <w:b/>
                <w:bCs/>
                <w:sz w:val="20"/>
                <w:szCs w:val="20"/>
                <w:lang w:eastAsia="sl-SI"/>
              </w:rPr>
              <w:t xml:space="preserve"> min. 132mm. </w:t>
            </w:r>
            <w:r w:rsidRPr="00AE70CA">
              <w:rPr>
                <w:rFonts w:ascii="Arial" w:eastAsia="Times New Roman" w:hAnsi="Arial" w:cs="Arial"/>
                <w:sz w:val="20"/>
                <w:szCs w:val="20"/>
                <w:lang w:eastAsia="sl-SI"/>
              </w:rPr>
              <w:t>Pozicija: Lokomotiva serije 363, ventilator za hlajenje zagonskih uporov</w:t>
            </w:r>
          </w:p>
        </w:tc>
      </w:tr>
      <w:tr w:rsidR="00AE70CA" w:rsidRPr="00AE70CA" w:rsidTr="00B67291">
        <w:trPr>
          <w:trHeight w:val="60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5.1.</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rotorja in zamenjava kolektorja, temperaturni razred izolacije v  H klasi.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60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5.2.</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rotorja </w:t>
            </w:r>
            <w:proofErr w:type="spellStart"/>
            <w:r w:rsidRPr="00AE70CA">
              <w:rPr>
                <w:rFonts w:ascii="Arial" w:eastAsia="Times New Roman" w:hAnsi="Arial" w:cs="Arial"/>
                <w:sz w:val="20"/>
                <w:szCs w:val="20"/>
                <w:lang w:eastAsia="sl-SI"/>
              </w:rPr>
              <w:t>bez</w:t>
            </w:r>
            <w:proofErr w:type="spellEnd"/>
            <w:r w:rsidRPr="00AE70CA">
              <w:rPr>
                <w:rFonts w:ascii="Arial" w:eastAsia="Times New Roman" w:hAnsi="Arial" w:cs="Arial"/>
                <w:sz w:val="20"/>
                <w:szCs w:val="20"/>
                <w:lang w:eastAsia="sl-SI"/>
              </w:rPr>
              <w:t xml:space="preserve"> zamenjave kolektorja, temperaturni razred izolacije v  H klasi</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3.1.3.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315"/>
        </w:trPr>
        <w:tc>
          <w:tcPr>
            <w:tcW w:w="13572" w:type="dxa"/>
            <w:gridSpan w:val="6"/>
            <w:tcBorders>
              <w:top w:val="single" w:sz="4" w:space="0" w:color="auto"/>
              <w:left w:val="single" w:sz="8" w:space="0" w:color="auto"/>
              <w:bottom w:val="single" w:sz="8" w:space="0" w:color="auto"/>
              <w:right w:val="nil"/>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777" w:type="dxa"/>
            <w:tcBorders>
              <w:top w:val="nil"/>
              <w:left w:val="single" w:sz="4" w:space="0" w:color="auto"/>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1035"/>
        </w:trPr>
        <w:tc>
          <w:tcPr>
            <w:tcW w:w="993"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6</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Dušilka Filtra razsmernika potniške garniture </w:t>
            </w:r>
            <w:proofErr w:type="spellStart"/>
            <w:r w:rsidRPr="00AE70CA">
              <w:rPr>
                <w:rFonts w:ascii="Arial" w:eastAsia="Times New Roman" w:hAnsi="Arial" w:cs="Arial"/>
                <w:b/>
                <w:bCs/>
                <w:sz w:val="20"/>
                <w:szCs w:val="20"/>
                <w:lang w:eastAsia="sl-SI"/>
              </w:rPr>
              <w:t>Pendolino</w:t>
            </w:r>
            <w:proofErr w:type="spellEnd"/>
            <w:r w:rsidRPr="00AE70CA">
              <w:rPr>
                <w:rFonts w:ascii="Arial" w:eastAsia="Times New Roman" w:hAnsi="Arial" w:cs="Arial"/>
                <w:b/>
                <w:bCs/>
                <w:sz w:val="20"/>
                <w:szCs w:val="20"/>
                <w:lang w:eastAsia="sl-SI"/>
              </w:rPr>
              <w:t xml:space="preserve">, 310; 3000VDC.   </w:t>
            </w:r>
            <w:r w:rsidRPr="00AE70CA">
              <w:rPr>
                <w:rFonts w:ascii="Arial" w:eastAsia="Times New Roman" w:hAnsi="Arial" w:cs="Arial"/>
                <w:sz w:val="20"/>
                <w:szCs w:val="20"/>
                <w:lang w:eastAsia="sl-SI"/>
              </w:rPr>
              <w:t xml:space="preserve">Pozicija: potniška garnitura EMG 310; </w:t>
            </w:r>
            <w:proofErr w:type="spellStart"/>
            <w:r w:rsidRPr="00AE70CA">
              <w:rPr>
                <w:rFonts w:ascii="Arial" w:eastAsia="Times New Roman" w:hAnsi="Arial" w:cs="Arial"/>
                <w:sz w:val="20"/>
                <w:szCs w:val="20"/>
                <w:lang w:eastAsia="sl-SI"/>
              </w:rPr>
              <w:t>Komutacijska</w:t>
            </w:r>
            <w:proofErr w:type="spellEnd"/>
            <w:r w:rsidRPr="00AE70CA">
              <w:rPr>
                <w:rFonts w:ascii="Arial" w:eastAsia="Times New Roman" w:hAnsi="Arial" w:cs="Arial"/>
                <w:sz w:val="20"/>
                <w:szCs w:val="20"/>
                <w:lang w:eastAsia="sl-SI"/>
              </w:rPr>
              <w:t xml:space="preserve"> dušilka razsmernika.</w:t>
            </w:r>
            <w:r w:rsidRPr="00AE70CA">
              <w:rPr>
                <w:rFonts w:ascii="Arial" w:eastAsia="Times New Roman" w:hAnsi="Arial" w:cs="Arial"/>
                <w:b/>
                <w:bCs/>
                <w:sz w:val="20"/>
                <w:szCs w:val="20"/>
                <w:lang w:eastAsia="sl-SI"/>
              </w:rPr>
              <w:t xml:space="preserve"> (Priloga: Dokument 17 01…</w:t>
            </w:r>
            <w:proofErr w:type="spellStart"/>
            <w:r w:rsidRPr="00AE70CA">
              <w:rPr>
                <w:rFonts w:ascii="Arial" w:eastAsia="Times New Roman" w:hAnsi="Arial" w:cs="Arial"/>
                <w:b/>
                <w:bCs/>
                <w:sz w:val="20"/>
                <w:szCs w:val="20"/>
                <w:lang w:eastAsia="sl-SI"/>
              </w:rPr>
              <w:t>pdf</w:t>
            </w:r>
            <w:proofErr w:type="spellEnd"/>
            <w:r w:rsidRPr="00AE70CA">
              <w:rPr>
                <w:rFonts w:ascii="Arial" w:eastAsia="Times New Roman" w:hAnsi="Arial" w:cs="Arial"/>
                <w:b/>
                <w:bCs/>
                <w:sz w:val="20"/>
                <w:szCs w:val="20"/>
                <w:lang w:eastAsia="sl-SI"/>
              </w:rPr>
              <w:t>)</w:t>
            </w:r>
          </w:p>
        </w:tc>
      </w:tr>
      <w:tr w:rsidR="00AE70CA" w:rsidRPr="00AE70CA" w:rsidTr="00B67291">
        <w:trPr>
          <w:trHeight w:val="64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Dušilka AS-AT. Previjanje navitja ene tuljave dušilke (temperaturni razred izolacije v  H klasi)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6.1.2.</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 dni</w:t>
            </w:r>
          </w:p>
        </w:tc>
      </w:tr>
      <w:tr w:rsidR="00AE70CA" w:rsidRPr="00AE70CA" w:rsidTr="00B67291">
        <w:trPr>
          <w:trHeight w:val="64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6.2.</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Dušilka AV-AW. Previjanje navitja ene tuljave dušilke (temperaturni razred izolacije v  H klasi)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6.1.2.</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 dni</w:t>
            </w:r>
          </w:p>
        </w:tc>
      </w:tr>
      <w:tr w:rsidR="00AE70CA" w:rsidRPr="00AE70CA" w:rsidTr="00B67291">
        <w:trPr>
          <w:trHeight w:val="64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6.3.</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Dušilka AR-AV. Previjanje navitja ene tuljave dušilke (temperaturni razred izolacije v  H klasi)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6.1.2.</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 dni</w:t>
            </w:r>
          </w:p>
        </w:tc>
      </w:tr>
      <w:tr w:rsidR="00AE70CA" w:rsidRPr="00AE70CA" w:rsidTr="00B67291">
        <w:trPr>
          <w:trHeight w:val="315"/>
        </w:trPr>
        <w:tc>
          <w:tcPr>
            <w:tcW w:w="13572" w:type="dxa"/>
            <w:gridSpan w:val="6"/>
            <w:tcBorders>
              <w:top w:val="single" w:sz="4" w:space="0" w:color="auto"/>
              <w:left w:val="single" w:sz="8" w:space="0" w:color="auto"/>
              <w:bottom w:val="single" w:sz="8" w:space="0" w:color="auto"/>
              <w:right w:val="nil"/>
            </w:tcBorders>
            <w:shd w:val="clear" w:color="auto" w:fill="auto"/>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777" w:type="dxa"/>
            <w:tcBorders>
              <w:top w:val="nil"/>
              <w:left w:val="single" w:sz="4" w:space="0" w:color="auto"/>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20"/>
        </w:trPr>
        <w:tc>
          <w:tcPr>
            <w:tcW w:w="993"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7</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Dušilka vhodnega filtra pretvornika potniške garniture </w:t>
            </w:r>
            <w:proofErr w:type="spellStart"/>
            <w:r w:rsidRPr="00AE70CA">
              <w:rPr>
                <w:rFonts w:ascii="Arial" w:eastAsia="Times New Roman" w:hAnsi="Arial" w:cs="Arial"/>
                <w:b/>
                <w:bCs/>
                <w:sz w:val="20"/>
                <w:szCs w:val="20"/>
                <w:lang w:eastAsia="sl-SI"/>
              </w:rPr>
              <w:t>Pendolino</w:t>
            </w:r>
            <w:proofErr w:type="spellEnd"/>
            <w:r w:rsidRPr="00AE70CA">
              <w:rPr>
                <w:rFonts w:ascii="Arial" w:eastAsia="Times New Roman" w:hAnsi="Arial" w:cs="Arial"/>
                <w:b/>
                <w:bCs/>
                <w:sz w:val="20"/>
                <w:szCs w:val="20"/>
                <w:lang w:eastAsia="sl-SI"/>
              </w:rPr>
              <w:t xml:space="preserve">, 310; LFR; 3,7mH; 602A; 3000VDC; 800kg; SEPSA </w:t>
            </w:r>
            <w:proofErr w:type="spellStart"/>
            <w:r w:rsidRPr="00AE70CA">
              <w:rPr>
                <w:rFonts w:ascii="Arial" w:eastAsia="Times New Roman" w:hAnsi="Arial" w:cs="Arial"/>
                <w:b/>
                <w:bCs/>
                <w:sz w:val="20"/>
                <w:szCs w:val="20"/>
                <w:lang w:eastAsia="sl-SI"/>
              </w:rPr>
              <w:t>coda</w:t>
            </w:r>
            <w:proofErr w:type="spellEnd"/>
            <w:r w:rsidRPr="00AE70CA">
              <w:rPr>
                <w:rFonts w:ascii="Arial" w:eastAsia="Times New Roman" w:hAnsi="Arial" w:cs="Arial"/>
                <w:b/>
                <w:bCs/>
                <w:sz w:val="20"/>
                <w:szCs w:val="20"/>
                <w:lang w:eastAsia="sl-SI"/>
              </w:rPr>
              <w:t xml:space="preserve">: 007.03.479; Navitje iz Al - profila.  </w:t>
            </w:r>
            <w:r w:rsidRPr="00AE70CA">
              <w:rPr>
                <w:rFonts w:ascii="Arial" w:eastAsia="Times New Roman" w:hAnsi="Arial" w:cs="Arial"/>
                <w:sz w:val="20"/>
                <w:szCs w:val="20"/>
                <w:lang w:eastAsia="sl-SI"/>
              </w:rPr>
              <w:t>Pozicija: potniška garnitura EMG 310; dušilka vhodnega filtra</w:t>
            </w:r>
          </w:p>
        </w:tc>
      </w:tr>
      <w:tr w:rsidR="00AE70CA" w:rsidRPr="00AE70CA" w:rsidTr="00B67291">
        <w:trPr>
          <w:trHeight w:val="64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lastRenderedPageBreak/>
              <w:t>7.1.</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navitja ene tuljave dušilke (temperaturni razred izolacije v  H klasi)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315"/>
        </w:trPr>
        <w:tc>
          <w:tcPr>
            <w:tcW w:w="13572" w:type="dxa"/>
            <w:gridSpan w:val="6"/>
            <w:tcBorders>
              <w:top w:val="single" w:sz="4" w:space="0" w:color="auto"/>
              <w:left w:val="single" w:sz="8" w:space="0" w:color="auto"/>
              <w:bottom w:val="single" w:sz="8" w:space="0" w:color="auto"/>
              <w:right w:val="nil"/>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777" w:type="dxa"/>
            <w:tcBorders>
              <w:top w:val="nil"/>
              <w:left w:val="single" w:sz="4" w:space="0" w:color="auto"/>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50"/>
        </w:trPr>
        <w:tc>
          <w:tcPr>
            <w:tcW w:w="993"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8</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Dušilka glavnega statičnega pretvornika, 8mH; 3kV; Tip: 1P4PV9901-1AB,312. </w:t>
            </w:r>
            <w:r w:rsidRPr="00AE70CA">
              <w:rPr>
                <w:rFonts w:ascii="Arial" w:eastAsia="Times New Roman" w:hAnsi="Arial" w:cs="Arial"/>
                <w:sz w:val="20"/>
                <w:szCs w:val="20"/>
                <w:lang w:eastAsia="sl-SI"/>
              </w:rPr>
              <w:t xml:space="preserve">Pozicija: Potniška garnitura SIEMENS - </w:t>
            </w:r>
            <w:proofErr w:type="spellStart"/>
            <w:r w:rsidRPr="00AE70CA">
              <w:rPr>
                <w:rFonts w:ascii="Arial" w:eastAsia="Times New Roman" w:hAnsi="Arial" w:cs="Arial"/>
                <w:sz w:val="20"/>
                <w:szCs w:val="20"/>
                <w:lang w:eastAsia="sl-SI"/>
              </w:rPr>
              <w:t>Desiro</w:t>
            </w:r>
            <w:proofErr w:type="spellEnd"/>
            <w:r w:rsidRPr="00AE70CA">
              <w:rPr>
                <w:rFonts w:ascii="Arial" w:eastAsia="Times New Roman" w:hAnsi="Arial" w:cs="Arial"/>
                <w:sz w:val="20"/>
                <w:szCs w:val="20"/>
                <w:lang w:eastAsia="sl-SI"/>
              </w:rPr>
              <w:t>, serije 312, glavni statični pretvornik</w:t>
            </w:r>
            <w:r w:rsidRPr="00AE70CA">
              <w:rPr>
                <w:rFonts w:ascii="Arial" w:eastAsia="Times New Roman" w:hAnsi="Arial" w:cs="Arial"/>
                <w:b/>
                <w:bCs/>
                <w:sz w:val="20"/>
                <w:szCs w:val="20"/>
                <w:lang w:eastAsia="sl-SI"/>
              </w:rPr>
              <w:t xml:space="preserve"> (Priloge: FOTO 19 01 in FOTO19 02)</w:t>
            </w:r>
          </w:p>
        </w:tc>
      </w:tr>
      <w:tr w:rsidR="00AE70CA" w:rsidRPr="00AE70CA" w:rsidTr="00B67291">
        <w:trPr>
          <w:trHeight w:val="55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8.1.</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dušilke enega stebra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5.1.1.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315"/>
        </w:trPr>
        <w:tc>
          <w:tcPr>
            <w:tcW w:w="13572" w:type="dxa"/>
            <w:gridSpan w:val="6"/>
            <w:tcBorders>
              <w:top w:val="single" w:sz="4" w:space="0" w:color="auto"/>
              <w:left w:val="single" w:sz="8" w:space="0" w:color="auto"/>
              <w:bottom w:val="single" w:sz="8" w:space="0" w:color="auto"/>
              <w:right w:val="nil"/>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777" w:type="dxa"/>
            <w:tcBorders>
              <w:top w:val="nil"/>
              <w:left w:val="single" w:sz="4" w:space="0" w:color="auto"/>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1215"/>
        </w:trPr>
        <w:tc>
          <w:tcPr>
            <w:tcW w:w="993"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9</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Dušilka pomožnega statičnega pretvornika za vlečne motorje potniških garnitur ser. 312; SIEMENS 40mH; 3kV; 40A; Tip: T70/H; Koda: SIEM56013950; L1/L2.  </w:t>
            </w:r>
            <w:r w:rsidRPr="00AE70CA">
              <w:rPr>
                <w:rFonts w:ascii="Arial" w:eastAsia="Times New Roman" w:hAnsi="Arial" w:cs="Arial"/>
                <w:sz w:val="20"/>
                <w:szCs w:val="20"/>
                <w:lang w:eastAsia="sl-SI"/>
              </w:rPr>
              <w:t>Pozicija: Potniška garnitura serije 312, vhodni filter pomožnega statičnega pretvornika. Enaka dušilka (L1) se uporablja tudi pri potniških vagonih serije 2001; Statični pretvornik Siemens EVB 4SYS.</w:t>
            </w:r>
            <w:r w:rsidRPr="00AE70CA">
              <w:rPr>
                <w:rFonts w:ascii="Arial" w:eastAsia="Times New Roman" w:hAnsi="Arial" w:cs="Arial"/>
                <w:b/>
                <w:bCs/>
                <w:sz w:val="20"/>
                <w:szCs w:val="20"/>
                <w:lang w:eastAsia="sl-SI"/>
              </w:rPr>
              <w:t>(Priloge: FOTO 20 01; 20 02 in 20 03)</w:t>
            </w:r>
          </w:p>
        </w:tc>
      </w:tr>
      <w:tr w:rsidR="00AE70CA" w:rsidRPr="00AE70CA" w:rsidTr="00B67291">
        <w:trPr>
          <w:trHeight w:val="60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9.1.</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dušilke - oba stebra (temperaturni razred izolacije v  H klasi)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8</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15 dni</w:t>
            </w:r>
          </w:p>
        </w:tc>
      </w:tr>
      <w:tr w:rsidR="00AE70CA" w:rsidRPr="00AE70CA" w:rsidTr="00B67291">
        <w:trPr>
          <w:trHeight w:val="60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9.2.</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Izdelava nove dušilke - komplet (temperaturni razred izolacije v  H klasi)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315"/>
        </w:trPr>
        <w:tc>
          <w:tcPr>
            <w:tcW w:w="13572" w:type="dxa"/>
            <w:gridSpan w:val="6"/>
            <w:tcBorders>
              <w:top w:val="single" w:sz="4" w:space="0" w:color="auto"/>
              <w:left w:val="single" w:sz="8" w:space="0" w:color="auto"/>
              <w:bottom w:val="single" w:sz="8" w:space="0" w:color="auto"/>
              <w:right w:val="nil"/>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777" w:type="dxa"/>
            <w:tcBorders>
              <w:top w:val="nil"/>
              <w:left w:val="single" w:sz="4" w:space="0" w:color="auto"/>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945"/>
        </w:trPr>
        <w:tc>
          <w:tcPr>
            <w:tcW w:w="993"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10</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Dušilka statičnega pretvornika potniških vagonov ser. 2001; SIEMENS 8mH; 3kV; 70A; </w:t>
            </w:r>
            <w:r w:rsidRPr="00AE70CA">
              <w:rPr>
                <w:rFonts w:ascii="Arial" w:eastAsia="Times New Roman" w:hAnsi="Arial" w:cs="Arial"/>
                <w:sz w:val="20"/>
                <w:szCs w:val="20"/>
                <w:lang w:eastAsia="sl-SI"/>
              </w:rPr>
              <w:t xml:space="preserve">                                Pozicija: Potniški vagoni, vhodni filter statičnega pretvornika Siemens EVB 4- SYS. Dušilka – L3; Pojasnilo: Dušilka je približno enake velikosti kot dušilka iz sklopa št.: 10.</w:t>
            </w:r>
          </w:p>
        </w:tc>
      </w:tr>
      <w:tr w:rsidR="00AE70CA" w:rsidRPr="00AE70CA" w:rsidTr="00B67291">
        <w:trPr>
          <w:trHeight w:val="60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10.1.</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dušilke - oba stebra (temperaturni razred izolacije v  H klasi)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8</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15 dni</w:t>
            </w:r>
          </w:p>
        </w:tc>
      </w:tr>
      <w:tr w:rsidR="00AE70CA" w:rsidRPr="00AE70CA" w:rsidTr="00B67291">
        <w:trPr>
          <w:trHeight w:val="60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10.2.</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Izdelava nove dušilke - komplet (temperaturni razred izolacije v  H klasi)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315"/>
        </w:trPr>
        <w:tc>
          <w:tcPr>
            <w:tcW w:w="13572" w:type="dxa"/>
            <w:gridSpan w:val="6"/>
            <w:tcBorders>
              <w:top w:val="single" w:sz="4" w:space="0" w:color="auto"/>
              <w:left w:val="single" w:sz="8" w:space="0" w:color="auto"/>
              <w:bottom w:val="single" w:sz="8" w:space="0" w:color="auto"/>
              <w:right w:val="nil"/>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777" w:type="dxa"/>
            <w:tcBorders>
              <w:top w:val="nil"/>
              <w:left w:val="nil"/>
              <w:bottom w:val="single" w:sz="8"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r>
      <w:tr w:rsidR="00AE70CA" w:rsidRPr="00AE70CA" w:rsidTr="00B67291">
        <w:trPr>
          <w:trHeight w:val="975"/>
        </w:trPr>
        <w:tc>
          <w:tcPr>
            <w:tcW w:w="993"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11</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Transformator 3-fazni; TRASFOR tip: TWT 13HF 125K/D; 103kVA; 60Hz; 951,4/439,7VAC;  63/134,88A; mehanska zaščita priključka IP02; </w:t>
            </w:r>
            <w:r w:rsidRPr="00AE70CA">
              <w:rPr>
                <w:rFonts w:ascii="Arial" w:eastAsia="Times New Roman" w:hAnsi="Arial" w:cs="Arial"/>
                <w:sz w:val="20"/>
                <w:szCs w:val="20"/>
                <w:lang w:eastAsia="sl-SI"/>
              </w:rPr>
              <w:t>Dimenzije: (</w:t>
            </w:r>
            <w:proofErr w:type="spellStart"/>
            <w:r w:rsidRPr="00AE70CA">
              <w:rPr>
                <w:rFonts w:ascii="Arial" w:eastAsia="Times New Roman" w:hAnsi="Arial" w:cs="Arial"/>
                <w:sz w:val="20"/>
                <w:szCs w:val="20"/>
                <w:lang w:eastAsia="sl-SI"/>
              </w:rPr>
              <w:t>VxŠxD</w:t>
            </w:r>
            <w:proofErr w:type="spellEnd"/>
            <w:r w:rsidRPr="00AE70CA">
              <w:rPr>
                <w:rFonts w:ascii="Arial" w:eastAsia="Times New Roman" w:hAnsi="Arial" w:cs="Arial"/>
                <w:sz w:val="20"/>
                <w:szCs w:val="20"/>
                <w:lang w:eastAsia="sl-SI"/>
              </w:rPr>
              <w:t xml:space="preserve">)465x440x360mm  Pozicija: lokomotiva Siemens - </w:t>
            </w:r>
            <w:proofErr w:type="spellStart"/>
            <w:r w:rsidRPr="00AE70CA">
              <w:rPr>
                <w:rFonts w:ascii="Arial" w:eastAsia="Times New Roman" w:hAnsi="Arial" w:cs="Arial"/>
                <w:sz w:val="20"/>
                <w:szCs w:val="20"/>
                <w:lang w:eastAsia="sl-SI"/>
              </w:rPr>
              <w:t>Taurus</w:t>
            </w:r>
            <w:proofErr w:type="spellEnd"/>
            <w:r w:rsidRPr="00AE70CA">
              <w:rPr>
                <w:rFonts w:ascii="Arial" w:eastAsia="Times New Roman" w:hAnsi="Arial" w:cs="Arial"/>
                <w:sz w:val="20"/>
                <w:szCs w:val="20"/>
                <w:lang w:eastAsia="sl-SI"/>
              </w:rPr>
              <w:t xml:space="preserve">, 541; Pretvornik HBU </w:t>
            </w:r>
            <w:r w:rsidRPr="00AE70CA">
              <w:rPr>
                <w:rFonts w:ascii="Arial" w:eastAsia="Times New Roman" w:hAnsi="Arial" w:cs="Arial"/>
                <w:b/>
                <w:bCs/>
                <w:sz w:val="20"/>
                <w:szCs w:val="20"/>
                <w:lang w:eastAsia="sl-SI"/>
              </w:rPr>
              <w:t>(Priloge: Dokument 12 02…</w:t>
            </w:r>
            <w:proofErr w:type="spellStart"/>
            <w:r w:rsidRPr="00AE70CA">
              <w:rPr>
                <w:rFonts w:ascii="Arial" w:eastAsia="Times New Roman" w:hAnsi="Arial" w:cs="Arial"/>
                <w:b/>
                <w:bCs/>
                <w:sz w:val="20"/>
                <w:szCs w:val="20"/>
                <w:lang w:eastAsia="sl-SI"/>
              </w:rPr>
              <w:t>pdf</w:t>
            </w:r>
            <w:proofErr w:type="spellEnd"/>
            <w:r w:rsidRPr="00AE70CA">
              <w:rPr>
                <w:rFonts w:ascii="Arial" w:eastAsia="Times New Roman" w:hAnsi="Arial" w:cs="Arial"/>
                <w:b/>
                <w:bCs/>
                <w:sz w:val="20"/>
                <w:szCs w:val="20"/>
                <w:lang w:eastAsia="sl-SI"/>
              </w:rPr>
              <w:t>)</w:t>
            </w:r>
          </w:p>
        </w:tc>
      </w:tr>
      <w:tr w:rsidR="00AE70CA" w:rsidRPr="00AE70CA" w:rsidTr="00B67291">
        <w:trPr>
          <w:trHeight w:val="63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11.1.</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navitja celega transformatorja, </w:t>
            </w:r>
            <w:proofErr w:type="spellStart"/>
            <w:r w:rsidRPr="00AE70CA">
              <w:rPr>
                <w:rFonts w:ascii="Arial" w:eastAsia="Times New Roman" w:hAnsi="Arial" w:cs="Arial"/>
                <w:sz w:val="20"/>
                <w:szCs w:val="20"/>
                <w:lang w:eastAsia="sl-SI"/>
              </w:rPr>
              <w:t>primar</w:t>
            </w:r>
            <w:proofErr w:type="spellEnd"/>
            <w:r w:rsidRPr="00AE70CA">
              <w:rPr>
                <w:rFonts w:ascii="Arial" w:eastAsia="Times New Roman" w:hAnsi="Arial" w:cs="Arial"/>
                <w:sz w:val="20"/>
                <w:szCs w:val="20"/>
                <w:lang w:eastAsia="sl-SI"/>
              </w:rPr>
              <w:t xml:space="preserve"> in </w:t>
            </w:r>
            <w:proofErr w:type="spellStart"/>
            <w:r w:rsidRPr="00AE70CA">
              <w:rPr>
                <w:rFonts w:ascii="Arial" w:eastAsia="Times New Roman" w:hAnsi="Arial" w:cs="Arial"/>
                <w:sz w:val="20"/>
                <w:szCs w:val="20"/>
                <w:lang w:eastAsia="sl-SI"/>
              </w:rPr>
              <w:t>sekundar</w:t>
            </w:r>
            <w:proofErr w:type="spellEnd"/>
            <w:r w:rsidRPr="00AE70CA">
              <w:rPr>
                <w:rFonts w:ascii="Arial" w:eastAsia="Times New Roman" w:hAnsi="Arial" w:cs="Arial"/>
                <w:sz w:val="20"/>
                <w:szCs w:val="20"/>
                <w:lang w:eastAsia="sl-SI"/>
              </w:rPr>
              <w:t>. Temperaturni razred izolacije v  H klasi.</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 dni</w:t>
            </w:r>
          </w:p>
        </w:tc>
      </w:tr>
      <w:tr w:rsidR="00AE70CA" w:rsidRPr="00AE70CA" w:rsidTr="00B67291">
        <w:trPr>
          <w:trHeight w:val="63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lastRenderedPageBreak/>
              <w:t>11.2.</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Ekspresno previjanje navitja celega transformatorja, </w:t>
            </w:r>
            <w:proofErr w:type="spellStart"/>
            <w:r w:rsidRPr="00AE70CA">
              <w:rPr>
                <w:rFonts w:ascii="Arial" w:eastAsia="Times New Roman" w:hAnsi="Arial" w:cs="Arial"/>
                <w:sz w:val="20"/>
                <w:szCs w:val="20"/>
                <w:lang w:eastAsia="sl-SI"/>
              </w:rPr>
              <w:t>primar</w:t>
            </w:r>
            <w:proofErr w:type="spellEnd"/>
            <w:r w:rsidRPr="00AE70CA">
              <w:rPr>
                <w:rFonts w:ascii="Arial" w:eastAsia="Times New Roman" w:hAnsi="Arial" w:cs="Arial"/>
                <w:sz w:val="20"/>
                <w:szCs w:val="20"/>
                <w:lang w:eastAsia="sl-SI"/>
              </w:rPr>
              <w:t xml:space="preserve"> in </w:t>
            </w:r>
            <w:proofErr w:type="spellStart"/>
            <w:r w:rsidRPr="00AE70CA">
              <w:rPr>
                <w:rFonts w:ascii="Arial" w:eastAsia="Times New Roman" w:hAnsi="Arial" w:cs="Arial"/>
                <w:sz w:val="20"/>
                <w:szCs w:val="20"/>
                <w:lang w:eastAsia="sl-SI"/>
              </w:rPr>
              <w:t>sekundar</w:t>
            </w:r>
            <w:proofErr w:type="spellEnd"/>
            <w:r w:rsidRPr="00AE70CA">
              <w:rPr>
                <w:rFonts w:ascii="Arial" w:eastAsia="Times New Roman" w:hAnsi="Arial" w:cs="Arial"/>
                <w:sz w:val="20"/>
                <w:szCs w:val="20"/>
                <w:lang w:eastAsia="sl-SI"/>
              </w:rPr>
              <w:t>. Temperaturni razred izolacije v  H klasi.</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7 dni</w:t>
            </w:r>
          </w:p>
        </w:tc>
      </w:tr>
      <w:tr w:rsidR="00AE70CA" w:rsidRPr="00AE70CA" w:rsidTr="00B67291">
        <w:trPr>
          <w:trHeight w:val="63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11.3.</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Revitalizacija izolacije celega transformatorja. Temperaturni razred izolacije v  H klasi.</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6.1.4.</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7 dni</w:t>
            </w:r>
          </w:p>
        </w:tc>
      </w:tr>
      <w:tr w:rsidR="00AE70CA" w:rsidRPr="00AE70CA" w:rsidTr="00B67291">
        <w:trPr>
          <w:trHeight w:val="315"/>
        </w:trPr>
        <w:tc>
          <w:tcPr>
            <w:tcW w:w="13572" w:type="dxa"/>
            <w:gridSpan w:val="6"/>
            <w:tcBorders>
              <w:top w:val="single" w:sz="4" w:space="0" w:color="auto"/>
              <w:left w:val="single" w:sz="8" w:space="0" w:color="auto"/>
              <w:bottom w:val="single" w:sz="8" w:space="0" w:color="auto"/>
              <w:right w:val="nil"/>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777" w:type="dxa"/>
            <w:tcBorders>
              <w:top w:val="nil"/>
              <w:left w:val="single" w:sz="4" w:space="0" w:color="auto"/>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85"/>
        </w:trPr>
        <w:tc>
          <w:tcPr>
            <w:tcW w:w="993"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12</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xml:space="preserve">Diagnostika na vlečnem elektromotorju lokomotive oziroma potniške garniture - Statične </w:t>
            </w:r>
            <w:proofErr w:type="spellStart"/>
            <w:r w:rsidRPr="00AE70CA">
              <w:rPr>
                <w:rFonts w:ascii="Arial" w:eastAsia="Times New Roman" w:hAnsi="Arial" w:cs="Arial"/>
                <w:b/>
                <w:bCs/>
                <w:sz w:val="20"/>
                <w:szCs w:val="20"/>
                <w:lang w:eastAsia="sl-SI"/>
              </w:rPr>
              <w:t>neporušivene</w:t>
            </w:r>
            <w:proofErr w:type="spellEnd"/>
            <w:r w:rsidRPr="00AE70CA">
              <w:rPr>
                <w:rFonts w:ascii="Arial" w:eastAsia="Times New Roman" w:hAnsi="Arial" w:cs="Arial"/>
                <w:b/>
                <w:bCs/>
                <w:sz w:val="20"/>
                <w:szCs w:val="20"/>
                <w:lang w:eastAsia="sl-SI"/>
              </w:rPr>
              <w:t xml:space="preserve"> električne meritve </w:t>
            </w:r>
          </w:p>
        </w:tc>
      </w:tr>
      <w:tr w:rsidR="00AE70CA" w:rsidRPr="00AE70CA" w:rsidTr="00B67291">
        <w:trPr>
          <w:trHeight w:val="109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12.1.</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Meritve statorskega navitja trifaznega asinhronskega elektromotorja. Tip: ITB2016-OGB02, 250kW, 3x2,3kVAC, 81A, 2500 o/min, 84Hz, 440kg. Elektromotor je vgrajen v potniško garnituro SIEMENS </w:t>
            </w:r>
            <w:proofErr w:type="spellStart"/>
            <w:r w:rsidRPr="00AE70CA">
              <w:rPr>
                <w:rFonts w:ascii="Arial" w:eastAsia="Times New Roman" w:hAnsi="Arial" w:cs="Arial"/>
                <w:sz w:val="20"/>
                <w:szCs w:val="20"/>
                <w:lang w:eastAsia="sl-SI"/>
              </w:rPr>
              <w:t>Desiro</w:t>
            </w:r>
            <w:proofErr w:type="spellEnd"/>
            <w:r w:rsidRPr="00AE70CA">
              <w:rPr>
                <w:rFonts w:ascii="Arial" w:eastAsia="Times New Roman" w:hAnsi="Arial" w:cs="Arial"/>
                <w:sz w:val="20"/>
                <w:szCs w:val="20"/>
                <w:lang w:eastAsia="sl-SI"/>
              </w:rPr>
              <w:t xml:space="preserve">, serije 312.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7.1.1.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20</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7 dni</w:t>
            </w:r>
          </w:p>
        </w:tc>
      </w:tr>
      <w:tr w:rsidR="00AE70CA" w:rsidRPr="00AE70CA" w:rsidTr="00B67291">
        <w:trPr>
          <w:trHeight w:val="115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12.2.</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Meritve statorskega navitja trifaznega asinhronskega elektromotorja. Elektromotor SIEMENS, Tip: ITB2824-OGD02, 1633kW, 3x2445VAC, 466A, 1485 o/min, 50Hz, 2775kg. Elektromotor je vgrajen v lokomotivi SIEMENS </w:t>
            </w:r>
            <w:proofErr w:type="spellStart"/>
            <w:r w:rsidRPr="00AE70CA">
              <w:rPr>
                <w:rFonts w:ascii="Arial" w:eastAsia="Times New Roman" w:hAnsi="Arial" w:cs="Arial"/>
                <w:sz w:val="20"/>
                <w:szCs w:val="20"/>
                <w:lang w:eastAsia="sl-SI"/>
              </w:rPr>
              <w:t>Taurus</w:t>
            </w:r>
            <w:proofErr w:type="spellEnd"/>
            <w:r w:rsidRPr="00AE70CA">
              <w:rPr>
                <w:rFonts w:ascii="Arial" w:eastAsia="Times New Roman" w:hAnsi="Arial" w:cs="Arial"/>
                <w:sz w:val="20"/>
                <w:szCs w:val="20"/>
                <w:lang w:eastAsia="sl-SI"/>
              </w:rPr>
              <w:t xml:space="preserve">, serije 541.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7.1.1.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20</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7 dni</w:t>
            </w:r>
          </w:p>
        </w:tc>
      </w:tr>
      <w:tr w:rsidR="00AE70CA" w:rsidRPr="00AE70CA" w:rsidTr="00B67291">
        <w:trPr>
          <w:trHeight w:val="195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12.3.</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Meritve statorskega navitja (na eni polovici statorja) elektromotorja proizvajalca  ALSTOM, Tip: TT668A2, 2x686kW, 2x1500VDC,495A, 670 o/min, Skupna teža obeh polovic (stator in rotor): 7.200kg – št. magnetnih polov statorja: 6. Meritve upora tuljav (glavne in pomožne), upor proti masi, VN preskus meritve. Za natančno lociranje napake je potrebno določiti statorsko tuljavo, ki je v navojnem stiku ali ima preboj na maso.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7.1.2.</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60</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30</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7 dni</w:t>
            </w:r>
          </w:p>
        </w:tc>
      </w:tr>
      <w:tr w:rsidR="00AE70CA" w:rsidRPr="00AE70CA" w:rsidTr="00B67291">
        <w:trPr>
          <w:trHeight w:val="204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12.4.</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Meritve rotorskega navitja (na eni polovici rotorja) enosmernega elektromotorja proizvajalca ALSTOM, Tip: TT668A2, 2x686kW, 2x1500VDC,495A, 670 o/min, št. lamel 516, premer kolektorja: 760mm.  Primerjalna metoda: primerja se odzivna sprememba v induktivnosti  od lamele do lamele tokokroga rotorskega navitja (Metoda: Bar-to-Bar </w:t>
            </w:r>
            <w:proofErr w:type="spellStart"/>
            <w:r w:rsidRPr="00AE70CA">
              <w:rPr>
                <w:rFonts w:ascii="Arial" w:eastAsia="Times New Roman" w:hAnsi="Arial" w:cs="Arial"/>
                <w:sz w:val="20"/>
                <w:szCs w:val="20"/>
                <w:lang w:eastAsia="sl-SI"/>
              </w:rPr>
              <w:t>Surge</w:t>
            </w:r>
            <w:proofErr w:type="spellEnd"/>
            <w:r w:rsidRPr="00AE70CA">
              <w:rPr>
                <w:rFonts w:ascii="Arial" w:eastAsia="Times New Roman" w:hAnsi="Arial" w:cs="Arial"/>
                <w:sz w:val="20"/>
                <w:szCs w:val="20"/>
                <w:lang w:eastAsia="sl-SI"/>
              </w:rPr>
              <w:t xml:space="preserve"> Test).  Potrebno je določiti vejo rotorskega navitja, ki je v navojnem stiku ali ima slab stik z zastavico ali ima preboj na maso.</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7.1.3.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80</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40</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7 dni</w:t>
            </w:r>
          </w:p>
        </w:tc>
      </w:tr>
      <w:tr w:rsidR="00AE70CA" w:rsidRPr="00AE70CA" w:rsidTr="00B67291">
        <w:trPr>
          <w:trHeight w:val="315"/>
        </w:trPr>
        <w:tc>
          <w:tcPr>
            <w:tcW w:w="13572" w:type="dxa"/>
            <w:gridSpan w:val="6"/>
            <w:tcBorders>
              <w:top w:val="single" w:sz="4" w:space="0" w:color="auto"/>
              <w:left w:val="single" w:sz="8" w:space="0" w:color="auto"/>
              <w:bottom w:val="single" w:sz="8" w:space="0" w:color="auto"/>
              <w:right w:val="nil"/>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777" w:type="dxa"/>
            <w:tcBorders>
              <w:top w:val="nil"/>
              <w:left w:val="single" w:sz="4" w:space="0" w:color="auto"/>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65"/>
        </w:trPr>
        <w:tc>
          <w:tcPr>
            <w:tcW w:w="993"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13</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Vlečni motor LM 90 170 kW, 190V, 650A za lok. serije 642/643</w:t>
            </w:r>
          </w:p>
        </w:tc>
      </w:tr>
      <w:tr w:rsidR="00AE70CA" w:rsidRPr="00AE70CA" w:rsidTr="00B67291">
        <w:trPr>
          <w:trHeight w:val="66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lastRenderedPageBreak/>
              <w:t>13.1.</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statorja komplet (temper. razred izolacije H)</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12</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66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13.2.</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Previjanje rotorja (temper. razred izolacije H)</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14.1.2</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66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13.3.</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rotorja s popravilom </w:t>
            </w:r>
            <w:proofErr w:type="spellStart"/>
            <w:r w:rsidRPr="00AE70CA">
              <w:rPr>
                <w:rFonts w:ascii="Arial" w:eastAsia="Times New Roman" w:hAnsi="Arial" w:cs="Arial"/>
                <w:sz w:val="20"/>
                <w:szCs w:val="20"/>
                <w:lang w:eastAsia="sl-SI"/>
              </w:rPr>
              <w:t>kolektroja</w:t>
            </w:r>
            <w:proofErr w:type="spellEnd"/>
            <w:r w:rsidRPr="00AE70CA">
              <w:rPr>
                <w:rFonts w:ascii="Arial" w:eastAsia="Times New Roman" w:hAnsi="Arial" w:cs="Arial"/>
                <w:sz w:val="20"/>
                <w:szCs w:val="20"/>
                <w:lang w:eastAsia="sl-SI"/>
              </w:rPr>
              <w:t xml:space="preserve"> (temper. razred izolacije H)</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14.1.3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5</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66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13.4.</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Previjanje rotorja z zamenjavo kolektorja (temper. razred izolacije H)</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14.1.4</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66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13.5.</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Menjava osi rotorja z izdelavo osi</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14.1.5</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66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13.6.</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navitja glavnega pola (temper. razred izolacije H)</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14.1.6</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20</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315"/>
        </w:trPr>
        <w:tc>
          <w:tcPr>
            <w:tcW w:w="13572" w:type="dxa"/>
            <w:gridSpan w:val="6"/>
            <w:tcBorders>
              <w:top w:val="single" w:sz="4" w:space="0" w:color="auto"/>
              <w:left w:val="single" w:sz="8" w:space="0" w:color="auto"/>
              <w:bottom w:val="single" w:sz="8" w:space="0" w:color="auto"/>
              <w:right w:val="nil"/>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777" w:type="dxa"/>
            <w:tcBorders>
              <w:top w:val="nil"/>
              <w:left w:val="single" w:sz="4" w:space="0" w:color="auto"/>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35"/>
        </w:trPr>
        <w:tc>
          <w:tcPr>
            <w:tcW w:w="993"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14</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Glavni generator 3ICK-682-6 700V, 1000A za lok. serije 642/643</w:t>
            </w:r>
          </w:p>
        </w:tc>
      </w:tr>
      <w:tr w:rsidR="00AE70CA" w:rsidRPr="00AE70CA" w:rsidTr="00B67291">
        <w:trPr>
          <w:trHeight w:val="52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14.1.</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statorja komplet (temper. razred izolacije H)</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15.1.1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52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14.2.</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Previjanje rotorja (temper. razred izolacije H)</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15.1.2</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52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14.3.</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rotorja s popravilom </w:t>
            </w:r>
            <w:proofErr w:type="spellStart"/>
            <w:r w:rsidRPr="00AE70CA">
              <w:rPr>
                <w:rFonts w:ascii="Arial" w:eastAsia="Times New Roman" w:hAnsi="Arial" w:cs="Arial"/>
                <w:sz w:val="20"/>
                <w:szCs w:val="20"/>
                <w:lang w:eastAsia="sl-SI"/>
              </w:rPr>
              <w:t>kolektroja</w:t>
            </w:r>
            <w:proofErr w:type="spellEnd"/>
            <w:r w:rsidRPr="00AE70CA">
              <w:rPr>
                <w:rFonts w:ascii="Arial" w:eastAsia="Times New Roman" w:hAnsi="Arial" w:cs="Arial"/>
                <w:sz w:val="20"/>
                <w:szCs w:val="20"/>
                <w:lang w:eastAsia="sl-SI"/>
              </w:rPr>
              <w:t xml:space="preserve"> (temper. razred izolacije H)</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15.1.3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52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14.4.</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rotorja z zamenjavo </w:t>
            </w:r>
            <w:proofErr w:type="spellStart"/>
            <w:r w:rsidRPr="00AE70CA">
              <w:rPr>
                <w:rFonts w:ascii="Arial" w:eastAsia="Times New Roman" w:hAnsi="Arial" w:cs="Arial"/>
                <w:sz w:val="20"/>
                <w:szCs w:val="20"/>
                <w:lang w:eastAsia="sl-SI"/>
              </w:rPr>
              <w:t>kolektroja</w:t>
            </w:r>
            <w:proofErr w:type="spellEnd"/>
            <w:r w:rsidRPr="00AE70CA">
              <w:rPr>
                <w:rFonts w:ascii="Arial" w:eastAsia="Times New Roman" w:hAnsi="Arial" w:cs="Arial"/>
                <w:sz w:val="20"/>
                <w:szCs w:val="20"/>
                <w:lang w:eastAsia="sl-SI"/>
              </w:rPr>
              <w:t xml:space="preserve"> (temper. razred izolacije H)</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15.1.4</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52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14.5.</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navitja glavnega pola (temper. razred izolacije H)</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15.1.5</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12</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6</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315"/>
        </w:trPr>
        <w:tc>
          <w:tcPr>
            <w:tcW w:w="13572" w:type="dxa"/>
            <w:gridSpan w:val="6"/>
            <w:tcBorders>
              <w:top w:val="single" w:sz="4" w:space="0" w:color="auto"/>
              <w:left w:val="single" w:sz="8" w:space="0" w:color="auto"/>
              <w:bottom w:val="single" w:sz="8" w:space="0" w:color="auto"/>
              <w:right w:val="nil"/>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777" w:type="dxa"/>
            <w:tcBorders>
              <w:top w:val="nil"/>
              <w:left w:val="single" w:sz="4" w:space="0" w:color="auto"/>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50"/>
        </w:trPr>
        <w:tc>
          <w:tcPr>
            <w:tcW w:w="993"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15</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proofErr w:type="spellStart"/>
            <w:r w:rsidRPr="00AE70CA">
              <w:rPr>
                <w:rFonts w:ascii="Arial" w:eastAsia="Times New Roman" w:hAnsi="Arial" w:cs="Arial"/>
                <w:b/>
                <w:bCs/>
                <w:sz w:val="20"/>
                <w:szCs w:val="20"/>
                <w:lang w:eastAsia="sl-SI"/>
              </w:rPr>
              <w:t>Vzbujalnik</w:t>
            </w:r>
            <w:proofErr w:type="spellEnd"/>
            <w:r w:rsidRPr="00AE70CA">
              <w:rPr>
                <w:rFonts w:ascii="Arial" w:eastAsia="Times New Roman" w:hAnsi="Arial" w:cs="Arial"/>
                <w:b/>
                <w:bCs/>
                <w:sz w:val="20"/>
                <w:szCs w:val="20"/>
                <w:lang w:eastAsia="sl-SI"/>
              </w:rPr>
              <w:t xml:space="preserve"> ICK 203-4 130V, 40A, 5,2kW za lok. serije 642/643</w:t>
            </w:r>
          </w:p>
        </w:tc>
      </w:tr>
      <w:tr w:rsidR="00AE70CA" w:rsidRPr="00AE70CA" w:rsidTr="00B67291">
        <w:trPr>
          <w:trHeight w:val="66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15.1.</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Popravilo </w:t>
            </w:r>
            <w:proofErr w:type="spellStart"/>
            <w:r w:rsidRPr="00AE70CA">
              <w:rPr>
                <w:rFonts w:ascii="Arial" w:eastAsia="Times New Roman" w:hAnsi="Arial" w:cs="Arial"/>
                <w:sz w:val="20"/>
                <w:szCs w:val="20"/>
                <w:lang w:eastAsia="sl-SI"/>
              </w:rPr>
              <w:t>vzbujalnika</w:t>
            </w:r>
            <w:proofErr w:type="spellEnd"/>
            <w:r w:rsidRPr="00AE70CA">
              <w:rPr>
                <w:rFonts w:ascii="Arial" w:eastAsia="Times New Roman" w:hAnsi="Arial" w:cs="Arial"/>
                <w:sz w:val="20"/>
                <w:szCs w:val="20"/>
                <w:lang w:eastAsia="sl-SI"/>
              </w:rPr>
              <w:t xml:space="preserve"> </w:t>
            </w:r>
            <w:proofErr w:type="spellStart"/>
            <w:r w:rsidRPr="00AE70CA">
              <w:rPr>
                <w:rFonts w:ascii="Arial" w:eastAsia="Times New Roman" w:hAnsi="Arial" w:cs="Arial"/>
                <w:sz w:val="20"/>
                <w:szCs w:val="20"/>
                <w:lang w:eastAsia="sl-SI"/>
              </w:rPr>
              <w:t>kpl</w:t>
            </w:r>
            <w:proofErr w:type="spellEnd"/>
            <w:r w:rsidRPr="00AE70CA">
              <w:rPr>
                <w:rFonts w:ascii="Arial" w:eastAsia="Times New Roman" w:hAnsi="Arial" w:cs="Arial"/>
                <w:sz w:val="20"/>
                <w:szCs w:val="20"/>
                <w:lang w:eastAsia="sl-SI"/>
              </w:rPr>
              <w:t xml:space="preserve">. s previjanjem rotorja in </w:t>
            </w:r>
            <w:proofErr w:type="spellStart"/>
            <w:r w:rsidRPr="00AE70CA">
              <w:rPr>
                <w:rFonts w:ascii="Arial" w:eastAsia="Times New Roman" w:hAnsi="Arial" w:cs="Arial"/>
                <w:sz w:val="20"/>
                <w:szCs w:val="20"/>
                <w:lang w:eastAsia="sl-SI"/>
              </w:rPr>
              <w:t>preizoliranjem</w:t>
            </w:r>
            <w:proofErr w:type="spellEnd"/>
            <w:r w:rsidRPr="00AE70CA">
              <w:rPr>
                <w:rFonts w:ascii="Arial" w:eastAsia="Times New Roman" w:hAnsi="Arial" w:cs="Arial"/>
                <w:sz w:val="20"/>
                <w:szCs w:val="20"/>
                <w:lang w:eastAsia="sl-SI"/>
              </w:rPr>
              <w:t xml:space="preserve"> statorja (temper. razred izolacije H) </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16.1.1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315"/>
        </w:trPr>
        <w:tc>
          <w:tcPr>
            <w:tcW w:w="13572" w:type="dxa"/>
            <w:gridSpan w:val="6"/>
            <w:tcBorders>
              <w:top w:val="single" w:sz="4" w:space="0" w:color="auto"/>
              <w:left w:val="single" w:sz="8" w:space="0" w:color="auto"/>
              <w:bottom w:val="single" w:sz="8" w:space="0" w:color="auto"/>
              <w:right w:val="nil"/>
            </w:tcBorders>
            <w:shd w:val="clear" w:color="000000" w:fill="FFFFFF"/>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777" w:type="dxa"/>
            <w:tcBorders>
              <w:top w:val="nil"/>
              <w:left w:val="single" w:sz="4" w:space="0" w:color="auto"/>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50"/>
        </w:trPr>
        <w:tc>
          <w:tcPr>
            <w:tcW w:w="993"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lastRenderedPageBreak/>
              <w:t>Sklop 16</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Vlečni motor D77C, 536kW, 600A, 800A za lok. serije 664</w:t>
            </w:r>
          </w:p>
        </w:tc>
      </w:tr>
      <w:tr w:rsidR="00AE70CA" w:rsidRPr="00AE70CA" w:rsidTr="00B67291">
        <w:trPr>
          <w:trHeight w:val="52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16.1.</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statorja komplet (temper. razred izolacije H)</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17.1.1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5</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52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16.2.</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Previtje rotorja (temper. razred izolacije H)</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17.1.2</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52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16.3.</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Previjanje rotorja s popravilom kolektorja (temper. razred izolacije H)</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17.1.3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9</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5</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52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16.4.</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Menjava osi rotorja z izdelavo osi</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17.1.4</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315"/>
        </w:trPr>
        <w:tc>
          <w:tcPr>
            <w:tcW w:w="13572" w:type="dxa"/>
            <w:gridSpan w:val="6"/>
            <w:tcBorders>
              <w:top w:val="single" w:sz="4" w:space="0" w:color="auto"/>
              <w:left w:val="single" w:sz="8" w:space="0" w:color="auto"/>
              <w:bottom w:val="single" w:sz="8" w:space="0" w:color="auto"/>
              <w:right w:val="nil"/>
            </w:tcBorders>
            <w:shd w:val="clear" w:color="000000" w:fill="FFFFFF"/>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777" w:type="dxa"/>
            <w:tcBorders>
              <w:top w:val="nil"/>
              <w:left w:val="single" w:sz="4" w:space="0" w:color="auto"/>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50"/>
        </w:trPr>
        <w:tc>
          <w:tcPr>
            <w:tcW w:w="993" w:type="dxa"/>
            <w:tcBorders>
              <w:top w:val="nil"/>
              <w:left w:val="single" w:sz="8" w:space="0" w:color="auto"/>
              <w:bottom w:val="single" w:sz="4" w:space="0" w:color="auto"/>
              <w:right w:val="single" w:sz="4" w:space="0" w:color="auto"/>
            </w:tcBorders>
            <w:shd w:val="clear" w:color="000000" w:fill="BFBFBF"/>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17</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Alternator D18 230V, 120Hz za lok. serije 664</w:t>
            </w:r>
          </w:p>
        </w:tc>
      </w:tr>
      <w:tr w:rsidR="00AE70CA" w:rsidRPr="00AE70CA" w:rsidTr="00B67291">
        <w:trPr>
          <w:trHeight w:val="52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17.1.</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Previjanje statorja alternatorja</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18.1.1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52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17.2.</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statorja alternatorja s </w:t>
            </w:r>
            <w:proofErr w:type="spellStart"/>
            <w:r w:rsidRPr="00AE70CA">
              <w:rPr>
                <w:rFonts w:ascii="Arial" w:eastAsia="Times New Roman" w:hAnsi="Arial" w:cs="Arial"/>
                <w:sz w:val="20"/>
                <w:szCs w:val="20"/>
                <w:lang w:eastAsia="sl-SI"/>
              </w:rPr>
              <w:t>prepaketiranjem</w:t>
            </w:r>
            <w:proofErr w:type="spellEnd"/>
            <w:r w:rsidRPr="00AE70CA">
              <w:rPr>
                <w:rFonts w:ascii="Arial" w:eastAsia="Times New Roman" w:hAnsi="Arial" w:cs="Arial"/>
                <w:sz w:val="20"/>
                <w:szCs w:val="20"/>
                <w:lang w:eastAsia="sl-SI"/>
              </w:rPr>
              <w:t xml:space="preserve"> pločevinskega paketa</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18.1.2</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315"/>
        </w:trPr>
        <w:tc>
          <w:tcPr>
            <w:tcW w:w="13572" w:type="dxa"/>
            <w:gridSpan w:val="6"/>
            <w:tcBorders>
              <w:top w:val="single" w:sz="4" w:space="0" w:color="auto"/>
              <w:left w:val="single" w:sz="8" w:space="0" w:color="auto"/>
              <w:bottom w:val="single" w:sz="8" w:space="0" w:color="auto"/>
              <w:right w:val="nil"/>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777" w:type="dxa"/>
            <w:tcBorders>
              <w:top w:val="nil"/>
              <w:left w:val="single" w:sz="4" w:space="0" w:color="auto"/>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35"/>
        </w:trPr>
        <w:tc>
          <w:tcPr>
            <w:tcW w:w="993"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18</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Pomožni generator 3A8147 74V 18kW  za lok. serije 664</w:t>
            </w:r>
          </w:p>
        </w:tc>
      </w:tr>
      <w:tr w:rsidR="00AE70CA" w:rsidRPr="00AE70CA" w:rsidTr="00B67291">
        <w:trPr>
          <w:trHeight w:val="51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18.1.</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Popravilo pomožnega gen. </w:t>
            </w:r>
            <w:proofErr w:type="spellStart"/>
            <w:r w:rsidRPr="00AE70CA">
              <w:rPr>
                <w:rFonts w:ascii="Arial" w:eastAsia="Times New Roman" w:hAnsi="Arial" w:cs="Arial"/>
                <w:sz w:val="20"/>
                <w:szCs w:val="20"/>
                <w:lang w:eastAsia="sl-SI"/>
              </w:rPr>
              <w:t>kpl</w:t>
            </w:r>
            <w:proofErr w:type="spellEnd"/>
            <w:r w:rsidRPr="00AE70CA">
              <w:rPr>
                <w:rFonts w:ascii="Arial" w:eastAsia="Times New Roman" w:hAnsi="Arial" w:cs="Arial"/>
                <w:sz w:val="20"/>
                <w:szCs w:val="20"/>
                <w:lang w:eastAsia="sl-SI"/>
              </w:rPr>
              <w:t xml:space="preserve">. s previjanjem rotorja in </w:t>
            </w:r>
            <w:proofErr w:type="spellStart"/>
            <w:r w:rsidRPr="00AE70CA">
              <w:rPr>
                <w:rFonts w:ascii="Arial" w:eastAsia="Times New Roman" w:hAnsi="Arial" w:cs="Arial"/>
                <w:sz w:val="20"/>
                <w:szCs w:val="20"/>
                <w:lang w:eastAsia="sl-SI"/>
              </w:rPr>
              <w:t>preizoliranjem</w:t>
            </w:r>
            <w:proofErr w:type="spellEnd"/>
            <w:r w:rsidRPr="00AE70CA">
              <w:rPr>
                <w:rFonts w:ascii="Arial" w:eastAsia="Times New Roman" w:hAnsi="Arial" w:cs="Arial"/>
                <w:sz w:val="20"/>
                <w:szCs w:val="20"/>
                <w:lang w:eastAsia="sl-SI"/>
              </w:rPr>
              <w:t xml:space="preserve"> statorja</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19.1.1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315"/>
        </w:trPr>
        <w:tc>
          <w:tcPr>
            <w:tcW w:w="13572" w:type="dxa"/>
            <w:gridSpan w:val="6"/>
            <w:tcBorders>
              <w:top w:val="single" w:sz="4" w:space="0" w:color="auto"/>
              <w:left w:val="single" w:sz="8" w:space="0" w:color="auto"/>
              <w:bottom w:val="single" w:sz="8" w:space="0" w:color="auto"/>
              <w:right w:val="nil"/>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777" w:type="dxa"/>
            <w:tcBorders>
              <w:top w:val="nil"/>
              <w:left w:val="single" w:sz="4" w:space="0" w:color="auto"/>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65"/>
        </w:trPr>
        <w:tc>
          <w:tcPr>
            <w:tcW w:w="993"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19</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Vlečni motor D29, 220kW, 600V, 450A za lok. serije 644</w:t>
            </w:r>
          </w:p>
        </w:tc>
      </w:tr>
      <w:tr w:rsidR="00AE70CA" w:rsidRPr="00AE70CA" w:rsidTr="00B67291">
        <w:trPr>
          <w:trHeight w:val="45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19.1.</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statorja komplet (temper. razred izolacije H)</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20.1.1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5</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45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19.2.</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Previjanje rotorja  (temper. razred izolacije H)</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20.1.2</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45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19.3.</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Previjanje </w:t>
            </w:r>
            <w:proofErr w:type="spellStart"/>
            <w:r w:rsidRPr="00AE70CA">
              <w:rPr>
                <w:rFonts w:ascii="Arial" w:eastAsia="Times New Roman" w:hAnsi="Arial" w:cs="Arial"/>
                <w:sz w:val="20"/>
                <w:szCs w:val="20"/>
                <w:lang w:eastAsia="sl-SI"/>
              </w:rPr>
              <w:t>rotroja</w:t>
            </w:r>
            <w:proofErr w:type="spellEnd"/>
            <w:r w:rsidRPr="00AE70CA">
              <w:rPr>
                <w:rFonts w:ascii="Arial" w:eastAsia="Times New Roman" w:hAnsi="Arial" w:cs="Arial"/>
                <w:sz w:val="20"/>
                <w:szCs w:val="20"/>
                <w:lang w:eastAsia="sl-SI"/>
              </w:rPr>
              <w:t xml:space="preserve"> s popravilom kolektorja (temper. razred izolacije H)</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20.1.3</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7</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450"/>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19.4.</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Previjanje rotorja z zamenjavo kolektorja (temper. razred izolacije H)</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20.1.4</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315"/>
        </w:trPr>
        <w:tc>
          <w:tcPr>
            <w:tcW w:w="13572" w:type="dxa"/>
            <w:gridSpan w:val="6"/>
            <w:tcBorders>
              <w:top w:val="single" w:sz="4" w:space="0" w:color="auto"/>
              <w:left w:val="single" w:sz="8" w:space="0" w:color="auto"/>
              <w:bottom w:val="single" w:sz="8" w:space="0" w:color="auto"/>
              <w:right w:val="nil"/>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777" w:type="dxa"/>
            <w:tcBorders>
              <w:top w:val="nil"/>
              <w:left w:val="single" w:sz="4" w:space="0" w:color="auto"/>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65"/>
        </w:trPr>
        <w:tc>
          <w:tcPr>
            <w:tcW w:w="993" w:type="dxa"/>
            <w:tcBorders>
              <w:top w:val="nil"/>
              <w:left w:val="single" w:sz="8" w:space="0" w:color="auto"/>
              <w:bottom w:val="single" w:sz="4" w:space="0" w:color="auto"/>
              <w:right w:val="single" w:sz="4" w:space="0" w:color="auto"/>
            </w:tcBorders>
            <w:shd w:val="clear" w:color="000000" w:fill="BFBFBF"/>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lastRenderedPageBreak/>
              <w:t>Sklop 20</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Pomožni generator A8102 74V 18kW za lok. serije 644</w:t>
            </w:r>
          </w:p>
        </w:tc>
      </w:tr>
      <w:tr w:rsidR="00AE70CA" w:rsidRPr="00AE70CA" w:rsidTr="00B67291">
        <w:trPr>
          <w:trHeight w:val="73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20.1. </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Popravilo pomožnega gen. </w:t>
            </w:r>
            <w:proofErr w:type="spellStart"/>
            <w:r w:rsidRPr="00AE70CA">
              <w:rPr>
                <w:rFonts w:ascii="Arial" w:eastAsia="Times New Roman" w:hAnsi="Arial" w:cs="Arial"/>
                <w:sz w:val="20"/>
                <w:szCs w:val="20"/>
                <w:lang w:eastAsia="sl-SI"/>
              </w:rPr>
              <w:t>kpl</w:t>
            </w:r>
            <w:proofErr w:type="spellEnd"/>
            <w:r w:rsidRPr="00AE70CA">
              <w:rPr>
                <w:rFonts w:ascii="Arial" w:eastAsia="Times New Roman" w:hAnsi="Arial" w:cs="Arial"/>
                <w:sz w:val="20"/>
                <w:szCs w:val="20"/>
                <w:lang w:eastAsia="sl-SI"/>
              </w:rPr>
              <w:t xml:space="preserve">. s previjanjem rotorja in </w:t>
            </w:r>
            <w:proofErr w:type="spellStart"/>
            <w:r w:rsidRPr="00AE70CA">
              <w:rPr>
                <w:rFonts w:ascii="Arial" w:eastAsia="Times New Roman" w:hAnsi="Arial" w:cs="Arial"/>
                <w:sz w:val="20"/>
                <w:szCs w:val="20"/>
                <w:lang w:eastAsia="sl-SI"/>
              </w:rPr>
              <w:t>preizoliranjem</w:t>
            </w:r>
            <w:proofErr w:type="spellEnd"/>
            <w:r w:rsidRPr="00AE70CA">
              <w:rPr>
                <w:rFonts w:ascii="Arial" w:eastAsia="Times New Roman" w:hAnsi="Arial" w:cs="Arial"/>
                <w:sz w:val="20"/>
                <w:szCs w:val="20"/>
                <w:lang w:eastAsia="sl-SI"/>
              </w:rPr>
              <w:t xml:space="preserve"> statorja (temper. razred izolacije H)</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45 dni</w:t>
            </w:r>
          </w:p>
        </w:tc>
      </w:tr>
      <w:tr w:rsidR="00AE70CA" w:rsidRPr="00AE70CA" w:rsidTr="00B67291">
        <w:trPr>
          <w:trHeight w:val="315"/>
        </w:trPr>
        <w:tc>
          <w:tcPr>
            <w:tcW w:w="13572" w:type="dxa"/>
            <w:gridSpan w:val="6"/>
            <w:tcBorders>
              <w:top w:val="single" w:sz="4" w:space="0" w:color="auto"/>
              <w:left w:val="single" w:sz="8" w:space="0" w:color="auto"/>
              <w:bottom w:val="single" w:sz="8" w:space="0" w:color="auto"/>
              <w:right w:val="single" w:sz="4" w:space="0" w:color="auto"/>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777" w:type="dxa"/>
            <w:tcBorders>
              <w:top w:val="nil"/>
              <w:left w:val="nil"/>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750"/>
        </w:trPr>
        <w:tc>
          <w:tcPr>
            <w:tcW w:w="993" w:type="dxa"/>
            <w:tcBorders>
              <w:top w:val="nil"/>
              <w:left w:val="single" w:sz="8" w:space="0" w:color="auto"/>
              <w:bottom w:val="single" w:sz="4" w:space="0" w:color="auto"/>
              <w:right w:val="single" w:sz="4" w:space="0" w:color="auto"/>
            </w:tcBorders>
            <w:shd w:val="clear" w:color="000000" w:fill="BFBFBF"/>
            <w:noWrap/>
            <w:vAlign w:val="center"/>
            <w:hideMark/>
          </w:tcPr>
          <w:p w:rsidR="00AE70CA" w:rsidRPr="00AE70CA" w:rsidRDefault="00AE70CA" w:rsidP="00AE70CA">
            <w:pPr>
              <w:spacing w:after="0" w:line="240" w:lineRule="auto"/>
              <w:jc w:val="center"/>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Sklop 21</w:t>
            </w:r>
          </w:p>
        </w:tc>
        <w:tc>
          <w:tcPr>
            <w:tcW w:w="13356" w:type="dxa"/>
            <w:gridSpan w:val="6"/>
            <w:tcBorders>
              <w:top w:val="single" w:sz="8" w:space="0" w:color="auto"/>
              <w:left w:val="nil"/>
              <w:bottom w:val="single" w:sz="4" w:space="0" w:color="auto"/>
              <w:right w:val="single" w:sz="8" w:space="0" w:color="000000"/>
            </w:tcBorders>
            <w:shd w:val="clear" w:color="000000" w:fill="BFBFBF"/>
            <w:vAlign w:val="center"/>
            <w:hideMark/>
          </w:tcPr>
          <w:p w:rsidR="00AE70CA" w:rsidRPr="00AE70CA" w:rsidRDefault="00AE70CA" w:rsidP="00AE70CA">
            <w:pPr>
              <w:spacing w:after="0" w:line="240" w:lineRule="auto"/>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Diagnostika električnih strojev za vse serije dizel lokomotiv</w:t>
            </w:r>
          </w:p>
        </w:tc>
      </w:tr>
      <w:tr w:rsidR="00AE70CA" w:rsidRPr="00AE70CA" w:rsidTr="00B67291">
        <w:trPr>
          <w:trHeight w:val="49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21.1.</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Testiranje in diagnostika stroja </w:t>
            </w:r>
            <w:proofErr w:type="spellStart"/>
            <w:r w:rsidRPr="00AE70CA">
              <w:rPr>
                <w:rFonts w:ascii="Arial" w:eastAsia="Times New Roman" w:hAnsi="Arial" w:cs="Arial"/>
                <w:sz w:val="20"/>
                <w:szCs w:val="20"/>
                <w:lang w:eastAsia="sl-SI"/>
              </w:rPr>
              <w:t>klp</w:t>
            </w:r>
            <w:proofErr w:type="spellEnd"/>
            <w:r w:rsidRPr="00AE70CA">
              <w:rPr>
                <w:rFonts w:ascii="Arial" w:eastAsia="Times New Roman" w:hAnsi="Arial" w:cs="Arial"/>
                <w:sz w:val="20"/>
                <w:szCs w:val="20"/>
                <w:lang w:eastAsia="sl-SI"/>
              </w:rPr>
              <w:t>.</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22.1.1</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30</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15</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7 dni</w:t>
            </w:r>
          </w:p>
        </w:tc>
      </w:tr>
      <w:tr w:rsidR="00AE70CA" w:rsidRPr="00AE70CA" w:rsidTr="00B67291">
        <w:trPr>
          <w:trHeight w:val="495"/>
        </w:trPr>
        <w:tc>
          <w:tcPr>
            <w:tcW w:w="993" w:type="dxa"/>
            <w:tcBorders>
              <w:top w:val="nil"/>
              <w:left w:val="single" w:sz="8"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21.2.</w:t>
            </w:r>
          </w:p>
        </w:tc>
        <w:tc>
          <w:tcPr>
            <w:tcW w:w="6804"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Testiranje in diagnostika  statorja ali rotorja posamezno</w:t>
            </w:r>
          </w:p>
        </w:tc>
        <w:tc>
          <w:tcPr>
            <w:tcW w:w="1418"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22.1.2</w:t>
            </w:r>
          </w:p>
        </w:tc>
        <w:tc>
          <w:tcPr>
            <w:tcW w:w="1701" w:type="dxa"/>
            <w:tcBorders>
              <w:top w:val="nil"/>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20</w:t>
            </w:r>
          </w:p>
        </w:tc>
        <w:tc>
          <w:tcPr>
            <w:tcW w:w="1701" w:type="dxa"/>
            <w:tcBorders>
              <w:top w:val="nil"/>
              <w:left w:val="nil"/>
              <w:bottom w:val="single" w:sz="4" w:space="0" w:color="auto"/>
              <w:right w:val="single" w:sz="4"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10</w:t>
            </w:r>
          </w:p>
        </w:tc>
        <w:tc>
          <w:tcPr>
            <w:tcW w:w="1732" w:type="dxa"/>
            <w:gridSpan w:val="2"/>
            <w:tcBorders>
              <w:top w:val="nil"/>
              <w:left w:val="nil"/>
              <w:bottom w:val="single" w:sz="4" w:space="0" w:color="auto"/>
              <w:right w:val="single" w:sz="8" w:space="0" w:color="auto"/>
            </w:tcBorders>
            <w:shd w:val="clear" w:color="auto" w:fill="auto"/>
            <w:noWrap/>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7 dni</w:t>
            </w:r>
          </w:p>
        </w:tc>
      </w:tr>
      <w:tr w:rsidR="00AE70CA" w:rsidRPr="00AE70CA" w:rsidTr="00B67291">
        <w:trPr>
          <w:trHeight w:val="315"/>
        </w:trPr>
        <w:tc>
          <w:tcPr>
            <w:tcW w:w="13572" w:type="dxa"/>
            <w:gridSpan w:val="6"/>
            <w:tcBorders>
              <w:top w:val="single" w:sz="4" w:space="0" w:color="auto"/>
              <w:left w:val="single" w:sz="8" w:space="0" w:color="auto"/>
              <w:bottom w:val="single" w:sz="8" w:space="0" w:color="auto"/>
              <w:right w:val="single" w:sz="4" w:space="0" w:color="auto"/>
            </w:tcBorders>
            <w:shd w:val="clear" w:color="auto" w:fill="auto"/>
            <w:noWrap/>
            <w:vAlign w:val="center"/>
            <w:hideMark/>
          </w:tcPr>
          <w:p w:rsidR="00AE70CA" w:rsidRPr="00AE70CA" w:rsidRDefault="00AE70CA" w:rsidP="00AE70CA">
            <w:pPr>
              <w:spacing w:after="0" w:line="240" w:lineRule="auto"/>
              <w:jc w:val="right"/>
              <w:rPr>
                <w:rFonts w:ascii="Arial" w:eastAsia="Times New Roman" w:hAnsi="Arial" w:cs="Arial"/>
                <w:b/>
                <w:bCs/>
                <w:sz w:val="20"/>
                <w:szCs w:val="20"/>
                <w:lang w:eastAsia="sl-SI"/>
              </w:rPr>
            </w:pPr>
            <w:r w:rsidRPr="00AE70CA">
              <w:rPr>
                <w:rFonts w:ascii="Arial" w:eastAsia="Times New Roman" w:hAnsi="Arial" w:cs="Arial"/>
                <w:b/>
                <w:bCs/>
                <w:sz w:val="20"/>
                <w:szCs w:val="20"/>
                <w:lang w:eastAsia="sl-SI"/>
              </w:rPr>
              <w:t> </w:t>
            </w:r>
          </w:p>
        </w:tc>
        <w:tc>
          <w:tcPr>
            <w:tcW w:w="777" w:type="dxa"/>
            <w:tcBorders>
              <w:top w:val="nil"/>
              <w:left w:val="nil"/>
              <w:bottom w:val="single" w:sz="8" w:space="0" w:color="auto"/>
              <w:right w:val="single" w:sz="8" w:space="0" w:color="auto"/>
            </w:tcBorders>
            <w:shd w:val="clear" w:color="auto" w:fill="auto"/>
            <w:noWrap/>
            <w:vAlign w:val="bottom"/>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bl>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
          <w:bCs/>
          <w:iCs/>
          <w:u w:val="single"/>
          <w:lang w:eastAsia="sl-SI"/>
        </w:rPr>
      </w:pPr>
      <w:bookmarkStart w:id="61" w:name="_Hlk135996922"/>
      <w:r w:rsidRPr="00AE70CA">
        <w:rPr>
          <w:rFonts w:ascii="Arial" w:eastAsia="Times New Roman" w:hAnsi="Arial" w:cs="Arial"/>
          <w:b/>
          <w:bCs/>
          <w:iCs/>
          <w:u w:val="single"/>
          <w:lang w:eastAsia="sl-SI"/>
        </w:rPr>
        <w:lastRenderedPageBreak/>
        <w:t>Opis del za popravilo električnih strojev</w:t>
      </w:r>
    </w:p>
    <w:bookmarkEnd w:id="61"/>
    <w:p w:rsidR="00AE70CA" w:rsidRPr="00AE70CA" w:rsidRDefault="00AE70CA" w:rsidP="00AE70CA">
      <w:pPr>
        <w:widowControl w:val="0"/>
        <w:suppressAutoHyphens/>
        <w:spacing w:after="0" w:line="240" w:lineRule="auto"/>
        <w:contextualSpacing/>
        <w:jc w:val="both"/>
        <w:rPr>
          <w:rFonts w:ascii="Arial" w:eastAsia="Times New Roman" w:hAnsi="Arial" w:cs="Arial"/>
          <w:bCs/>
          <w:iCs/>
          <w:sz w:val="20"/>
          <w:szCs w:val="20"/>
          <w:lang w:eastAsia="sl-SI"/>
        </w:rPr>
      </w:pPr>
    </w:p>
    <w:tbl>
      <w:tblPr>
        <w:tblW w:w="13183" w:type="dxa"/>
        <w:tblInd w:w="-5" w:type="dxa"/>
        <w:tblCellMar>
          <w:left w:w="70" w:type="dxa"/>
          <w:right w:w="70" w:type="dxa"/>
        </w:tblCellMar>
        <w:tblLook w:val="04A0" w:firstRow="1" w:lastRow="0" w:firstColumn="1" w:lastColumn="0" w:noHBand="0" w:noVBand="1"/>
      </w:tblPr>
      <w:tblGrid>
        <w:gridCol w:w="1140"/>
        <w:gridCol w:w="12043"/>
      </w:tblGrid>
      <w:tr w:rsidR="00AE70CA" w:rsidRPr="00AE70CA" w:rsidTr="00B67291">
        <w:trPr>
          <w:trHeight w:val="600"/>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1.1.1</w:t>
            </w:r>
          </w:p>
        </w:tc>
        <w:tc>
          <w:tcPr>
            <w:tcW w:w="12043" w:type="dxa"/>
            <w:tcBorders>
              <w:top w:val="single" w:sz="4" w:space="0" w:color="000000"/>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Previjanje statorja v temperaturni razred izolacije H; Pozicija: Vlečni motor potniške garniture serije 312</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 priprava dela (v sodelovanju z naročnikom).</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Razstavljanje statorskega dinamo paketa od ohišja statorja.</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starega navitja, čiščenje paketa statorja.</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priključka - priključnih kablov.</w:t>
            </w:r>
          </w:p>
        </w:tc>
      </w:tr>
      <w:tr w:rsidR="00AE70CA" w:rsidRPr="00AE70CA" w:rsidTr="00B67291">
        <w:trPr>
          <w:trHeight w:val="76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Elektromagnetni preskus dinamo paketa - preverjanje stanja kvalitete izolacije med dinamo ploščami. (Primerjava temperature segrevanja  po površini dinamo paketa - posnetek s termo-občutljivo kamero). </w:t>
            </w:r>
            <w:r w:rsidRPr="00AE70CA">
              <w:rPr>
                <w:rFonts w:ascii="Arial" w:eastAsia="Times New Roman" w:hAnsi="Arial" w:cs="Arial"/>
                <w:bCs/>
                <w:i/>
                <w:iCs/>
                <w:color w:val="0000FF"/>
                <w:sz w:val="20"/>
                <w:szCs w:val="20"/>
                <w:lang w:eastAsia="sl-SI"/>
              </w:rPr>
              <w:t>Vzorec v prilogi: Dokument 01.01…</w:t>
            </w:r>
            <w:proofErr w:type="spellStart"/>
            <w:r w:rsidRPr="00AE70CA">
              <w:rPr>
                <w:rFonts w:ascii="Arial" w:eastAsia="Times New Roman" w:hAnsi="Arial" w:cs="Arial"/>
                <w:bCs/>
                <w:i/>
                <w:iCs/>
                <w:color w:val="0000FF"/>
                <w:sz w:val="20"/>
                <w:szCs w:val="20"/>
                <w:lang w:eastAsia="sl-SI"/>
              </w:rPr>
              <w:t>pdf</w:t>
            </w:r>
            <w:proofErr w:type="spellEnd"/>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Izdelava navitja statorja. </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Vlaganje navitja statorja, izoliranje utorov paketa ter vlaganje </w:t>
            </w:r>
            <w:proofErr w:type="spellStart"/>
            <w:r w:rsidRPr="00AE70CA">
              <w:rPr>
                <w:rFonts w:ascii="Arial" w:eastAsia="Times New Roman" w:hAnsi="Arial" w:cs="Arial"/>
                <w:sz w:val="20"/>
                <w:szCs w:val="20"/>
                <w:lang w:eastAsia="sl-SI"/>
              </w:rPr>
              <w:t>medlinijske</w:t>
            </w:r>
            <w:proofErr w:type="spellEnd"/>
            <w:r w:rsidRPr="00AE70CA">
              <w:rPr>
                <w:rFonts w:ascii="Arial" w:eastAsia="Times New Roman" w:hAnsi="Arial" w:cs="Arial"/>
                <w:sz w:val="20"/>
                <w:szCs w:val="20"/>
                <w:lang w:eastAsia="sl-SI"/>
              </w:rPr>
              <w:t xml:space="preserve"> izolacije.</w:t>
            </w:r>
          </w:p>
        </w:tc>
      </w:tr>
      <w:tr w:rsidR="00AE70CA" w:rsidRPr="00AE70CA" w:rsidTr="00B67291">
        <w:trPr>
          <w:trHeight w:val="54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Spajkanje tuljav v glavi tuljave, izoliranje spajk ter oblikovanje profila glave navitja ("trdo spajkanje"-800</w:t>
            </w:r>
            <w:r w:rsidRPr="00AE70CA">
              <w:rPr>
                <w:rFonts w:ascii="Arial" w:eastAsia="Times New Roman" w:hAnsi="Arial" w:cs="Arial"/>
                <w:sz w:val="20"/>
                <w:szCs w:val="20"/>
                <w:vertAlign w:val="superscript"/>
                <w:lang w:eastAsia="sl-SI"/>
              </w:rPr>
              <w:t>o</w:t>
            </w:r>
            <w:r w:rsidRPr="00AE70CA">
              <w:rPr>
                <w:rFonts w:ascii="Arial" w:eastAsia="Times New Roman" w:hAnsi="Arial" w:cs="Arial"/>
                <w:sz w:val="20"/>
                <w:szCs w:val="20"/>
                <w:lang w:eastAsia="sl-SI"/>
              </w:rPr>
              <w:t>C (s spajko za Cu)).</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 električne meritve.</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Lakiranje, vakuumska impregnacija.</w:t>
            </w:r>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Montaža </w:t>
            </w:r>
            <w:proofErr w:type="spellStart"/>
            <w:r w:rsidRPr="00AE70CA">
              <w:rPr>
                <w:rFonts w:ascii="Arial" w:eastAsia="Times New Roman" w:hAnsi="Arial" w:cs="Arial"/>
                <w:sz w:val="20"/>
                <w:szCs w:val="20"/>
                <w:lang w:eastAsia="sl-SI"/>
              </w:rPr>
              <w:t>kompletiranega</w:t>
            </w:r>
            <w:proofErr w:type="spellEnd"/>
            <w:r w:rsidRPr="00AE70CA">
              <w:rPr>
                <w:rFonts w:ascii="Arial" w:eastAsia="Times New Roman" w:hAnsi="Arial" w:cs="Arial"/>
                <w:sz w:val="20"/>
                <w:szCs w:val="20"/>
                <w:lang w:eastAsia="sl-SI"/>
              </w:rPr>
              <w:t xml:space="preserve"> paketa statorja v  statorsko ohišje. Predhodno čiščenje stičnih površin. </w:t>
            </w:r>
          </w:p>
        </w:tc>
      </w:tr>
      <w:tr w:rsidR="00AE70CA" w:rsidRPr="00AE70CA" w:rsidTr="00B67291">
        <w:trPr>
          <w:trHeight w:val="76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priključka, pregled in montaža obstoječih kablov priključka, zalivanje priključka z izolacijsko maso (Izolacijska masa za zalivanje priključka: ELASTOSIL RT 622 A/B ali nadomestno maso z enakimi tehničnimi karakteristikami).</w:t>
            </w:r>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Končna kontrola: preskusne meritve (upor navitja, upor proti masi, VN preskus), merilni protokol.</w:t>
            </w:r>
          </w:p>
        </w:tc>
      </w:tr>
      <w:tr w:rsidR="00AE70CA" w:rsidRPr="00AE70CA" w:rsidTr="00B67291">
        <w:trPr>
          <w:trHeight w:val="600"/>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1.1.2</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roofErr w:type="spellStart"/>
            <w:r w:rsidRPr="00AE70CA">
              <w:rPr>
                <w:rFonts w:ascii="Arial" w:eastAsia="Times New Roman" w:hAnsi="Arial" w:cs="Arial"/>
                <w:bCs/>
                <w:sz w:val="20"/>
                <w:szCs w:val="20"/>
                <w:lang w:eastAsia="sl-SI"/>
              </w:rPr>
              <w:t>Prepaketiranje</w:t>
            </w:r>
            <w:proofErr w:type="spellEnd"/>
            <w:r w:rsidRPr="00AE70CA">
              <w:rPr>
                <w:rFonts w:ascii="Arial" w:eastAsia="Times New Roman" w:hAnsi="Arial" w:cs="Arial"/>
                <w:bCs/>
                <w:sz w:val="20"/>
                <w:szCs w:val="20"/>
                <w:lang w:eastAsia="sl-SI"/>
              </w:rPr>
              <w:t xml:space="preserve"> magnetnega jedra statorja vlečnega motorja pot. garniture 312</w:t>
            </w:r>
          </w:p>
        </w:tc>
      </w:tr>
      <w:tr w:rsidR="00AE70CA" w:rsidRPr="00AE70CA" w:rsidTr="00B67291">
        <w:trPr>
          <w:trHeight w:val="76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Prepaketiranje</w:t>
            </w:r>
            <w:proofErr w:type="spellEnd"/>
            <w:r w:rsidRPr="00AE70CA">
              <w:rPr>
                <w:rFonts w:ascii="Arial" w:eastAsia="Times New Roman" w:hAnsi="Arial" w:cs="Arial"/>
                <w:sz w:val="20"/>
                <w:szCs w:val="20"/>
                <w:lang w:eastAsia="sl-SI"/>
              </w:rPr>
              <w:t xml:space="preserve"> magnetnega jedra statorja. Elektromagnetni preskus dinamo paketa - preverjanje stanja kvalitete izolacije med dinamo ploščami po </w:t>
            </w:r>
            <w:proofErr w:type="spellStart"/>
            <w:r w:rsidRPr="00AE70CA">
              <w:rPr>
                <w:rFonts w:ascii="Arial" w:eastAsia="Times New Roman" w:hAnsi="Arial" w:cs="Arial"/>
                <w:sz w:val="20"/>
                <w:szCs w:val="20"/>
                <w:lang w:eastAsia="sl-SI"/>
              </w:rPr>
              <w:t>prepaketiranju</w:t>
            </w:r>
            <w:proofErr w:type="spellEnd"/>
            <w:r w:rsidRPr="00AE70CA">
              <w:rPr>
                <w:rFonts w:ascii="Arial" w:eastAsia="Times New Roman" w:hAnsi="Arial" w:cs="Arial"/>
                <w:sz w:val="20"/>
                <w:szCs w:val="20"/>
                <w:lang w:eastAsia="sl-SI"/>
              </w:rPr>
              <w:t xml:space="preserve">. (Primerjava </w:t>
            </w:r>
            <w:proofErr w:type="spellStart"/>
            <w:r w:rsidRPr="00AE70CA">
              <w:rPr>
                <w:rFonts w:ascii="Arial" w:eastAsia="Times New Roman" w:hAnsi="Arial" w:cs="Arial"/>
                <w:sz w:val="20"/>
                <w:szCs w:val="20"/>
                <w:lang w:eastAsia="sl-SI"/>
              </w:rPr>
              <w:t>temperture</w:t>
            </w:r>
            <w:proofErr w:type="spellEnd"/>
            <w:r w:rsidRPr="00AE70CA">
              <w:rPr>
                <w:rFonts w:ascii="Arial" w:eastAsia="Times New Roman" w:hAnsi="Arial" w:cs="Arial"/>
                <w:sz w:val="20"/>
                <w:szCs w:val="20"/>
                <w:lang w:eastAsia="sl-SI"/>
              </w:rPr>
              <w:t xml:space="preserve"> segrevanja  po površini dinamo paketa - posnetek s termo-občutljivo kamero).</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Končna kontrola, merilni protokol.</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p>
        </w:tc>
      </w:tr>
      <w:tr w:rsidR="00AE70CA" w:rsidRPr="00AE70CA" w:rsidTr="00B67291">
        <w:trPr>
          <w:trHeight w:val="600"/>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1.1.3</w:t>
            </w:r>
          </w:p>
        </w:tc>
        <w:tc>
          <w:tcPr>
            <w:tcW w:w="12043" w:type="dxa"/>
            <w:tcBorders>
              <w:top w:val="single" w:sz="4" w:space="0" w:color="000000"/>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Zamenjava priključnih kablov z novimi in popravilo priključka. Pozicija: Vlečni motor potniške garniture serije 312</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 priprava dela (v sodelovanju z naročnikom).</w:t>
            </w:r>
          </w:p>
        </w:tc>
      </w:tr>
      <w:tr w:rsidR="00AE70CA" w:rsidRPr="00AE70CA" w:rsidTr="00B67291">
        <w:trPr>
          <w:trHeight w:val="76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Montaža novih kablov priključka. Dolžina posameznega kabla 100cm, 3 kosi. (Kabel za priključek tip: </w:t>
            </w:r>
            <w:proofErr w:type="spellStart"/>
            <w:r w:rsidRPr="00AE70CA">
              <w:rPr>
                <w:rFonts w:ascii="Arial" w:eastAsia="Times New Roman" w:hAnsi="Arial" w:cs="Arial"/>
                <w:sz w:val="20"/>
                <w:szCs w:val="20"/>
                <w:lang w:eastAsia="sl-SI"/>
              </w:rPr>
              <w:t>Sienopyr</w:t>
            </w:r>
            <w:proofErr w:type="spellEnd"/>
            <w:r w:rsidRPr="00AE70CA">
              <w:rPr>
                <w:rFonts w:ascii="Arial" w:eastAsia="Times New Roman" w:hAnsi="Arial" w:cs="Arial"/>
                <w:sz w:val="20"/>
                <w:szCs w:val="20"/>
                <w:lang w:eastAsia="sl-SI"/>
              </w:rPr>
              <w:t xml:space="preserve">(120) (H) HXSGAFCHXOE35-3,6/6kV; Lahko se uporabi kabel drugega proizvajalca </w:t>
            </w:r>
            <w:proofErr w:type="spellStart"/>
            <w:r w:rsidRPr="00AE70CA">
              <w:rPr>
                <w:rFonts w:ascii="Arial" w:eastAsia="Times New Roman" w:hAnsi="Arial" w:cs="Arial"/>
                <w:sz w:val="20"/>
                <w:szCs w:val="20"/>
                <w:lang w:eastAsia="sl-SI"/>
              </w:rPr>
              <w:t>vedar</w:t>
            </w:r>
            <w:proofErr w:type="spellEnd"/>
            <w:r w:rsidRPr="00AE70CA">
              <w:rPr>
                <w:rFonts w:ascii="Arial" w:eastAsia="Times New Roman" w:hAnsi="Arial" w:cs="Arial"/>
                <w:sz w:val="20"/>
                <w:szCs w:val="20"/>
                <w:lang w:eastAsia="sl-SI"/>
              </w:rPr>
              <w:t xml:space="preserve"> nadomestki morajo imeti enake tehnične karakteristike. </w:t>
            </w:r>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Zamenjava podpornega izolatorja na priključku - 3kosi. Vzorec v prilogi: </w:t>
            </w:r>
            <w:r w:rsidRPr="00AE70CA">
              <w:rPr>
                <w:rFonts w:ascii="Arial" w:eastAsia="Times New Roman" w:hAnsi="Arial" w:cs="Arial"/>
                <w:bCs/>
                <w:color w:val="0000FF"/>
                <w:sz w:val="20"/>
                <w:szCs w:val="20"/>
                <w:lang w:eastAsia="sl-SI"/>
              </w:rPr>
              <w:t>Priloga -</w:t>
            </w:r>
            <w:r w:rsidRPr="00AE70CA">
              <w:rPr>
                <w:rFonts w:ascii="Arial" w:eastAsia="Times New Roman" w:hAnsi="Arial" w:cs="Arial"/>
                <w:color w:val="0000FF"/>
                <w:sz w:val="20"/>
                <w:szCs w:val="20"/>
                <w:lang w:eastAsia="sl-SI"/>
              </w:rPr>
              <w:t xml:space="preserve"> </w:t>
            </w:r>
            <w:r w:rsidRPr="00AE70CA">
              <w:rPr>
                <w:rFonts w:ascii="Arial" w:eastAsia="Times New Roman" w:hAnsi="Arial" w:cs="Arial"/>
                <w:bCs/>
                <w:color w:val="0000FF"/>
                <w:sz w:val="20"/>
                <w:szCs w:val="20"/>
                <w:lang w:eastAsia="sl-SI"/>
              </w:rPr>
              <w:t>Dokument 24.01…</w:t>
            </w:r>
            <w:proofErr w:type="spellStart"/>
            <w:r w:rsidRPr="00AE70CA">
              <w:rPr>
                <w:rFonts w:ascii="Arial" w:eastAsia="Times New Roman" w:hAnsi="Arial" w:cs="Arial"/>
                <w:bCs/>
                <w:color w:val="0000FF"/>
                <w:sz w:val="20"/>
                <w:szCs w:val="20"/>
                <w:lang w:eastAsia="sl-SI"/>
              </w:rPr>
              <w:t>pdf</w:t>
            </w:r>
            <w:proofErr w:type="spellEnd"/>
            <w:r w:rsidRPr="00AE70CA">
              <w:rPr>
                <w:rFonts w:ascii="Arial" w:eastAsia="Times New Roman" w:hAnsi="Arial" w:cs="Arial"/>
                <w:bCs/>
                <w:color w:val="0000FF"/>
                <w:sz w:val="20"/>
                <w:szCs w:val="20"/>
                <w:lang w:eastAsia="sl-SI"/>
              </w:rPr>
              <w:t xml:space="preserve">. </w:t>
            </w:r>
          </w:p>
        </w:tc>
      </w:tr>
      <w:tr w:rsidR="00AE70CA" w:rsidRPr="00AE70CA" w:rsidTr="00B67291">
        <w:trPr>
          <w:trHeight w:val="76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Zalivanje priključka z Izolacijsko maso tip: ELASTOSIL RT 622 A/B.. Lahko se uporabi </w:t>
            </w:r>
            <w:proofErr w:type="spellStart"/>
            <w:r w:rsidRPr="00AE70CA">
              <w:rPr>
                <w:rFonts w:ascii="Arial" w:eastAsia="Times New Roman" w:hAnsi="Arial" w:cs="Arial"/>
                <w:sz w:val="20"/>
                <w:szCs w:val="20"/>
                <w:lang w:eastAsia="sl-SI"/>
              </w:rPr>
              <w:t>zalivna</w:t>
            </w:r>
            <w:proofErr w:type="spellEnd"/>
            <w:r w:rsidRPr="00AE70CA">
              <w:rPr>
                <w:rFonts w:ascii="Arial" w:eastAsia="Times New Roman" w:hAnsi="Arial" w:cs="Arial"/>
                <w:sz w:val="20"/>
                <w:szCs w:val="20"/>
                <w:lang w:eastAsia="sl-SI"/>
              </w:rPr>
              <w:t xml:space="preserve"> masa drugega proizvajalca </w:t>
            </w:r>
            <w:proofErr w:type="spellStart"/>
            <w:r w:rsidRPr="00AE70CA">
              <w:rPr>
                <w:rFonts w:ascii="Arial" w:eastAsia="Times New Roman" w:hAnsi="Arial" w:cs="Arial"/>
                <w:sz w:val="20"/>
                <w:szCs w:val="20"/>
                <w:lang w:eastAsia="sl-SI"/>
              </w:rPr>
              <w:t>vedar</w:t>
            </w:r>
            <w:proofErr w:type="spellEnd"/>
            <w:r w:rsidRPr="00AE70CA">
              <w:rPr>
                <w:rFonts w:ascii="Arial" w:eastAsia="Times New Roman" w:hAnsi="Arial" w:cs="Arial"/>
                <w:sz w:val="20"/>
                <w:szCs w:val="20"/>
                <w:lang w:eastAsia="sl-SI"/>
              </w:rPr>
              <w:t xml:space="preserve"> nadomestki morajo imeti enake tehnične karakteristike.  </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600"/>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1.1.10</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Remont vlečnega motorja lokomotive serije 541 </w:t>
            </w:r>
            <w:r w:rsidRPr="00AE70CA">
              <w:rPr>
                <w:rFonts w:ascii="Arial" w:eastAsia="Times New Roman" w:hAnsi="Arial" w:cs="Arial"/>
                <w:bCs/>
                <w:color w:val="0000FF"/>
                <w:sz w:val="20"/>
                <w:szCs w:val="20"/>
                <w:lang w:eastAsia="sl-SI"/>
              </w:rPr>
              <w:t>(Priloga: Skica VM 541.pdf in Dokument 23.01…</w:t>
            </w:r>
            <w:proofErr w:type="spellStart"/>
            <w:r w:rsidRPr="00AE70CA">
              <w:rPr>
                <w:rFonts w:ascii="Arial" w:eastAsia="Times New Roman" w:hAnsi="Arial" w:cs="Arial"/>
                <w:bCs/>
                <w:color w:val="0000FF"/>
                <w:sz w:val="20"/>
                <w:szCs w:val="20"/>
                <w:lang w:eastAsia="sl-SI"/>
              </w:rPr>
              <w:t>pdf</w:t>
            </w:r>
            <w:proofErr w:type="spellEnd"/>
            <w:r w:rsidRPr="00AE70CA">
              <w:rPr>
                <w:rFonts w:ascii="Arial" w:eastAsia="Times New Roman" w:hAnsi="Arial" w:cs="Arial"/>
                <w:bCs/>
                <w:color w:val="0000FF"/>
                <w:sz w:val="20"/>
                <w:szCs w:val="20"/>
                <w:lang w:eastAsia="sl-SI"/>
              </w:rPr>
              <w:t>)</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 priprava dela (v sodelovanju z naročnikom).</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Razstavitev motorja</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delov.</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 električne meritve.</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Lakiranje, vakuumska impregnacija statorja.</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nil"/>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Zamenjava ležajev in tesnil. Ležaje dobavi naročnik.</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Sestava </w:t>
            </w:r>
            <w:proofErr w:type="spellStart"/>
            <w:r w:rsidRPr="00AE70CA">
              <w:rPr>
                <w:rFonts w:ascii="Arial" w:eastAsia="Times New Roman" w:hAnsi="Arial" w:cs="Arial"/>
                <w:sz w:val="20"/>
                <w:szCs w:val="20"/>
                <w:lang w:eastAsia="sl-SI"/>
              </w:rPr>
              <w:t>motoja</w:t>
            </w:r>
            <w:proofErr w:type="spellEnd"/>
            <w:r w:rsidRPr="00AE70CA">
              <w:rPr>
                <w:rFonts w:ascii="Arial" w:eastAsia="Times New Roman" w:hAnsi="Arial" w:cs="Arial"/>
                <w:sz w:val="20"/>
                <w:szCs w:val="20"/>
                <w:lang w:eastAsia="sl-SI"/>
              </w:rPr>
              <w:t xml:space="preserve">. Predhodno čiščenje stičnih površin. </w:t>
            </w:r>
          </w:p>
        </w:tc>
      </w:tr>
      <w:tr w:rsidR="00AE70CA" w:rsidRPr="00AE70CA" w:rsidTr="00B67291">
        <w:trPr>
          <w:trHeight w:val="338"/>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Končna kontrola: preskusne meritve (upor navitja, upor proti masi, VN preskus), merilni protokol.</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900"/>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1.1.11</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Previjanje statorja v temperaturni razred izolacije H; Zamenjavo ležajev in tesnil; Pozicija: Vlečni motor lokomotive serije 541 </w:t>
            </w:r>
            <w:r w:rsidRPr="00AE70CA">
              <w:rPr>
                <w:rFonts w:ascii="Arial" w:eastAsia="Times New Roman" w:hAnsi="Arial" w:cs="Arial"/>
                <w:bCs/>
                <w:color w:val="0000FF"/>
                <w:sz w:val="20"/>
                <w:szCs w:val="20"/>
                <w:lang w:eastAsia="sl-SI"/>
              </w:rPr>
              <w:t>(Priloga: Skica VM 541.pdf in Dokument 23.01…</w:t>
            </w:r>
            <w:proofErr w:type="spellStart"/>
            <w:r w:rsidRPr="00AE70CA">
              <w:rPr>
                <w:rFonts w:ascii="Arial" w:eastAsia="Times New Roman" w:hAnsi="Arial" w:cs="Arial"/>
                <w:bCs/>
                <w:color w:val="0000FF"/>
                <w:sz w:val="20"/>
                <w:szCs w:val="20"/>
                <w:lang w:eastAsia="sl-SI"/>
              </w:rPr>
              <w:t>pdf</w:t>
            </w:r>
            <w:proofErr w:type="spellEnd"/>
            <w:r w:rsidRPr="00AE70CA">
              <w:rPr>
                <w:rFonts w:ascii="Arial" w:eastAsia="Times New Roman" w:hAnsi="Arial" w:cs="Arial"/>
                <w:bCs/>
                <w:color w:val="0000FF"/>
                <w:sz w:val="20"/>
                <w:szCs w:val="20"/>
                <w:lang w:eastAsia="sl-SI"/>
              </w:rPr>
              <w:t>)</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 priprava dela (v sodelovanju z naročnikom).</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Razstavitev motorja</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delov.</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Izdelava navitja statorja. </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Vlaganje navitja statorja, izoliranje utorov paketa ter vlaganje </w:t>
            </w:r>
            <w:proofErr w:type="spellStart"/>
            <w:r w:rsidRPr="00AE70CA">
              <w:rPr>
                <w:rFonts w:ascii="Arial" w:eastAsia="Times New Roman" w:hAnsi="Arial" w:cs="Arial"/>
                <w:sz w:val="20"/>
                <w:szCs w:val="20"/>
                <w:lang w:eastAsia="sl-SI"/>
              </w:rPr>
              <w:t>medlinijske</w:t>
            </w:r>
            <w:proofErr w:type="spellEnd"/>
            <w:r w:rsidRPr="00AE70CA">
              <w:rPr>
                <w:rFonts w:ascii="Arial" w:eastAsia="Times New Roman" w:hAnsi="Arial" w:cs="Arial"/>
                <w:sz w:val="20"/>
                <w:szCs w:val="20"/>
                <w:lang w:eastAsia="sl-SI"/>
              </w:rPr>
              <w:t xml:space="preserve"> izolacije.</w:t>
            </w:r>
          </w:p>
        </w:tc>
      </w:tr>
      <w:tr w:rsidR="00AE70CA" w:rsidRPr="00AE70CA" w:rsidTr="00B67291">
        <w:trPr>
          <w:trHeight w:val="54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Spajkanje tuljav v glavi tuljave, izoliranje spajk ter oblikovanje profila glave navitja ("trdo spajkanje"-800</w:t>
            </w:r>
            <w:r w:rsidRPr="00AE70CA">
              <w:rPr>
                <w:rFonts w:ascii="Arial" w:eastAsia="Times New Roman" w:hAnsi="Arial" w:cs="Arial"/>
                <w:sz w:val="20"/>
                <w:szCs w:val="20"/>
                <w:vertAlign w:val="superscript"/>
                <w:lang w:eastAsia="sl-SI"/>
              </w:rPr>
              <w:t>o</w:t>
            </w:r>
            <w:r w:rsidRPr="00AE70CA">
              <w:rPr>
                <w:rFonts w:ascii="Arial" w:eastAsia="Times New Roman" w:hAnsi="Arial" w:cs="Arial"/>
                <w:sz w:val="20"/>
                <w:szCs w:val="20"/>
                <w:lang w:eastAsia="sl-SI"/>
              </w:rPr>
              <w:t>C (s spajko za Cu)).</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 električne meritve.</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Lakiranje, vakuumska impregnacija statorja.</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nil"/>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Zamenjava ležajev in tesnil. Ležaje dobavi naročnik.</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Sestava </w:t>
            </w:r>
            <w:proofErr w:type="spellStart"/>
            <w:r w:rsidRPr="00AE70CA">
              <w:rPr>
                <w:rFonts w:ascii="Arial" w:eastAsia="Times New Roman" w:hAnsi="Arial" w:cs="Arial"/>
                <w:sz w:val="20"/>
                <w:szCs w:val="20"/>
                <w:lang w:eastAsia="sl-SI"/>
              </w:rPr>
              <w:t>motoja</w:t>
            </w:r>
            <w:proofErr w:type="spellEnd"/>
            <w:r w:rsidRPr="00AE70CA">
              <w:rPr>
                <w:rFonts w:ascii="Arial" w:eastAsia="Times New Roman" w:hAnsi="Arial" w:cs="Arial"/>
                <w:sz w:val="20"/>
                <w:szCs w:val="20"/>
                <w:lang w:eastAsia="sl-SI"/>
              </w:rPr>
              <w:t xml:space="preserve">. Predhodno čiščenje stičnih površin. </w:t>
            </w:r>
          </w:p>
        </w:tc>
      </w:tr>
      <w:tr w:rsidR="00AE70CA" w:rsidRPr="00AE70CA" w:rsidTr="00B67291">
        <w:trPr>
          <w:trHeight w:val="398"/>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Končna kontrola: preskusne meritve (upor navitja, upor proti masi, VN preskus), merilni protokol.</w:t>
            </w:r>
          </w:p>
        </w:tc>
      </w:tr>
      <w:tr w:rsidR="00AE70CA" w:rsidRPr="00AE70CA" w:rsidTr="00B67291">
        <w:trPr>
          <w:trHeight w:val="398"/>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r>
      <w:tr w:rsidR="00AE70CA" w:rsidRPr="00AE70CA" w:rsidTr="00B67291">
        <w:trPr>
          <w:trHeight w:val="855"/>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2.1.1</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Previjanje ene armature, brez zamenjave kolektorja, temperaturni razred izolacije v  H klasi; Vlečni motor lokomotive serije 363 </w:t>
            </w:r>
            <w:r w:rsidRPr="00AE70CA">
              <w:rPr>
                <w:rFonts w:ascii="Arial" w:eastAsia="Times New Roman" w:hAnsi="Arial" w:cs="Arial"/>
                <w:bCs/>
                <w:color w:val="0000FF"/>
                <w:sz w:val="20"/>
                <w:szCs w:val="20"/>
                <w:lang w:eastAsia="sl-SI"/>
              </w:rPr>
              <w:t>(Priloga: FOTO 03.01…: Prikaz obeh armatur na rotorju)</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v sodelovanju z naročnikom - priprava dela.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rotorskega  navitja, čiščenje paketa armature, čiščenje rotorja.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Razstavljanje armature od gredi rotorja.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Preskus kolektorja rotorja.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navitja armature s povezavami za izenačitev potenciala.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Montaža  armature na gred rotorja. </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kolektorja, obnova izolacije proti masi.</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Izoliranje utorov paketa, vlaganje navitja armature.</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Varjenje  izvodov tuljav z lamelami kolektorja.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Montaža  armature na gredi rotorja. </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nil"/>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Vakuumska impregnacija in </w:t>
            </w:r>
            <w:proofErr w:type="spellStart"/>
            <w:r w:rsidRPr="00AE70CA">
              <w:rPr>
                <w:rFonts w:ascii="Arial" w:eastAsia="Times New Roman" w:hAnsi="Arial" w:cs="Arial"/>
                <w:sz w:val="20"/>
                <w:szCs w:val="20"/>
                <w:lang w:eastAsia="sl-SI"/>
              </w:rPr>
              <w:t>bandažiranje</w:t>
            </w:r>
            <w:proofErr w:type="spellEnd"/>
            <w:r w:rsidRPr="00AE70CA">
              <w:rPr>
                <w:rFonts w:ascii="Arial" w:eastAsia="Times New Roman" w:hAnsi="Arial" w:cs="Arial"/>
                <w:sz w:val="20"/>
                <w:szCs w:val="20"/>
                <w:lang w:eastAsia="sl-SI"/>
              </w:rPr>
              <w:t>.</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Struženje in obdelava kolektorja po dokumentaciji. Maksimalna ovalnost kolektorja 0,02 mm.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Končni sloj zaščite (impregnacija)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Uravnoteženje kompletnega rotorja na vibracije - balansiranje.</w:t>
            </w:r>
          </w:p>
        </w:tc>
      </w:tr>
      <w:tr w:rsidR="00AE70CA" w:rsidRPr="00AE70CA" w:rsidTr="00B67291">
        <w:trPr>
          <w:trHeight w:val="27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Končna kontrola: preskusne meritve (upor navitja, upor proti masi, VN preskus), merilni protokol.</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900"/>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2.1.2</w:t>
            </w:r>
          </w:p>
        </w:tc>
        <w:tc>
          <w:tcPr>
            <w:tcW w:w="12043" w:type="dxa"/>
            <w:tcBorders>
              <w:top w:val="single" w:sz="4" w:space="0" w:color="000000"/>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Previjanje in popravilo kolektorja ene armature rotorja. Temperaturni razred izolacije v  H klasi. Pozicija pogona: Vlečni motor lokomotive serije 363</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v sodelovanju z naročnikom - priprava dela.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rotorskega  navitja, čiščenje paketa armature.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Razstavljanje armature od osi rotorja.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navitja armature s povezavami za izenačitev potenciala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Popravilo kolektorja, zamenjava do največ </w:t>
            </w:r>
            <w:r w:rsidRPr="00AE70CA">
              <w:rPr>
                <w:rFonts w:ascii="Arial" w:eastAsia="Times New Roman" w:hAnsi="Arial" w:cs="Arial"/>
                <w:sz w:val="20"/>
                <w:szCs w:val="20"/>
                <w:u w:val="single"/>
                <w:lang w:eastAsia="sl-SI"/>
              </w:rPr>
              <w:t>sedem lame</w:t>
            </w:r>
            <w:r w:rsidRPr="00AE70CA">
              <w:rPr>
                <w:rFonts w:ascii="Arial" w:eastAsia="Times New Roman" w:hAnsi="Arial" w:cs="Arial"/>
                <w:sz w:val="20"/>
                <w:szCs w:val="20"/>
                <w:lang w:eastAsia="sl-SI"/>
              </w:rPr>
              <w:t xml:space="preserve">l, zamenjava </w:t>
            </w:r>
            <w:proofErr w:type="spellStart"/>
            <w:r w:rsidRPr="00AE70CA">
              <w:rPr>
                <w:rFonts w:ascii="Arial" w:eastAsia="Times New Roman" w:hAnsi="Arial" w:cs="Arial"/>
                <w:sz w:val="20"/>
                <w:szCs w:val="20"/>
                <w:lang w:eastAsia="sl-SI"/>
              </w:rPr>
              <w:t>kolektorske</w:t>
            </w:r>
            <w:proofErr w:type="spellEnd"/>
            <w:r w:rsidRPr="00AE70CA">
              <w:rPr>
                <w:rFonts w:ascii="Arial" w:eastAsia="Times New Roman" w:hAnsi="Arial" w:cs="Arial"/>
                <w:sz w:val="20"/>
                <w:szCs w:val="20"/>
                <w:lang w:eastAsia="sl-SI"/>
              </w:rPr>
              <w:t xml:space="preserve"> kape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Montaža  armature na gredi rotorja.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Montaža kolektorja, obnova izolacije proti masi.</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Izoliranje utorov paketa, vlaganje navitja armature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Varjenje  izvodov tuljav z lamelami kolektorja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Vakumska</w:t>
            </w:r>
            <w:proofErr w:type="spellEnd"/>
            <w:r w:rsidRPr="00AE70CA">
              <w:rPr>
                <w:rFonts w:ascii="Arial" w:eastAsia="Times New Roman" w:hAnsi="Arial" w:cs="Arial"/>
                <w:sz w:val="20"/>
                <w:szCs w:val="20"/>
                <w:lang w:eastAsia="sl-SI"/>
              </w:rPr>
              <w:t xml:space="preserve"> impregnacija in </w:t>
            </w:r>
            <w:proofErr w:type="spellStart"/>
            <w:r w:rsidRPr="00AE70CA">
              <w:rPr>
                <w:rFonts w:ascii="Arial" w:eastAsia="Times New Roman" w:hAnsi="Arial" w:cs="Arial"/>
                <w:sz w:val="20"/>
                <w:szCs w:val="20"/>
                <w:lang w:eastAsia="sl-SI"/>
              </w:rPr>
              <w:t>bandažiranje</w:t>
            </w:r>
            <w:proofErr w:type="spellEnd"/>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Struženje in obdelava kolektorja po dokumentaciji. Maksimalna ovalnost kolektorja 0,02mm.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Končni sloj zaščite (impregnacija)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Uravnoteženje kompletnega rotorja na vibracije - balansiranje</w:t>
            </w:r>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Končna kontrola: preskusne meritve (upor navitja, upor proti masi, VN preskus), merilni protokol</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p>
        </w:tc>
      </w:tr>
      <w:tr w:rsidR="00AE70CA" w:rsidRPr="00AE70CA" w:rsidTr="00B67291">
        <w:trPr>
          <w:trHeight w:val="600"/>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2.1.3</w:t>
            </w:r>
          </w:p>
        </w:tc>
        <w:tc>
          <w:tcPr>
            <w:tcW w:w="12043" w:type="dxa"/>
            <w:tcBorders>
              <w:top w:val="single" w:sz="4" w:space="0" w:color="000000"/>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Previjanje z zamenjavo kolektorja ene armature rotorja. Temperaturni razred izolacije v  H klasi.  Vlečni motor lokomotive serije 363</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v sodelovanju z naročnikom- priprava dela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rotorskega  navitja, čiščenje paketa armature.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kolektorja.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Razstavljanje armature od gredi rotorja.</w:t>
            </w:r>
          </w:p>
        </w:tc>
      </w:tr>
      <w:tr w:rsidR="00AE70CA" w:rsidRPr="00AE70CA" w:rsidTr="00B67291">
        <w:trPr>
          <w:trHeight w:val="765"/>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Elektromagnetni preskus dinamo paketa - preverjanje stanja kvalitete </w:t>
            </w:r>
            <w:proofErr w:type="spellStart"/>
            <w:r w:rsidRPr="00AE70CA">
              <w:rPr>
                <w:rFonts w:ascii="Arial" w:eastAsia="Times New Roman" w:hAnsi="Arial" w:cs="Arial"/>
                <w:sz w:val="20"/>
                <w:szCs w:val="20"/>
                <w:lang w:eastAsia="sl-SI"/>
              </w:rPr>
              <w:t>medlamelne</w:t>
            </w:r>
            <w:proofErr w:type="spellEnd"/>
            <w:r w:rsidRPr="00AE70CA">
              <w:rPr>
                <w:rFonts w:ascii="Arial" w:eastAsia="Times New Roman" w:hAnsi="Arial" w:cs="Arial"/>
                <w:sz w:val="20"/>
                <w:szCs w:val="20"/>
                <w:lang w:eastAsia="sl-SI"/>
              </w:rPr>
              <w:t xml:space="preserve"> izolacije. (Primerjava </w:t>
            </w:r>
            <w:proofErr w:type="spellStart"/>
            <w:r w:rsidRPr="00AE70CA">
              <w:rPr>
                <w:rFonts w:ascii="Arial" w:eastAsia="Times New Roman" w:hAnsi="Arial" w:cs="Arial"/>
                <w:sz w:val="20"/>
                <w:szCs w:val="20"/>
                <w:lang w:eastAsia="sl-SI"/>
              </w:rPr>
              <w:t>temperture</w:t>
            </w:r>
            <w:proofErr w:type="spellEnd"/>
            <w:r w:rsidRPr="00AE70CA">
              <w:rPr>
                <w:rFonts w:ascii="Arial" w:eastAsia="Times New Roman" w:hAnsi="Arial" w:cs="Arial"/>
                <w:sz w:val="20"/>
                <w:szCs w:val="20"/>
                <w:lang w:eastAsia="sl-SI"/>
              </w:rPr>
              <w:t xml:space="preserve"> segrevanja  po površini dinamo paketa - posnetek s termo-občutljivo kamero).</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navitja armature s povezavami za izenačitev potenciala.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kolektorja.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Montaža  armature na gredi rotorja.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Montaža kolektorja, obnova izolacije proti masi.</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Izoliranje utorov paketa, vlaganje navitja armature.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Varjenje  izvodov tuljav z lamelami kolektorja.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Vakuumska impregnacija in </w:t>
            </w:r>
            <w:proofErr w:type="spellStart"/>
            <w:r w:rsidRPr="00AE70CA">
              <w:rPr>
                <w:rFonts w:ascii="Arial" w:eastAsia="Times New Roman" w:hAnsi="Arial" w:cs="Arial"/>
                <w:sz w:val="20"/>
                <w:szCs w:val="20"/>
                <w:lang w:eastAsia="sl-SI"/>
              </w:rPr>
              <w:t>bandažiranje</w:t>
            </w:r>
            <w:proofErr w:type="spellEnd"/>
            <w:r w:rsidRPr="00AE70CA">
              <w:rPr>
                <w:rFonts w:ascii="Arial" w:eastAsia="Times New Roman" w:hAnsi="Arial" w:cs="Arial"/>
                <w:sz w:val="20"/>
                <w:szCs w:val="20"/>
                <w:lang w:eastAsia="sl-SI"/>
              </w:rPr>
              <w:t>.</w:t>
            </w:r>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Struženje in obdelava kolektorja po dokumentaciji. Maksimalna ovalnost kolektorja 0,02 mm. Zamenjava izolacije proti masi.</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Končni sloj zaščite (impregnacija)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Uravnoteženje kompletnega rotorja na vibracije - balansiranje.</w:t>
            </w:r>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Končna kontrola: preskusne meritve (upor navitja, upor proti masi, VN preskus), merilni protokol.</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600"/>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2.1.4</w:t>
            </w:r>
          </w:p>
        </w:tc>
        <w:tc>
          <w:tcPr>
            <w:tcW w:w="12043" w:type="dxa"/>
            <w:tcBorders>
              <w:top w:val="single" w:sz="4" w:space="0" w:color="000000"/>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Obdelava in popravilo izvrtine paketa armature zaradi manjšega preklopa od dovoljenega med armaturo in </w:t>
            </w:r>
            <w:proofErr w:type="spellStart"/>
            <w:r w:rsidRPr="00AE70CA">
              <w:rPr>
                <w:rFonts w:ascii="Arial" w:eastAsia="Times New Roman" w:hAnsi="Arial" w:cs="Arial"/>
                <w:bCs/>
                <w:sz w:val="20"/>
                <w:szCs w:val="20"/>
                <w:lang w:eastAsia="sl-SI"/>
              </w:rPr>
              <w:t>osovino</w:t>
            </w:r>
            <w:proofErr w:type="spellEnd"/>
            <w:r w:rsidRPr="00AE70CA">
              <w:rPr>
                <w:rFonts w:ascii="Arial" w:eastAsia="Times New Roman" w:hAnsi="Arial" w:cs="Arial"/>
                <w:bCs/>
                <w:sz w:val="20"/>
                <w:szCs w:val="20"/>
                <w:lang w:eastAsia="sl-SI"/>
              </w:rPr>
              <w:t xml:space="preserve"> rotorja.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lastRenderedPageBreak/>
              <w:t> </w:t>
            </w: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Sanacija izvrtine.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Končna kontrola: preskusne meritve (upor navitja, upor proti masi, VN preskus).</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2.1.5</w:t>
            </w:r>
          </w:p>
        </w:tc>
        <w:tc>
          <w:tcPr>
            <w:tcW w:w="12043" w:type="dxa"/>
            <w:tcBorders>
              <w:top w:val="single" w:sz="4" w:space="0" w:color="000000"/>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Izdelava tuljave pola statorja, spodnji ali zgornji.</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navitja tuljave.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Vakuumsko impregniranje.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Končna kontrola: preskusne meritve (upor navitja, upor proti masi, VN preskus).</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2.1.6</w:t>
            </w:r>
          </w:p>
        </w:tc>
        <w:tc>
          <w:tcPr>
            <w:tcW w:w="12043" w:type="dxa"/>
            <w:tcBorders>
              <w:top w:val="single" w:sz="4" w:space="0" w:color="000000"/>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roofErr w:type="spellStart"/>
            <w:r w:rsidRPr="00AE70CA">
              <w:rPr>
                <w:rFonts w:ascii="Arial" w:eastAsia="Times New Roman" w:hAnsi="Arial" w:cs="Arial"/>
                <w:bCs/>
                <w:sz w:val="20"/>
                <w:szCs w:val="20"/>
                <w:lang w:eastAsia="sl-SI"/>
              </w:rPr>
              <w:t>Preizoliranje</w:t>
            </w:r>
            <w:proofErr w:type="spellEnd"/>
            <w:r w:rsidRPr="00AE70CA">
              <w:rPr>
                <w:rFonts w:ascii="Arial" w:eastAsia="Times New Roman" w:hAnsi="Arial" w:cs="Arial"/>
                <w:bCs/>
                <w:sz w:val="20"/>
                <w:szCs w:val="20"/>
                <w:lang w:eastAsia="sl-SI"/>
              </w:rPr>
              <w:t xml:space="preserve"> tuljave pola statorja, spodnji ali zgornji.</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Odstranitev stare izolacije navitja tuljave.</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Izoliranje navitja tuljave.</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Vakuumsko impregniranje.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Končni sloj zaščite (impregnacija)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Končna kontrola: preskusne meritve (upor navitja, upor proti masi, VN preskus).</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3.1.1</w:t>
            </w:r>
          </w:p>
        </w:tc>
        <w:tc>
          <w:tcPr>
            <w:tcW w:w="12043" w:type="dxa"/>
            <w:tcBorders>
              <w:top w:val="single" w:sz="4" w:space="0" w:color="000000"/>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Previjanje rotorja in zamenjava kolektorja. </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v sodelovanju z naročnikom - priprava dela.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rotorskega  navitja, čiščenje paketa armature.</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kolektorja.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navitja rotorja.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kolektorja.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Montaža kolektorja, obnova izolacije proti masi.</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Izoliranje utorov paketa, vlaganje navitja armature.</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Varjenje  izvodov tuljav z lamelami kolektorja. </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Bandažiranje</w:t>
            </w:r>
            <w:proofErr w:type="spellEnd"/>
            <w:r w:rsidRPr="00AE70CA">
              <w:rPr>
                <w:rFonts w:ascii="Arial" w:eastAsia="Times New Roman" w:hAnsi="Arial" w:cs="Arial"/>
                <w:sz w:val="20"/>
                <w:szCs w:val="20"/>
                <w:lang w:eastAsia="sl-SI"/>
              </w:rPr>
              <w:t xml:space="preserve"> previtega navitja rotorja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Vakuumska impregnacija celotnega rotorja</w:t>
            </w:r>
          </w:p>
        </w:tc>
      </w:tr>
      <w:tr w:rsidR="00AE70CA" w:rsidRPr="00AE70CA" w:rsidTr="00B67291">
        <w:trPr>
          <w:trHeight w:val="765"/>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Struženje in obdelava kolektorja po dokumentaciji na celotnem rotorju. (V primeru popravila </w:t>
            </w:r>
            <w:proofErr w:type="spellStart"/>
            <w:r w:rsidRPr="00AE70CA">
              <w:rPr>
                <w:rFonts w:ascii="Arial" w:eastAsia="Times New Roman" w:hAnsi="Arial" w:cs="Arial"/>
                <w:sz w:val="20"/>
                <w:szCs w:val="20"/>
                <w:lang w:eastAsia="sl-SI"/>
              </w:rPr>
              <w:t>rotorjana</w:t>
            </w:r>
            <w:proofErr w:type="spellEnd"/>
            <w:r w:rsidRPr="00AE70CA">
              <w:rPr>
                <w:rFonts w:ascii="Arial" w:eastAsia="Times New Roman" w:hAnsi="Arial" w:cs="Arial"/>
                <w:sz w:val="20"/>
                <w:szCs w:val="20"/>
                <w:lang w:eastAsia="sl-SI"/>
              </w:rPr>
              <w:t xml:space="preserve"> motor-generatorja se struženje izvaja na vseh kolektorjev) Maksimalna ovalnost kolektorja 0,02 mm.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Končni sloj zaščite (impregnacija)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Uravnoteženje kompletnega rotorja na vibracije - balansiranje.</w:t>
            </w:r>
          </w:p>
        </w:tc>
      </w:tr>
      <w:tr w:rsidR="00AE70CA" w:rsidRPr="00AE70CA" w:rsidTr="00B67291">
        <w:trPr>
          <w:trHeight w:val="51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lastRenderedPageBreak/>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Končna kontrola: preskusne meritve (upor navitja, upor proti masi, VN preskus), merilni protokol.</w:t>
            </w:r>
          </w:p>
        </w:tc>
      </w:tr>
      <w:tr w:rsidR="00AE70CA" w:rsidRPr="00AE70CA" w:rsidTr="00B67291">
        <w:trPr>
          <w:trHeight w:val="255"/>
        </w:trPr>
        <w:tc>
          <w:tcPr>
            <w:tcW w:w="1140" w:type="dxa"/>
            <w:tcBorders>
              <w:top w:val="nil"/>
              <w:left w:val="nil"/>
              <w:bottom w:val="nil"/>
              <w:right w:val="nil"/>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600"/>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3.1.2</w:t>
            </w:r>
          </w:p>
        </w:tc>
        <w:tc>
          <w:tcPr>
            <w:tcW w:w="12043" w:type="dxa"/>
            <w:tcBorders>
              <w:top w:val="single" w:sz="4" w:space="0" w:color="000000"/>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Previjanje rotorja in popravilo kolektorja. Temperaturni razred izolacije v  H klasi.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v sodelovanju z naročnikom - priprava dela.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rotorskega  navitja, čiščenje paketa armature.</w:t>
            </w:r>
          </w:p>
        </w:tc>
      </w:tr>
      <w:tr w:rsidR="00AE70CA" w:rsidRPr="00AE70CA" w:rsidTr="00B67291">
        <w:trPr>
          <w:trHeight w:val="765"/>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Elektromagnetni preskus dinamo paketa glede stanja kvalitete </w:t>
            </w:r>
            <w:proofErr w:type="spellStart"/>
            <w:r w:rsidRPr="00AE70CA">
              <w:rPr>
                <w:rFonts w:ascii="Arial" w:eastAsia="Times New Roman" w:hAnsi="Arial" w:cs="Arial"/>
                <w:sz w:val="20"/>
                <w:szCs w:val="20"/>
                <w:lang w:eastAsia="sl-SI"/>
              </w:rPr>
              <w:t>medlamelne</w:t>
            </w:r>
            <w:proofErr w:type="spellEnd"/>
            <w:r w:rsidRPr="00AE70CA">
              <w:rPr>
                <w:rFonts w:ascii="Arial" w:eastAsia="Times New Roman" w:hAnsi="Arial" w:cs="Arial"/>
                <w:sz w:val="20"/>
                <w:szCs w:val="20"/>
                <w:lang w:eastAsia="sl-SI"/>
              </w:rPr>
              <w:t xml:space="preserve"> izolacije. (Primerjava </w:t>
            </w:r>
            <w:proofErr w:type="spellStart"/>
            <w:r w:rsidRPr="00AE70CA">
              <w:rPr>
                <w:rFonts w:ascii="Arial" w:eastAsia="Times New Roman" w:hAnsi="Arial" w:cs="Arial"/>
                <w:sz w:val="20"/>
                <w:szCs w:val="20"/>
                <w:lang w:eastAsia="sl-SI"/>
              </w:rPr>
              <w:t>temperture</w:t>
            </w:r>
            <w:proofErr w:type="spellEnd"/>
            <w:r w:rsidRPr="00AE70CA">
              <w:rPr>
                <w:rFonts w:ascii="Arial" w:eastAsia="Times New Roman" w:hAnsi="Arial" w:cs="Arial"/>
                <w:sz w:val="20"/>
                <w:szCs w:val="20"/>
                <w:lang w:eastAsia="sl-SI"/>
              </w:rPr>
              <w:t xml:space="preserve"> segrevanja  po površini dinamo paketa - posnetek s termo-občutljivo kamero)</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navitja armature.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Popravilo kolektorja, zamenjava do največ sedem lamel, zamenjava </w:t>
            </w:r>
            <w:proofErr w:type="spellStart"/>
            <w:r w:rsidRPr="00AE70CA">
              <w:rPr>
                <w:rFonts w:ascii="Arial" w:eastAsia="Times New Roman" w:hAnsi="Arial" w:cs="Arial"/>
                <w:sz w:val="20"/>
                <w:szCs w:val="20"/>
                <w:lang w:eastAsia="sl-SI"/>
              </w:rPr>
              <w:t>kolektorske</w:t>
            </w:r>
            <w:proofErr w:type="spellEnd"/>
            <w:r w:rsidRPr="00AE70CA">
              <w:rPr>
                <w:rFonts w:ascii="Arial" w:eastAsia="Times New Roman" w:hAnsi="Arial" w:cs="Arial"/>
                <w:sz w:val="20"/>
                <w:szCs w:val="20"/>
                <w:lang w:eastAsia="sl-SI"/>
              </w:rPr>
              <w:t xml:space="preserve"> kape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Montaža kolektorja, obnova izolacije proti masi.</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Izoliranje utorov paketa, vlaganje navitja armature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Varjenje  izvodov tuljav z lamelami kolektorja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Bandažiranje</w:t>
            </w:r>
            <w:proofErr w:type="spellEnd"/>
            <w:r w:rsidRPr="00AE70CA">
              <w:rPr>
                <w:rFonts w:ascii="Arial" w:eastAsia="Times New Roman" w:hAnsi="Arial" w:cs="Arial"/>
                <w:sz w:val="20"/>
                <w:szCs w:val="20"/>
                <w:lang w:eastAsia="sl-SI"/>
              </w:rPr>
              <w:t xml:space="preserve"> previtega navitja rotorja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Vakuumska impregnacija celotnega rotorja</w:t>
            </w:r>
          </w:p>
        </w:tc>
      </w:tr>
      <w:tr w:rsidR="00AE70CA" w:rsidRPr="00AE70CA" w:rsidTr="00B67291">
        <w:trPr>
          <w:trHeight w:val="765"/>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Struženje in obdelava kolektorja po dokumentaciji na celotnem rotorju. (V primeru popravila </w:t>
            </w:r>
            <w:proofErr w:type="spellStart"/>
            <w:r w:rsidRPr="00AE70CA">
              <w:rPr>
                <w:rFonts w:ascii="Arial" w:eastAsia="Times New Roman" w:hAnsi="Arial" w:cs="Arial"/>
                <w:sz w:val="20"/>
                <w:szCs w:val="20"/>
                <w:lang w:eastAsia="sl-SI"/>
              </w:rPr>
              <w:t>rotorjana</w:t>
            </w:r>
            <w:proofErr w:type="spellEnd"/>
            <w:r w:rsidRPr="00AE70CA">
              <w:rPr>
                <w:rFonts w:ascii="Arial" w:eastAsia="Times New Roman" w:hAnsi="Arial" w:cs="Arial"/>
                <w:sz w:val="20"/>
                <w:szCs w:val="20"/>
                <w:lang w:eastAsia="sl-SI"/>
              </w:rPr>
              <w:t xml:space="preserve"> motor-generatorja se struženje izvaja na vseh kolektorjev) Maksimalna ovalnost kolektorja 0,02 mm.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Vakuumska impregnacija in </w:t>
            </w:r>
            <w:proofErr w:type="spellStart"/>
            <w:r w:rsidRPr="00AE70CA">
              <w:rPr>
                <w:rFonts w:ascii="Arial" w:eastAsia="Times New Roman" w:hAnsi="Arial" w:cs="Arial"/>
                <w:sz w:val="20"/>
                <w:szCs w:val="20"/>
                <w:lang w:eastAsia="sl-SI"/>
              </w:rPr>
              <w:t>bandažiranje</w:t>
            </w:r>
            <w:proofErr w:type="spellEnd"/>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Struženje in obdelava kolektorja po dokumentaciji. Maksimalna ovalnost kolektorja 0,02mm.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Končni sloj zaščite (impregnacija)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Uravnoteženje kompletnega rotorja na vibracije - balansiranje</w:t>
            </w:r>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Končna kontrola: preskusne meritve (upor navitja, upor proti masi, VN preskus), merilni protokol</w:t>
            </w:r>
          </w:p>
        </w:tc>
      </w:tr>
      <w:tr w:rsidR="00AE70CA" w:rsidRPr="00AE70CA" w:rsidTr="00B67291">
        <w:trPr>
          <w:trHeight w:val="255"/>
        </w:trPr>
        <w:tc>
          <w:tcPr>
            <w:tcW w:w="1140" w:type="dxa"/>
            <w:tcBorders>
              <w:top w:val="nil"/>
              <w:left w:val="nil"/>
              <w:bottom w:val="nil"/>
              <w:right w:val="nil"/>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noWrap/>
            <w:vAlign w:val="bottom"/>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3.1.3</w:t>
            </w:r>
          </w:p>
        </w:tc>
        <w:tc>
          <w:tcPr>
            <w:tcW w:w="12043" w:type="dxa"/>
            <w:tcBorders>
              <w:top w:val="single" w:sz="4" w:space="0" w:color="000000"/>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Previjanje rotorja brez zamenjave kolektorja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v sodelovanju z naročnikom - priprava dela.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rotorskega  navitja, čiščenje paketa armature, čiščenje rotorja.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Preskus kolektorja rotorja.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navitja armature .</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Montaža  armature na gredi rotorja. </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kolektorja, obnova izolacije proti masi.</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Izoliranje utorov paketa, vlaganje navitja armature.</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Varjenje  izvodov tuljav z lamelami kolektorja. </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Bandažiranje</w:t>
            </w:r>
            <w:proofErr w:type="spellEnd"/>
            <w:r w:rsidRPr="00AE70CA">
              <w:rPr>
                <w:rFonts w:ascii="Arial" w:eastAsia="Times New Roman" w:hAnsi="Arial" w:cs="Arial"/>
                <w:sz w:val="20"/>
                <w:szCs w:val="20"/>
                <w:lang w:eastAsia="sl-SI"/>
              </w:rPr>
              <w:t xml:space="preserve"> previtega navitja rotorja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Vakuumska impregnacija celotnega rotorja</w:t>
            </w:r>
          </w:p>
        </w:tc>
      </w:tr>
      <w:tr w:rsidR="00AE70CA" w:rsidRPr="00AE70CA" w:rsidTr="00B67291">
        <w:trPr>
          <w:trHeight w:val="765"/>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Struženje in obdelava kolektorja po dokumentaciji na celotnem rotorju. (V primeru popravila </w:t>
            </w:r>
            <w:proofErr w:type="spellStart"/>
            <w:r w:rsidRPr="00AE70CA">
              <w:rPr>
                <w:rFonts w:ascii="Arial" w:eastAsia="Times New Roman" w:hAnsi="Arial" w:cs="Arial"/>
                <w:sz w:val="20"/>
                <w:szCs w:val="20"/>
                <w:lang w:eastAsia="sl-SI"/>
              </w:rPr>
              <w:t>rotorjana</w:t>
            </w:r>
            <w:proofErr w:type="spellEnd"/>
            <w:r w:rsidRPr="00AE70CA">
              <w:rPr>
                <w:rFonts w:ascii="Arial" w:eastAsia="Times New Roman" w:hAnsi="Arial" w:cs="Arial"/>
                <w:sz w:val="20"/>
                <w:szCs w:val="20"/>
                <w:lang w:eastAsia="sl-SI"/>
              </w:rPr>
              <w:t xml:space="preserve"> motor-generatorja se struženje izvaja na vseh kolektorjev) Maksimalna ovalnost kolektorja 0,02 mm.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Končni sloj zaščite (impregnacija)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Uravnoteženje kompletnega rotorja na vibracije - balansiranje.</w:t>
            </w:r>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Končna kontrola: preskusne meritve (upor navitja, upor proti masi, VN preskus), merilni protokol.</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p>
        </w:tc>
      </w:tr>
      <w:tr w:rsidR="00AE70CA" w:rsidRPr="00AE70CA" w:rsidTr="00B67291">
        <w:trPr>
          <w:trHeight w:val="900"/>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5.1.1</w:t>
            </w:r>
          </w:p>
        </w:tc>
        <w:tc>
          <w:tcPr>
            <w:tcW w:w="12043" w:type="dxa"/>
            <w:tcBorders>
              <w:top w:val="single" w:sz="4" w:space="0" w:color="000000"/>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Previjanje dušilke glavnega statičnega pretvornika, 8mH; 3kV; Tip: 1P4PV9901-1AB,312. Pozicija: Potniška garnitura SIEMENS - </w:t>
            </w:r>
            <w:proofErr w:type="spellStart"/>
            <w:r w:rsidRPr="00AE70CA">
              <w:rPr>
                <w:rFonts w:ascii="Arial" w:eastAsia="Times New Roman" w:hAnsi="Arial" w:cs="Arial"/>
                <w:bCs/>
                <w:sz w:val="20"/>
                <w:szCs w:val="20"/>
                <w:lang w:eastAsia="sl-SI"/>
              </w:rPr>
              <w:t>Desiro</w:t>
            </w:r>
            <w:proofErr w:type="spellEnd"/>
            <w:r w:rsidRPr="00AE70CA">
              <w:rPr>
                <w:rFonts w:ascii="Arial" w:eastAsia="Times New Roman" w:hAnsi="Arial" w:cs="Arial"/>
                <w:bCs/>
                <w:sz w:val="20"/>
                <w:szCs w:val="20"/>
                <w:lang w:eastAsia="sl-SI"/>
              </w:rPr>
              <w:t>, serije 312, glavni statični pretvornik</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Razstavljanje.</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v sodelovanju z naročnikom - priprava dela.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tuljav, zamenjava izolacije.</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Previjanje ene tuljave.</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Bandažiranje</w:t>
            </w:r>
            <w:proofErr w:type="spellEnd"/>
            <w:r w:rsidRPr="00AE70CA">
              <w:rPr>
                <w:rFonts w:ascii="Arial" w:eastAsia="Times New Roman" w:hAnsi="Arial" w:cs="Arial"/>
                <w:sz w:val="20"/>
                <w:szCs w:val="20"/>
                <w:lang w:eastAsia="sl-SI"/>
              </w:rPr>
              <w:t xml:space="preserve"> tuljave.</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Impregnacija in sušenje (dvakrat).</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Sestava vhodnega filtra.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Impregnacija in sušenje sestava.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Površinska zaščita.</w:t>
            </w:r>
          </w:p>
        </w:tc>
      </w:tr>
      <w:tr w:rsidR="00AE70CA" w:rsidRPr="00AE70CA" w:rsidTr="00B67291">
        <w:trPr>
          <w:trHeight w:val="51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Končna kontrola: preskusne meritve (upor navitja, upor proti masi, VN preskus), merilni protokol.</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600"/>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6.1.2</w:t>
            </w:r>
          </w:p>
        </w:tc>
        <w:tc>
          <w:tcPr>
            <w:tcW w:w="12043" w:type="dxa"/>
            <w:tcBorders>
              <w:top w:val="single" w:sz="4" w:space="0" w:color="000000"/>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Previjanje dušilke Filtra razsmernika potniške garniture </w:t>
            </w:r>
            <w:proofErr w:type="spellStart"/>
            <w:r w:rsidRPr="00AE70CA">
              <w:rPr>
                <w:rFonts w:ascii="Arial" w:eastAsia="Times New Roman" w:hAnsi="Arial" w:cs="Arial"/>
                <w:bCs/>
                <w:sz w:val="20"/>
                <w:szCs w:val="20"/>
                <w:lang w:eastAsia="sl-SI"/>
              </w:rPr>
              <w:t>Pendolino</w:t>
            </w:r>
            <w:proofErr w:type="spellEnd"/>
            <w:r w:rsidRPr="00AE70CA">
              <w:rPr>
                <w:rFonts w:ascii="Arial" w:eastAsia="Times New Roman" w:hAnsi="Arial" w:cs="Arial"/>
                <w:bCs/>
                <w:sz w:val="20"/>
                <w:szCs w:val="20"/>
                <w:lang w:eastAsia="sl-SI"/>
              </w:rPr>
              <w:t>, 310; 3000VDC; (AS-AT, AV-AW ali AR-AV)</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v sodelovanju z naročnikom - priprava dela.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Demontaža stare tuljave </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Previjanje ene tuljave (na novo)</w:t>
            </w:r>
          </w:p>
        </w:tc>
      </w:tr>
      <w:tr w:rsidR="00AE70CA" w:rsidRPr="00AE70CA" w:rsidTr="00B67291">
        <w:trPr>
          <w:trHeight w:val="51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lastRenderedPageBreak/>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Pred lakiranjem stisniti tuljavo (pomembne so dimenzije navitja zaradi tega ker je majhen prostor za montažo).</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Vakuumska impregnacija v klasi H</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Površinska zaščita.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Končna kontrola</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1485"/>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6.1.3</w:t>
            </w:r>
          </w:p>
        </w:tc>
        <w:tc>
          <w:tcPr>
            <w:tcW w:w="12043" w:type="dxa"/>
            <w:tcBorders>
              <w:top w:val="single" w:sz="4" w:space="0" w:color="000000"/>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Previjanje navitja celega transformatorja (</w:t>
            </w:r>
            <w:proofErr w:type="spellStart"/>
            <w:r w:rsidRPr="00AE70CA">
              <w:rPr>
                <w:rFonts w:ascii="Arial" w:eastAsia="Times New Roman" w:hAnsi="Arial" w:cs="Arial"/>
                <w:bCs/>
                <w:sz w:val="20"/>
                <w:szCs w:val="20"/>
                <w:lang w:eastAsia="sl-SI"/>
              </w:rPr>
              <w:t>primar</w:t>
            </w:r>
            <w:proofErr w:type="spellEnd"/>
            <w:r w:rsidRPr="00AE70CA">
              <w:rPr>
                <w:rFonts w:ascii="Arial" w:eastAsia="Times New Roman" w:hAnsi="Arial" w:cs="Arial"/>
                <w:bCs/>
                <w:sz w:val="20"/>
                <w:szCs w:val="20"/>
                <w:lang w:eastAsia="sl-SI"/>
              </w:rPr>
              <w:t xml:space="preserve"> in </w:t>
            </w:r>
            <w:proofErr w:type="spellStart"/>
            <w:r w:rsidRPr="00AE70CA">
              <w:rPr>
                <w:rFonts w:ascii="Arial" w:eastAsia="Times New Roman" w:hAnsi="Arial" w:cs="Arial"/>
                <w:bCs/>
                <w:sz w:val="20"/>
                <w:szCs w:val="20"/>
                <w:lang w:eastAsia="sl-SI"/>
              </w:rPr>
              <w:t>sekundar</w:t>
            </w:r>
            <w:proofErr w:type="spellEnd"/>
            <w:r w:rsidRPr="00AE70CA">
              <w:rPr>
                <w:rFonts w:ascii="Arial" w:eastAsia="Times New Roman" w:hAnsi="Arial" w:cs="Arial"/>
                <w:bCs/>
                <w:sz w:val="20"/>
                <w:szCs w:val="20"/>
                <w:lang w:eastAsia="sl-SI"/>
              </w:rPr>
              <w:t>). Priključek v mehanski zaščiti IP02. Temperaturni razred izolacije v  H klasi. Tip transformatorja TRASFOR; TWT 13HF 125K/D; 103kVA; 60Hz; 951,4/439,7VAC;  63/134,88A</w:t>
            </w:r>
            <w:r w:rsidRPr="00AE70CA">
              <w:rPr>
                <w:rFonts w:ascii="Arial" w:eastAsia="Times New Roman" w:hAnsi="Arial" w:cs="Arial"/>
                <w:sz w:val="20"/>
                <w:szCs w:val="20"/>
                <w:lang w:eastAsia="sl-SI"/>
              </w:rPr>
              <w:t xml:space="preserve"> Pozicija: lokomotiva 541 </w:t>
            </w:r>
            <w:r w:rsidRPr="00AE70CA">
              <w:rPr>
                <w:rFonts w:ascii="Arial" w:eastAsia="Times New Roman" w:hAnsi="Arial" w:cs="Arial"/>
                <w:bCs/>
                <w:i/>
                <w:iCs/>
                <w:color w:val="0000FF"/>
                <w:sz w:val="20"/>
                <w:szCs w:val="20"/>
                <w:lang w:eastAsia="sl-SI"/>
              </w:rPr>
              <w:t>(Priloga Dokument 12.02...</w:t>
            </w:r>
            <w:proofErr w:type="spellStart"/>
            <w:r w:rsidRPr="00AE70CA">
              <w:rPr>
                <w:rFonts w:ascii="Arial" w:eastAsia="Times New Roman" w:hAnsi="Arial" w:cs="Arial"/>
                <w:bCs/>
                <w:i/>
                <w:iCs/>
                <w:color w:val="0000FF"/>
                <w:sz w:val="20"/>
                <w:szCs w:val="20"/>
                <w:lang w:eastAsia="sl-SI"/>
              </w:rPr>
              <w:t>pdf</w:t>
            </w:r>
            <w:proofErr w:type="spellEnd"/>
            <w:r w:rsidRPr="00AE70CA">
              <w:rPr>
                <w:rFonts w:ascii="Arial" w:eastAsia="Times New Roman" w:hAnsi="Arial" w:cs="Arial"/>
                <w:bCs/>
                <w:i/>
                <w:iCs/>
                <w:color w:val="0000FF"/>
                <w:sz w:val="20"/>
                <w:szCs w:val="20"/>
                <w:lang w:eastAsia="sl-SI"/>
              </w:rPr>
              <w:t>)</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v </w:t>
            </w:r>
            <w:proofErr w:type="spellStart"/>
            <w:r w:rsidRPr="00AE70CA">
              <w:rPr>
                <w:rFonts w:ascii="Arial" w:eastAsia="Times New Roman" w:hAnsi="Arial" w:cs="Arial"/>
                <w:sz w:val="20"/>
                <w:szCs w:val="20"/>
                <w:lang w:eastAsia="sl-SI"/>
              </w:rPr>
              <w:t>sodelovanu</w:t>
            </w:r>
            <w:proofErr w:type="spellEnd"/>
            <w:r w:rsidRPr="00AE70CA">
              <w:rPr>
                <w:rFonts w:ascii="Arial" w:eastAsia="Times New Roman" w:hAnsi="Arial" w:cs="Arial"/>
                <w:sz w:val="20"/>
                <w:szCs w:val="20"/>
                <w:lang w:eastAsia="sl-SI"/>
              </w:rPr>
              <w:t xml:space="preserve"> z naročnikom - priprava dela.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stare tuljave</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Izdelava navitji za </w:t>
            </w:r>
            <w:proofErr w:type="spellStart"/>
            <w:r w:rsidRPr="00AE70CA">
              <w:rPr>
                <w:rFonts w:ascii="Arial" w:eastAsia="Times New Roman" w:hAnsi="Arial" w:cs="Arial"/>
                <w:sz w:val="20"/>
                <w:szCs w:val="20"/>
                <w:lang w:eastAsia="sl-SI"/>
              </w:rPr>
              <w:t>primar</w:t>
            </w:r>
            <w:proofErr w:type="spellEnd"/>
            <w:r w:rsidRPr="00AE70CA">
              <w:rPr>
                <w:rFonts w:ascii="Arial" w:eastAsia="Times New Roman" w:hAnsi="Arial" w:cs="Arial"/>
                <w:sz w:val="20"/>
                <w:szCs w:val="20"/>
                <w:lang w:eastAsia="sl-SI"/>
              </w:rPr>
              <w:t xml:space="preserve"> in </w:t>
            </w:r>
            <w:proofErr w:type="spellStart"/>
            <w:r w:rsidRPr="00AE70CA">
              <w:rPr>
                <w:rFonts w:ascii="Arial" w:eastAsia="Times New Roman" w:hAnsi="Arial" w:cs="Arial"/>
                <w:sz w:val="20"/>
                <w:szCs w:val="20"/>
                <w:lang w:eastAsia="sl-SI"/>
              </w:rPr>
              <w:t>sekundar</w:t>
            </w:r>
            <w:proofErr w:type="spellEnd"/>
            <w:r w:rsidRPr="00AE70CA">
              <w:rPr>
                <w:rFonts w:ascii="Arial" w:eastAsia="Times New Roman" w:hAnsi="Arial" w:cs="Arial"/>
                <w:sz w:val="20"/>
                <w:szCs w:val="20"/>
                <w:lang w:eastAsia="sl-SI"/>
              </w:rPr>
              <w:t xml:space="preserve"> transformatorja.</w:t>
            </w:r>
          </w:p>
        </w:tc>
      </w:tr>
      <w:tr w:rsidR="00AE70CA" w:rsidRPr="00AE70CA" w:rsidTr="00B67291">
        <w:trPr>
          <w:trHeight w:val="51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Pred impregnacijo preveriti: dimenzije navitja ter brezhibnost dveh termo sond PT100, ki sta v </w:t>
            </w:r>
            <w:proofErr w:type="spellStart"/>
            <w:r w:rsidRPr="00AE70CA">
              <w:rPr>
                <w:rFonts w:ascii="Arial" w:eastAsia="Times New Roman" w:hAnsi="Arial" w:cs="Arial"/>
                <w:sz w:val="20"/>
                <w:szCs w:val="20"/>
                <w:lang w:eastAsia="sl-SI"/>
              </w:rPr>
              <w:t>trasformatorju</w:t>
            </w:r>
            <w:proofErr w:type="spellEnd"/>
            <w:r w:rsidRPr="00AE70CA">
              <w:rPr>
                <w:rFonts w:ascii="Arial" w:eastAsia="Times New Roman" w:hAnsi="Arial" w:cs="Arial"/>
                <w:sz w:val="20"/>
                <w:szCs w:val="20"/>
                <w:lang w:eastAsia="sl-SI"/>
              </w:rPr>
              <w:t>.</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Dvakratna </w:t>
            </w:r>
            <w:proofErr w:type="spellStart"/>
            <w:r w:rsidRPr="00AE70CA">
              <w:rPr>
                <w:rFonts w:ascii="Arial" w:eastAsia="Times New Roman" w:hAnsi="Arial" w:cs="Arial"/>
                <w:sz w:val="20"/>
                <w:szCs w:val="20"/>
                <w:lang w:eastAsia="sl-SI"/>
              </w:rPr>
              <w:t>vakumska</w:t>
            </w:r>
            <w:proofErr w:type="spellEnd"/>
            <w:r w:rsidRPr="00AE70CA">
              <w:rPr>
                <w:rFonts w:ascii="Arial" w:eastAsia="Times New Roman" w:hAnsi="Arial" w:cs="Arial"/>
                <w:sz w:val="20"/>
                <w:szCs w:val="20"/>
                <w:lang w:eastAsia="sl-SI"/>
              </w:rPr>
              <w:t xml:space="preserve"> impregnacija navitji</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Vgradnja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Vakuumska impregnacija v klasi H celotnega transformatorja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Izdeloava</w:t>
            </w:r>
            <w:proofErr w:type="spellEnd"/>
            <w:r w:rsidRPr="00AE70CA">
              <w:rPr>
                <w:rFonts w:ascii="Arial" w:eastAsia="Times New Roman" w:hAnsi="Arial" w:cs="Arial"/>
                <w:sz w:val="20"/>
                <w:szCs w:val="20"/>
                <w:lang w:eastAsia="sl-SI"/>
              </w:rPr>
              <w:t xml:space="preserve"> nove izolacije na obstoječih vijakov za zategovanje jedra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Povezovanje in </w:t>
            </w:r>
            <w:proofErr w:type="spellStart"/>
            <w:r w:rsidRPr="00AE70CA">
              <w:rPr>
                <w:rFonts w:ascii="Arial" w:eastAsia="Times New Roman" w:hAnsi="Arial" w:cs="Arial"/>
                <w:sz w:val="20"/>
                <w:szCs w:val="20"/>
                <w:lang w:eastAsia="sl-SI"/>
              </w:rPr>
              <w:t>kompletiranje</w:t>
            </w:r>
            <w:proofErr w:type="spellEnd"/>
            <w:r w:rsidRPr="00AE70CA">
              <w:rPr>
                <w:rFonts w:ascii="Arial" w:eastAsia="Times New Roman" w:hAnsi="Arial" w:cs="Arial"/>
                <w:sz w:val="20"/>
                <w:szCs w:val="20"/>
                <w:lang w:eastAsia="sl-SI"/>
              </w:rPr>
              <w:t xml:space="preserve"> vseh elementov transformatorja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Končna kontrola, preskus meritve in izdelava poročila</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1485"/>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6.1.4</w:t>
            </w:r>
          </w:p>
        </w:tc>
        <w:tc>
          <w:tcPr>
            <w:tcW w:w="12043" w:type="dxa"/>
            <w:tcBorders>
              <w:top w:val="single" w:sz="4" w:space="0" w:color="000000"/>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Revitalizacija izolacije (</w:t>
            </w:r>
            <w:proofErr w:type="spellStart"/>
            <w:r w:rsidRPr="00AE70CA">
              <w:rPr>
                <w:rFonts w:ascii="Arial" w:eastAsia="Times New Roman" w:hAnsi="Arial" w:cs="Arial"/>
                <w:bCs/>
                <w:sz w:val="20"/>
                <w:szCs w:val="20"/>
                <w:lang w:eastAsia="sl-SI"/>
              </w:rPr>
              <w:t>preizoliranje</w:t>
            </w:r>
            <w:proofErr w:type="spellEnd"/>
            <w:r w:rsidRPr="00AE70CA">
              <w:rPr>
                <w:rFonts w:ascii="Arial" w:eastAsia="Times New Roman" w:hAnsi="Arial" w:cs="Arial"/>
                <w:bCs/>
                <w:sz w:val="20"/>
                <w:szCs w:val="20"/>
                <w:lang w:eastAsia="sl-SI"/>
              </w:rPr>
              <w:t>) celega transformatorja s priključkom v mehanski zaščiti IP02. Temperaturni razred izolacije v  H klasi. Tip transformatorja TRASFOR; TWT 13HF 125K/D; 103kVA; 60Hz; 951,4/439,7VAC;  63/134,88A</w:t>
            </w:r>
            <w:r w:rsidRPr="00AE70CA">
              <w:rPr>
                <w:rFonts w:ascii="Arial" w:eastAsia="Times New Roman" w:hAnsi="Arial" w:cs="Arial"/>
                <w:sz w:val="20"/>
                <w:szCs w:val="20"/>
                <w:lang w:eastAsia="sl-SI"/>
              </w:rPr>
              <w:t xml:space="preserve"> Pozicija: lokomotiva 541. </w:t>
            </w:r>
            <w:r w:rsidRPr="00AE70CA">
              <w:rPr>
                <w:rFonts w:ascii="Arial" w:eastAsia="Times New Roman" w:hAnsi="Arial" w:cs="Arial"/>
                <w:color w:val="0000FF"/>
                <w:sz w:val="20"/>
                <w:szCs w:val="20"/>
                <w:lang w:eastAsia="sl-SI"/>
              </w:rPr>
              <w:t>(Priloga Dokument 12.02...</w:t>
            </w:r>
            <w:proofErr w:type="spellStart"/>
            <w:r w:rsidRPr="00AE70CA">
              <w:rPr>
                <w:rFonts w:ascii="Arial" w:eastAsia="Times New Roman" w:hAnsi="Arial" w:cs="Arial"/>
                <w:color w:val="0000FF"/>
                <w:sz w:val="20"/>
                <w:szCs w:val="20"/>
                <w:lang w:eastAsia="sl-SI"/>
              </w:rPr>
              <w:t>pdf</w:t>
            </w:r>
            <w:proofErr w:type="spellEnd"/>
            <w:r w:rsidRPr="00AE70CA">
              <w:rPr>
                <w:rFonts w:ascii="Arial" w:eastAsia="Times New Roman" w:hAnsi="Arial" w:cs="Arial"/>
                <w:color w:val="0000FF"/>
                <w:sz w:val="20"/>
                <w:szCs w:val="20"/>
                <w:lang w:eastAsia="sl-SI"/>
              </w:rPr>
              <w:t>)</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v </w:t>
            </w:r>
            <w:proofErr w:type="spellStart"/>
            <w:r w:rsidRPr="00AE70CA">
              <w:rPr>
                <w:rFonts w:ascii="Arial" w:eastAsia="Times New Roman" w:hAnsi="Arial" w:cs="Arial"/>
                <w:sz w:val="20"/>
                <w:szCs w:val="20"/>
                <w:lang w:eastAsia="sl-SI"/>
              </w:rPr>
              <w:t>sodelovanu</w:t>
            </w:r>
            <w:proofErr w:type="spellEnd"/>
            <w:r w:rsidRPr="00AE70CA">
              <w:rPr>
                <w:rFonts w:ascii="Arial" w:eastAsia="Times New Roman" w:hAnsi="Arial" w:cs="Arial"/>
                <w:sz w:val="20"/>
                <w:szCs w:val="20"/>
                <w:lang w:eastAsia="sl-SI"/>
              </w:rPr>
              <w:t xml:space="preserve"> z naročnikom - priprava dela.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Pred impregnacijo preveriti brezhibnost dveh termo sond PT100, ki sta v </w:t>
            </w:r>
            <w:proofErr w:type="spellStart"/>
            <w:r w:rsidRPr="00AE70CA">
              <w:rPr>
                <w:rFonts w:ascii="Arial" w:eastAsia="Times New Roman" w:hAnsi="Arial" w:cs="Arial"/>
                <w:sz w:val="20"/>
                <w:szCs w:val="20"/>
                <w:lang w:eastAsia="sl-SI"/>
              </w:rPr>
              <w:t>trasformatorju</w:t>
            </w:r>
            <w:proofErr w:type="spellEnd"/>
            <w:r w:rsidRPr="00AE70CA">
              <w:rPr>
                <w:rFonts w:ascii="Arial" w:eastAsia="Times New Roman" w:hAnsi="Arial" w:cs="Arial"/>
                <w:sz w:val="20"/>
                <w:szCs w:val="20"/>
                <w:lang w:eastAsia="sl-SI"/>
              </w:rPr>
              <w:t>.</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Vakuumska impregnacija v klasi H celotnega transformatorja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lastRenderedPageBreak/>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nove izolacije na obstoječih vijakov za zategovanje jedra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Povezovanje in </w:t>
            </w:r>
            <w:proofErr w:type="spellStart"/>
            <w:r w:rsidRPr="00AE70CA">
              <w:rPr>
                <w:rFonts w:ascii="Arial" w:eastAsia="Times New Roman" w:hAnsi="Arial" w:cs="Arial"/>
                <w:sz w:val="20"/>
                <w:szCs w:val="20"/>
                <w:lang w:eastAsia="sl-SI"/>
              </w:rPr>
              <w:t>kompletiranje</w:t>
            </w:r>
            <w:proofErr w:type="spellEnd"/>
            <w:r w:rsidRPr="00AE70CA">
              <w:rPr>
                <w:rFonts w:ascii="Arial" w:eastAsia="Times New Roman" w:hAnsi="Arial" w:cs="Arial"/>
                <w:sz w:val="20"/>
                <w:szCs w:val="20"/>
                <w:lang w:eastAsia="sl-SI"/>
              </w:rPr>
              <w:t xml:space="preserve"> vseh elementov transformatorja</w:t>
            </w:r>
          </w:p>
        </w:tc>
      </w:tr>
      <w:tr w:rsidR="00AE70CA" w:rsidRPr="00AE70CA" w:rsidTr="00B67291">
        <w:trPr>
          <w:trHeight w:val="300"/>
        </w:trPr>
        <w:tc>
          <w:tcPr>
            <w:tcW w:w="1140" w:type="dxa"/>
            <w:tcBorders>
              <w:top w:val="nil"/>
              <w:left w:val="nil"/>
              <w:bottom w:val="nil"/>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Končna kontrola, preskus meritve in izdelava poročila</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900"/>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7.1.1</w:t>
            </w:r>
          </w:p>
        </w:tc>
        <w:tc>
          <w:tcPr>
            <w:tcW w:w="12043" w:type="dxa"/>
            <w:tcBorders>
              <w:top w:val="single" w:sz="4" w:space="0" w:color="000000"/>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roofErr w:type="spellStart"/>
            <w:r w:rsidRPr="00AE70CA">
              <w:rPr>
                <w:rFonts w:ascii="Arial" w:eastAsia="Times New Roman" w:hAnsi="Arial" w:cs="Arial"/>
                <w:bCs/>
                <w:sz w:val="20"/>
                <w:szCs w:val="20"/>
                <w:lang w:eastAsia="sl-SI"/>
              </w:rPr>
              <w:t>Dignostika</w:t>
            </w:r>
            <w:proofErr w:type="spellEnd"/>
            <w:r w:rsidRPr="00AE70CA">
              <w:rPr>
                <w:rFonts w:ascii="Arial" w:eastAsia="Times New Roman" w:hAnsi="Arial" w:cs="Arial"/>
                <w:bCs/>
                <w:sz w:val="20"/>
                <w:szCs w:val="20"/>
                <w:lang w:eastAsia="sl-SI"/>
              </w:rPr>
              <w:t xml:space="preserve"> statorskega navitja trifaznega asinhronskega elektromotorja. Meritve se izvajajo v delavnici naročnika na elektromotorju, ki je  demontiran iz vozila. </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r w:rsidRPr="00AE70CA">
              <w:rPr>
                <w:rFonts w:ascii="Arial" w:eastAsia="Times New Roman" w:hAnsi="Arial" w:cs="Arial"/>
                <w:sz w:val="20"/>
                <w:szCs w:val="20"/>
                <w:lang w:eastAsia="sl-SI"/>
              </w:rPr>
              <w:t> </w:t>
            </w: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Meritev upora izolacije navitja statorja proti masi z visoko enosmerno merilno napetostjo.</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Meritve odvodnega toka izolacije navitja.</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Meritve indeksa polarizacije in dielektrične </w:t>
            </w:r>
            <w:proofErr w:type="spellStart"/>
            <w:r w:rsidRPr="00AE70CA">
              <w:rPr>
                <w:rFonts w:ascii="Arial" w:eastAsia="Times New Roman" w:hAnsi="Arial" w:cs="Arial"/>
                <w:sz w:val="20"/>
                <w:szCs w:val="20"/>
                <w:lang w:eastAsia="sl-SI"/>
              </w:rPr>
              <w:t>absorbcije</w:t>
            </w:r>
            <w:proofErr w:type="spellEnd"/>
            <w:r w:rsidRPr="00AE70CA">
              <w:rPr>
                <w:rFonts w:ascii="Arial" w:eastAsia="Times New Roman" w:hAnsi="Arial" w:cs="Arial"/>
                <w:sz w:val="20"/>
                <w:szCs w:val="20"/>
                <w:lang w:eastAsia="sl-SI"/>
              </w:rPr>
              <w:t xml:space="preserve"> izolacije proti masi</w:t>
            </w:r>
          </w:p>
        </w:tc>
      </w:tr>
      <w:tr w:rsidR="00AE70CA" w:rsidRPr="00AE70CA" w:rsidTr="00B67291">
        <w:trPr>
          <w:trHeight w:val="76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Preskus meritve po fazah statorja z visoko impulzno (preskusno) napetostjo. Primerjalna metoda: primerja se odzivna sprememba v induktivnosti po fazi statorskega navitja. Z meritvami se ugotavlja  kvaliteta izolacije vzdolž navitja.</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Protokol meritve preskusa z oceno stanja sklopa.</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900"/>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7.1.2</w:t>
            </w:r>
          </w:p>
        </w:tc>
        <w:tc>
          <w:tcPr>
            <w:tcW w:w="12043" w:type="dxa"/>
            <w:tcBorders>
              <w:top w:val="single" w:sz="4" w:space="0" w:color="000000"/>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roofErr w:type="spellStart"/>
            <w:r w:rsidRPr="00AE70CA">
              <w:rPr>
                <w:rFonts w:ascii="Arial" w:eastAsia="Times New Roman" w:hAnsi="Arial" w:cs="Arial"/>
                <w:bCs/>
                <w:sz w:val="20"/>
                <w:szCs w:val="20"/>
                <w:lang w:eastAsia="sl-SI"/>
              </w:rPr>
              <w:t>Dignostika</w:t>
            </w:r>
            <w:proofErr w:type="spellEnd"/>
            <w:r w:rsidRPr="00AE70CA">
              <w:rPr>
                <w:rFonts w:ascii="Arial" w:eastAsia="Times New Roman" w:hAnsi="Arial" w:cs="Arial"/>
                <w:bCs/>
                <w:sz w:val="20"/>
                <w:szCs w:val="20"/>
                <w:lang w:eastAsia="sl-SI"/>
              </w:rPr>
              <w:t xml:space="preserve"> statorskega navitja enosmernega motorja (na eni polovici statorja). Meritve se izvajajo v delavnici naročnika na elektromotorju, ki je  demontiran iz lokomotive.</w:t>
            </w:r>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Meritev upora izolacije navitja statorja proti masi (tokokrog </w:t>
            </w:r>
            <w:proofErr w:type="spellStart"/>
            <w:r w:rsidRPr="00AE70CA">
              <w:rPr>
                <w:rFonts w:ascii="Arial" w:eastAsia="Times New Roman" w:hAnsi="Arial" w:cs="Arial"/>
                <w:sz w:val="20"/>
                <w:szCs w:val="20"/>
                <w:lang w:eastAsia="sl-SI"/>
              </w:rPr>
              <w:t>glavih</w:t>
            </w:r>
            <w:proofErr w:type="spellEnd"/>
            <w:r w:rsidRPr="00AE70CA">
              <w:rPr>
                <w:rFonts w:ascii="Arial" w:eastAsia="Times New Roman" w:hAnsi="Arial" w:cs="Arial"/>
                <w:sz w:val="20"/>
                <w:szCs w:val="20"/>
                <w:lang w:eastAsia="sl-SI"/>
              </w:rPr>
              <w:t xml:space="preserve"> ter pomožnih polov) z visoko enosmerno merilno napetostjo.</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Meritve odvodnega toka izolacijskih komponent navitja.</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Meritve indeksa polarizacije in dielektrične </w:t>
            </w:r>
            <w:proofErr w:type="spellStart"/>
            <w:r w:rsidRPr="00AE70CA">
              <w:rPr>
                <w:rFonts w:ascii="Arial" w:eastAsia="Times New Roman" w:hAnsi="Arial" w:cs="Arial"/>
                <w:sz w:val="20"/>
                <w:szCs w:val="20"/>
                <w:lang w:eastAsia="sl-SI"/>
              </w:rPr>
              <w:t>absorbcije</w:t>
            </w:r>
            <w:proofErr w:type="spellEnd"/>
            <w:r w:rsidRPr="00AE70CA">
              <w:rPr>
                <w:rFonts w:ascii="Arial" w:eastAsia="Times New Roman" w:hAnsi="Arial" w:cs="Arial"/>
                <w:sz w:val="20"/>
                <w:szCs w:val="20"/>
                <w:lang w:eastAsia="sl-SI"/>
              </w:rPr>
              <w:t xml:space="preserve"> izolacije proti masi</w:t>
            </w:r>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Preskus meritve na polih statorja z visoko impulzno (preskusno) napetost - primerjalna metoda, določanje polov, ki imajo </w:t>
            </w:r>
            <w:proofErr w:type="spellStart"/>
            <w:r w:rsidRPr="00AE70CA">
              <w:rPr>
                <w:rFonts w:ascii="Arial" w:eastAsia="Times New Roman" w:hAnsi="Arial" w:cs="Arial"/>
                <w:sz w:val="20"/>
                <w:szCs w:val="20"/>
                <w:lang w:eastAsia="sl-SI"/>
              </w:rPr>
              <w:t>medovojni</w:t>
            </w:r>
            <w:proofErr w:type="spellEnd"/>
            <w:r w:rsidRPr="00AE70CA">
              <w:rPr>
                <w:rFonts w:ascii="Arial" w:eastAsia="Times New Roman" w:hAnsi="Arial" w:cs="Arial"/>
                <w:sz w:val="20"/>
                <w:szCs w:val="20"/>
                <w:lang w:eastAsia="sl-SI"/>
              </w:rPr>
              <w:t xml:space="preserve"> stik ali </w:t>
            </w:r>
            <w:proofErr w:type="spellStart"/>
            <w:r w:rsidRPr="00AE70CA">
              <w:rPr>
                <w:rFonts w:ascii="Arial" w:eastAsia="Times New Roman" w:hAnsi="Arial" w:cs="Arial"/>
                <w:sz w:val="20"/>
                <w:szCs w:val="20"/>
                <w:lang w:eastAsia="sl-SI"/>
              </w:rPr>
              <w:t>proboja</w:t>
            </w:r>
            <w:proofErr w:type="spellEnd"/>
            <w:r w:rsidRPr="00AE70CA">
              <w:rPr>
                <w:rFonts w:ascii="Arial" w:eastAsia="Times New Roman" w:hAnsi="Arial" w:cs="Arial"/>
                <w:sz w:val="20"/>
                <w:szCs w:val="20"/>
                <w:lang w:eastAsia="sl-SI"/>
              </w:rPr>
              <w:t xml:space="preserve"> na maso.</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Protokol meritve preskusa z oceno stanja sklopa</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900"/>
        </w:trPr>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7.1.3</w:t>
            </w:r>
          </w:p>
        </w:tc>
        <w:tc>
          <w:tcPr>
            <w:tcW w:w="12043" w:type="dxa"/>
            <w:tcBorders>
              <w:top w:val="single" w:sz="4" w:space="0" w:color="000000"/>
              <w:left w:val="nil"/>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roofErr w:type="spellStart"/>
            <w:r w:rsidRPr="00AE70CA">
              <w:rPr>
                <w:rFonts w:ascii="Arial" w:eastAsia="Times New Roman" w:hAnsi="Arial" w:cs="Arial"/>
                <w:bCs/>
                <w:sz w:val="20"/>
                <w:szCs w:val="20"/>
                <w:lang w:eastAsia="sl-SI"/>
              </w:rPr>
              <w:t>Dignostika</w:t>
            </w:r>
            <w:proofErr w:type="spellEnd"/>
            <w:r w:rsidRPr="00AE70CA">
              <w:rPr>
                <w:rFonts w:ascii="Arial" w:eastAsia="Times New Roman" w:hAnsi="Arial" w:cs="Arial"/>
                <w:bCs/>
                <w:sz w:val="20"/>
                <w:szCs w:val="20"/>
                <w:lang w:eastAsia="sl-SI"/>
              </w:rPr>
              <w:t xml:space="preserve"> rotorskega navitja enosmernega motorja (na eni polovici rotorja). Meritve se izvajajo v delavnici naročnika na elektromotorju, ki je  demontiran iz lokomotive.</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Meritev upora izolacije navitja rotorja proti masi z visoko enosmerno merilno napetostjo.</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Meritve odvodnega toka izolacijskih komponent navitja</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Meritve indeksa polarizacije in dielektrične </w:t>
            </w:r>
            <w:proofErr w:type="spellStart"/>
            <w:r w:rsidRPr="00AE70CA">
              <w:rPr>
                <w:rFonts w:ascii="Arial" w:eastAsia="Times New Roman" w:hAnsi="Arial" w:cs="Arial"/>
                <w:sz w:val="20"/>
                <w:szCs w:val="20"/>
                <w:lang w:eastAsia="sl-SI"/>
              </w:rPr>
              <w:t>absorbcije</w:t>
            </w:r>
            <w:proofErr w:type="spellEnd"/>
            <w:r w:rsidRPr="00AE70CA">
              <w:rPr>
                <w:rFonts w:ascii="Arial" w:eastAsia="Times New Roman" w:hAnsi="Arial" w:cs="Arial"/>
                <w:sz w:val="20"/>
                <w:szCs w:val="20"/>
                <w:lang w:eastAsia="sl-SI"/>
              </w:rPr>
              <w:t xml:space="preserve"> izolacije proti masi</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Meritev padca napetosti med lamelami (U-I metoda).</w:t>
            </w:r>
          </w:p>
        </w:tc>
      </w:tr>
      <w:tr w:rsidR="00AE70CA" w:rsidRPr="00AE70CA" w:rsidTr="00B67291">
        <w:trPr>
          <w:trHeight w:val="76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Preskus meritve na kolektorju z visoko impulzno (preskusno) napetostjo po metodi BAR to BAR - primerjalna metoda. Določanje </w:t>
            </w:r>
            <w:proofErr w:type="spellStart"/>
            <w:r w:rsidRPr="00AE70CA">
              <w:rPr>
                <w:rFonts w:ascii="Arial" w:eastAsia="Times New Roman" w:hAnsi="Arial" w:cs="Arial"/>
                <w:sz w:val="20"/>
                <w:szCs w:val="20"/>
                <w:lang w:eastAsia="sl-SI"/>
              </w:rPr>
              <w:t>medovojnega</w:t>
            </w:r>
            <w:proofErr w:type="spellEnd"/>
            <w:r w:rsidRPr="00AE70CA">
              <w:rPr>
                <w:rFonts w:ascii="Arial" w:eastAsia="Times New Roman" w:hAnsi="Arial" w:cs="Arial"/>
                <w:sz w:val="20"/>
                <w:szCs w:val="20"/>
                <w:lang w:eastAsia="sl-SI"/>
              </w:rPr>
              <w:t xml:space="preserve"> oziroma </w:t>
            </w:r>
            <w:proofErr w:type="spellStart"/>
            <w:r w:rsidRPr="00AE70CA">
              <w:rPr>
                <w:rFonts w:ascii="Arial" w:eastAsia="Times New Roman" w:hAnsi="Arial" w:cs="Arial"/>
                <w:sz w:val="20"/>
                <w:szCs w:val="20"/>
                <w:lang w:eastAsia="sl-SI"/>
              </w:rPr>
              <w:t>medlamelnega</w:t>
            </w:r>
            <w:proofErr w:type="spellEnd"/>
            <w:r w:rsidRPr="00AE70CA">
              <w:rPr>
                <w:rFonts w:ascii="Arial" w:eastAsia="Times New Roman" w:hAnsi="Arial" w:cs="Arial"/>
                <w:sz w:val="20"/>
                <w:szCs w:val="20"/>
                <w:lang w:eastAsia="sl-SI"/>
              </w:rPr>
              <w:t xml:space="preserve"> stika navitja rotorja.</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000000"/>
              <w:bottom w:val="single" w:sz="4" w:space="0" w:color="000000"/>
              <w:right w:val="single" w:sz="4" w:space="0" w:color="000000"/>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Protokol meritve preskusa z oceno stanja sklopa.</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6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14.1.1</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Popravilo statorja  enosmernega motorja - </w:t>
            </w:r>
            <w:proofErr w:type="spellStart"/>
            <w:r w:rsidRPr="00AE70CA">
              <w:rPr>
                <w:rFonts w:ascii="Arial" w:eastAsia="Times New Roman" w:hAnsi="Arial" w:cs="Arial"/>
                <w:bCs/>
                <w:sz w:val="20"/>
                <w:szCs w:val="20"/>
                <w:lang w:eastAsia="sl-SI"/>
              </w:rPr>
              <w:t>preizoliranje</w:t>
            </w:r>
            <w:proofErr w:type="spellEnd"/>
            <w:r w:rsidRPr="00AE70CA">
              <w:rPr>
                <w:rFonts w:ascii="Arial" w:eastAsia="Times New Roman" w:hAnsi="Arial" w:cs="Arial"/>
                <w:bCs/>
                <w:sz w:val="20"/>
                <w:szCs w:val="20"/>
                <w:lang w:eastAsia="sl-SI"/>
              </w:rPr>
              <w:t xml:space="preserve"> statorskega navitja. Temperaturni razred izolacije v  H klasi.</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statorja (pranje in sušenje statorskega navitja)</w:t>
            </w:r>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 priprava dela (v sodelovanju z naročnikom). Meritve izolacijske trdnosti in </w:t>
            </w:r>
            <w:proofErr w:type="spellStart"/>
            <w:r w:rsidRPr="00AE70CA">
              <w:rPr>
                <w:rFonts w:ascii="Arial" w:eastAsia="Times New Roman" w:hAnsi="Arial" w:cs="Arial"/>
                <w:sz w:val="20"/>
                <w:szCs w:val="20"/>
                <w:lang w:eastAsia="sl-SI"/>
              </w:rPr>
              <w:t>medovojnega</w:t>
            </w:r>
            <w:proofErr w:type="spellEnd"/>
            <w:r w:rsidRPr="00AE70CA">
              <w:rPr>
                <w:rFonts w:ascii="Arial" w:eastAsia="Times New Roman" w:hAnsi="Arial" w:cs="Arial"/>
                <w:sz w:val="20"/>
                <w:szCs w:val="20"/>
                <w:lang w:eastAsia="sl-SI"/>
              </w:rPr>
              <w:t xml:space="preserve"> stika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glavnih in pomožnih navitij</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 električne meritve tuljav</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ohišja statorja ter vseh polov statorja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vseh statorskih navitij, pomožne pole tudi </w:t>
            </w:r>
            <w:proofErr w:type="spellStart"/>
            <w:r w:rsidRPr="00AE70CA">
              <w:rPr>
                <w:rFonts w:ascii="Arial" w:eastAsia="Times New Roman" w:hAnsi="Arial" w:cs="Arial"/>
                <w:sz w:val="20"/>
                <w:szCs w:val="20"/>
                <w:lang w:eastAsia="sl-SI"/>
              </w:rPr>
              <w:t>medovojno</w:t>
            </w:r>
            <w:proofErr w:type="spellEnd"/>
            <w:r w:rsidRPr="00AE70CA">
              <w:rPr>
                <w:rFonts w:ascii="Arial" w:eastAsia="Times New Roman" w:hAnsi="Arial" w:cs="Arial"/>
                <w:sz w:val="20"/>
                <w:szCs w:val="20"/>
                <w:lang w:eastAsia="sl-SI"/>
              </w:rPr>
              <w:t xml:space="preserve"> </w:t>
            </w:r>
            <w:proofErr w:type="spellStart"/>
            <w:r w:rsidRPr="00AE70CA">
              <w:rPr>
                <w:rFonts w:ascii="Arial" w:eastAsia="Times New Roman" w:hAnsi="Arial" w:cs="Arial"/>
                <w:sz w:val="20"/>
                <w:szCs w:val="20"/>
                <w:lang w:eastAsia="sl-SI"/>
              </w:rPr>
              <w:t>preizolirati</w:t>
            </w:r>
            <w:proofErr w:type="spellEnd"/>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in zamenjava vseh izolacijskih vložkov polov</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Kontrolne meritve </w:t>
            </w:r>
            <w:proofErr w:type="spellStart"/>
            <w:r w:rsidRPr="00AE70CA">
              <w:rPr>
                <w:rFonts w:ascii="Arial" w:eastAsia="Times New Roman" w:hAnsi="Arial" w:cs="Arial"/>
                <w:sz w:val="20"/>
                <w:szCs w:val="20"/>
                <w:lang w:eastAsia="sl-SI"/>
              </w:rPr>
              <w:t>medovojnega</w:t>
            </w:r>
            <w:proofErr w:type="spellEnd"/>
            <w:r w:rsidRPr="00AE70CA">
              <w:rPr>
                <w:rFonts w:ascii="Arial" w:eastAsia="Times New Roman" w:hAnsi="Arial" w:cs="Arial"/>
                <w:sz w:val="20"/>
                <w:szCs w:val="20"/>
                <w:lang w:eastAsia="sl-SI"/>
              </w:rPr>
              <w:t xml:space="preserve"> stika glavnih in pomožnih polov.</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Montaža glavnih in pomožnih navitij</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Povezava in spajkanje bočnih vezav ter izoliranje vezav</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 električne meritve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Impregnacija z izolacijskim lakom in sušenje v komori</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mehanskih delov statorja ( naležne površine, navoji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Menjava </w:t>
            </w:r>
            <w:proofErr w:type="spellStart"/>
            <w:r w:rsidRPr="00AE70CA">
              <w:rPr>
                <w:rFonts w:ascii="Arial" w:eastAsia="Times New Roman" w:hAnsi="Arial" w:cs="Arial"/>
                <w:sz w:val="20"/>
                <w:szCs w:val="20"/>
                <w:lang w:eastAsia="sl-SI"/>
              </w:rPr>
              <w:t>skoznikov</w:t>
            </w:r>
            <w:proofErr w:type="spellEnd"/>
            <w:r w:rsidRPr="00AE70CA">
              <w:rPr>
                <w:rFonts w:ascii="Arial" w:eastAsia="Times New Roman" w:hAnsi="Arial" w:cs="Arial"/>
                <w:sz w:val="20"/>
                <w:szCs w:val="20"/>
                <w:lang w:eastAsia="sl-SI"/>
              </w:rPr>
              <w:t xml:space="preserve"> in ureditev </w:t>
            </w:r>
            <w:proofErr w:type="spellStart"/>
            <w:r w:rsidRPr="00AE70CA">
              <w:rPr>
                <w:rFonts w:ascii="Arial" w:eastAsia="Times New Roman" w:hAnsi="Arial" w:cs="Arial"/>
                <w:sz w:val="20"/>
                <w:szCs w:val="20"/>
                <w:lang w:eastAsia="sl-SI"/>
              </w:rPr>
              <w:t>priljučnice</w:t>
            </w:r>
            <w:proofErr w:type="spellEnd"/>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Končni sloj zaščite (impregnacija)</w:t>
            </w:r>
          </w:p>
        </w:tc>
      </w:tr>
      <w:tr w:rsidR="00AE70CA" w:rsidRPr="00AE70CA" w:rsidTr="00B67291">
        <w:trPr>
          <w:trHeight w:val="39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Končna kontrola: preskusne meritve (upor navitja, upor proti masi, </w:t>
            </w:r>
            <w:proofErr w:type="spellStart"/>
            <w:r w:rsidRPr="00AE70CA">
              <w:rPr>
                <w:rFonts w:ascii="Arial" w:eastAsia="Times New Roman" w:hAnsi="Arial" w:cs="Arial"/>
                <w:sz w:val="20"/>
                <w:szCs w:val="20"/>
                <w:lang w:eastAsia="sl-SI"/>
              </w:rPr>
              <w:t>medovojni</w:t>
            </w:r>
            <w:proofErr w:type="spellEnd"/>
            <w:r w:rsidRPr="00AE70CA">
              <w:rPr>
                <w:rFonts w:ascii="Arial" w:eastAsia="Times New Roman" w:hAnsi="Arial" w:cs="Arial"/>
                <w:sz w:val="20"/>
                <w:szCs w:val="20"/>
                <w:lang w:eastAsia="sl-SI"/>
              </w:rPr>
              <w:t xml:space="preserve"> test, VN preskus)</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Priprava vse dokumentacije, zapisniki, merilni listi (mehanske in električne meritve)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Barvanje ohišja, priprava za transport</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p>
        </w:tc>
      </w:tr>
      <w:tr w:rsidR="00AE70CA" w:rsidRPr="00AE70CA" w:rsidTr="00B67291">
        <w:trPr>
          <w:trHeight w:val="6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14.1.2</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Popravilo rotorja enosmernega motorja ali generatorja - previjanje  rotorja. Temperaturni razred izolacije v  H klasi. </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v sodelovanju z naročnikom - priprava dela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rotorskega  navitja, čiščenje paketa armature, čiščenje rotorja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in preskus kolektorja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Kontrola dinamo paketa rotorja ter kontrola </w:t>
            </w:r>
            <w:proofErr w:type="spellStart"/>
            <w:r w:rsidRPr="00AE70CA">
              <w:rPr>
                <w:rFonts w:ascii="Arial" w:eastAsia="Times New Roman" w:hAnsi="Arial" w:cs="Arial"/>
                <w:sz w:val="20"/>
                <w:szCs w:val="20"/>
                <w:lang w:eastAsia="sl-SI"/>
              </w:rPr>
              <w:t>osovine</w:t>
            </w:r>
            <w:proofErr w:type="spellEnd"/>
            <w:r w:rsidRPr="00AE70CA">
              <w:rPr>
                <w:rFonts w:ascii="Arial" w:eastAsia="Times New Roman" w:hAnsi="Arial" w:cs="Arial"/>
                <w:sz w:val="20"/>
                <w:szCs w:val="20"/>
                <w:lang w:eastAsia="sl-SI"/>
              </w:rPr>
              <w:t xml:space="preserve"> rotorja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navitja armature</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Izoliranje utorov paketa, vlaganje navitja armature</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Spajkanje  izvodov tuljav z lamelami kolektorja </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Impregnacija z izolacijskim lakom in sušenje v komori</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Bandažiranje</w:t>
            </w:r>
            <w:proofErr w:type="spellEnd"/>
            <w:r w:rsidRPr="00AE70CA">
              <w:rPr>
                <w:rFonts w:ascii="Arial" w:eastAsia="Times New Roman" w:hAnsi="Arial" w:cs="Arial"/>
                <w:sz w:val="20"/>
                <w:szCs w:val="20"/>
                <w:lang w:eastAsia="sl-SI"/>
              </w:rPr>
              <w:t xml:space="preserve"> rotorja in polimerizacija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Struženje in obdelava kolektorja po dokumentaciji. Maksimalna ovalnost kolektorja 0,02 mm </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Končni sloj zaščite (impregnacija)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Uravnoteženje kompletnega rotorja na vibracije - balansiranje </w:t>
            </w:r>
          </w:p>
        </w:tc>
      </w:tr>
      <w:tr w:rsidR="00AE70CA" w:rsidRPr="00AE70CA" w:rsidTr="00B67291">
        <w:trPr>
          <w:trHeight w:val="34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Končna kontrola: preskusne meritve (upor navitja, upor proti masi, </w:t>
            </w:r>
            <w:proofErr w:type="spellStart"/>
            <w:r w:rsidRPr="00AE70CA">
              <w:rPr>
                <w:rFonts w:ascii="Arial" w:eastAsia="Times New Roman" w:hAnsi="Arial" w:cs="Arial"/>
                <w:sz w:val="20"/>
                <w:szCs w:val="20"/>
                <w:lang w:eastAsia="sl-SI"/>
              </w:rPr>
              <w:t>medovojni</w:t>
            </w:r>
            <w:proofErr w:type="spellEnd"/>
            <w:r w:rsidRPr="00AE70CA">
              <w:rPr>
                <w:rFonts w:ascii="Arial" w:eastAsia="Times New Roman" w:hAnsi="Arial" w:cs="Arial"/>
                <w:sz w:val="20"/>
                <w:szCs w:val="20"/>
                <w:lang w:eastAsia="sl-SI"/>
              </w:rPr>
              <w:t xml:space="preserve"> test, VN preskus)</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Priprava vse dokumentacije, zapisniki, merilni listi (mehanske in električne meritve)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Barvanje ohišja, priprava za transport</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9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14.1.3</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Popravilo rotorja enosmernega elektromotorja ali generatorja - previjanje   rotorja z demontažo in popravilom kolektorja. Temperaturni razred izolacije v  H klasi.</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v sodelovanju z naročnikom - priprava dela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rotorskega  navitja, čiščenje paketa rotorja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in čiščenje kolektorja</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Popravilo </w:t>
            </w:r>
            <w:proofErr w:type="spellStart"/>
            <w:r w:rsidRPr="00AE70CA">
              <w:rPr>
                <w:rFonts w:ascii="Arial" w:eastAsia="Times New Roman" w:hAnsi="Arial" w:cs="Arial"/>
                <w:sz w:val="20"/>
                <w:szCs w:val="20"/>
                <w:lang w:eastAsia="sl-SI"/>
              </w:rPr>
              <w:t>kolektroja</w:t>
            </w:r>
            <w:proofErr w:type="spellEnd"/>
            <w:r w:rsidRPr="00AE70CA">
              <w:rPr>
                <w:rFonts w:ascii="Arial" w:eastAsia="Times New Roman" w:hAnsi="Arial" w:cs="Arial"/>
                <w:sz w:val="20"/>
                <w:szCs w:val="20"/>
                <w:lang w:eastAsia="sl-SI"/>
              </w:rPr>
              <w:t xml:space="preserve"> in zamenjava </w:t>
            </w:r>
            <w:proofErr w:type="spellStart"/>
            <w:r w:rsidRPr="00AE70CA">
              <w:rPr>
                <w:rFonts w:ascii="Arial" w:eastAsia="Times New Roman" w:hAnsi="Arial" w:cs="Arial"/>
                <w:sz w:val="20"/>
                <w:szCs w:val="20"/>
                <w:lang w:eastAsia="sl-SI"/>
              </w:rPr>
              <w:t>kolektroske</w:t>
            </w:r>
            <w:proofErr w:type="spellEnd"/>
            <w:r w:rsidRPr="00AE70CA">
              <w:rPr>
                <w:rFonts w:ascii="Arial" w:eastAsia="Times New Roman" w:hAnsi="Arial" w:cs="Arial"/>
                <w:sz w:val="20"/>
                <w:szCs w:val="20"/>
                <w:lang w:eastAsia="sl-SI"/>
              </w:rPr>
              <w:t xml:space="preserve"> izolacije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Kontrola dinamo paketa rotorja ter kontrola gredi rotorja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navitja armature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Izoliranje utorov paketa, vlaganje navitja armature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Spajkanje  izvodov tuljav z lamelami kolektorja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Impregnacija z izolacijskim lakom in sušenje v komori</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Bandažiranje</w:t>
            </w:r>
            <w:proofErr w:type="spellEnd"/>
            <w:r w:rsidRPr="00AE70CA">
              <w:rPr>
                <w:rFonts w:ascii="Arial" w:eastAsia="Times New Roman" w:hAnsi="Arial" w:cs="Arial"/>
                <w:sz w:val="20"/>
                <w:szCs w:val="20"/>
                <w:lang w:eastAsia="sl-SI"/>
              </w:rPr>
              <w:t xml:space="preserve"> rotorja in polimerizacija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Struženje in obdelava kolektorja po dokumentaciji. Maksimalna ovalnost kolektorja 0,02 mm</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Končni sloj zaščite (impregnacija)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Uravnoteženje kompletnega rotorja na vibracije - balansiranje</w:t>
            </w:r>
          </w:p>
        </w:tc>
      </w:tr>
      <w:tr w:rsidR="00AE70CA" w:rsidRPr="00AE70CA" w:rsidTr="00B67291">
        <w:trPr>
          <w:trHeight w:val="31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Končna kontrola: preskusne meritve (upor navitja, upor proti masi, </w:t>
            </w:r>
            <w:proofErr w:type="spellStart"/>
            <w:r w:rsidRPr="00AE70CA">
              <w:rPr>
                <w:rFonts w:ascii="Arial" w:eastAsia="Times New Roman" w:hAnsi="Arial" w:cs="Arial"/>
                <w:sz w:val="20"/>
                <w:szCs w:val="20"/>
                <w:lang w:eastAsia="sl-SI"/>
              </w:rPr>
              <w:t>medovojni</w:t>
            </w:r>
            <w:proofErr w:type="spellEnd"/>
            <w:r w:rsidRPr="00AE70CA">
              <w:rPr>
                <w:rFonts w:ascii="Arial" w:eastAsia="Times New Roman" w:hAnsi="Arial" w:cs="Arial"/>
                <w:sz w:val="20"/>
                <w:szCs w:val="20"/>
                <w:lang w:eastAsia="sl-SI"/>
              </w:rPr>
              <w:t xml:space="preserve"> test, VN preskus)</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Priprava vse dokumentacije, zapisniki, merilni listi (mehanske in električne meritve)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Barvanje ohišja, priprava za transport</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lastRenderedPageBreak/>
              <w:t>14.1.4</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Kot v točki </w:t>
            </w:r>
            <w:r w:rsidRPr="00AE70CA">
              <w:rPr>
                <w:rFonts w:ascii="Arial" w:eastAsia="Times New Roman" w:hAnsi="Arial" w:cs="Arial"/>
                <w:bCs/>
                <w:color w:val="0000FF"/>
                <w:sz w:val="20"/>
                <w:szCs w:val="20"/>
                <w:lang w:eastAsia="sl-SI"/>
              </w:rPr>
              <w:t>2.1.3</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14.1.5</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Popravilo rotorja enosmernega motorja izdelava in menjava osi rotorja.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v sodelovanju z naročnikom - priprava dela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stare gredi</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nove gredi</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Montaža nove gredi</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Struženje in obdelava kolektorja po dokumentaciji. Maksimalna ovalnost kolektorja 0,02 mm</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Končni sloj zaščite (impregnacija)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Uravnoteženje kompletnega rotorja na vibracije - balansiranje</w:t>
            </w:r>
          </w:p>
        </w:tc>
      </w:tr>
      <w:tr w:rsidR="00AE70CA" w:rsidRPr="00AE70CA" w:rsidTr="00B67291">
        <w:trPr>
          <w:trHeight w:val="37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Končna kontrola: preskusne meritve (upor navitja, upor proti masi, </w:t>
            </w:r>
            <w:proofErr w:type="spellStart"/>
            <w:r w:rsidRPr="00AE70CA">
              <w:rPr>
                <w:rFonts w:ascii="Arial" w:eastAsia="Times New Roman" w:hAnsi="Arial" w:cs="Arial"/>
                <w:sz w:val="20"/>
                <w:szCs w:val="20"/>
                <w:lang w:eastAsia="sl-SI"/>
              </w:rPr>
              <w:t>medovojni</w:t>
            </w:r>
            <w:proofErr w:type="spellEnd"/>
            <w:r w:rsidRPr="00AE70CA">
              <w:rPr>
                <w:rFonts w:ascii="Arial" w:eastAsia="Times New Roman" w:hAnsi="Arial" w:cs="Arial"/>
                <w:sz w:val="20"/>
                <w:szCs w:val="20"/>
                <w:lang w:eastAsia="sl-SI"/>
              </w:rPr>
              <w:t xml:space="preserve"> test, VN preskus)</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Priprava vse dokumentacije, zapisniki, merilni listi (mehanske in električne meritve)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Barvanje ohišja, priprava za transport</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p>
        </w:tc>
      </w:tr>
      <w:tr w:rsidR="00AE70CA" w:rsidRPr="00AE70CA" w:rsidTr="00B67291">
        <w:trPr>
          <w:trHeight w:val="6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14.1.6</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Izdelava tuljave glavnega pola statorja </w:t>
            </w:r>
            <w:proofErr w:type="spellStart"/>
            <w:r w:rsidRPr="00AE70CA">
              <w:rPr>
                <w:rFonts w:ascii="Arial" w:eastAsia="Times New Roman" w:hAnsi="Arial" w:cs="Arial"/>
                <w:bCs/>
                <w:sz w:val="20"/>
                <w:szCs w:val="20"/>
                <w:lang w:eastAsia="sl-SI"/>
              </w:rPr>
              <w:t>eneosmernega</w:t>
            </w:r>
            <w:proofErr w:type="spellEnd"/>
            <w:r w:rsidRPr="00AE70CA">
              <w:rPr>
                <w:rFonts w:ascii="Arial" w:eastAsia="Times New Roman" w:hAnsi="Arial" w:cs="Arial"/>
                <w:bCs/>
                <w:sz w:val="20"/>
                <w:szCs w:val="20"/>
                <w:lang w:eastAsia="sl-SI"/>
              </w:rPr>
              <w:t xml:space="preserve"> elektromotorja ali generatorja. Temperaturni razred izolacije v  H klasi.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navitja tuljave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Izoliranje tuljave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Impregniranje z izolacijskim lakom in sušenje v komori</w:t>
            </w:r>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Končna kontrola: preskusne meritve (upor navitja, upor proti masi, </w:t>
            </w:r>
            <w:proofErr w:type="spellStart"/>
            <w:r w:rsidRPr="00AE70CA">
              <w:rPr>
                <w:rFonts w:ascii="Arial" w:eastAsia="Times New Roman" w:hAnsi="Arial" w:cs="Arial"/>
                <w:sz w:val="20"/>
                <w:szCs w:val="20"/>
                <w:lang w:eastAsia="sl-SI"/>
              </w:rPr>
              <w:t>medovojni</w:t>
            </w:r>
            <w:proofErr w:type="spellEnd"/>
            <w:r w:rsidRPr="00AE70CA">
              <w:rPr>
                <w:rFonts w:ascii="Arial" w:eastAsia="Times New Roman" w:hAnsi="Arial" w:cs="Arial"/>
                <w:sz w:val="20"/>
                <w:szCs w:val="20"/>
                <w:lang w:eastAsia="sl-SI"/>
              </w:rPr>
              <w:t xml:space="preserve"> test, VN preskus)</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Priprava vse dokumentacije, zapisniki, merilni listi (mehanske in električne meritve)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p>
        </w:tc>
      </w:tr>
      <w:tr w:rsidR="00AE70CA" w:rsidRPr="00AE70CA" w:rsidTr="00B67291">
        <w:trPr>
          <w:trHeight w:val="6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15.1.1</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Popravilo statorja  enosmernega generatorja - </w:t>
            </w:r>
            <w:proofErr w:type="spellStart"/>
            <w:r w:rsidRPr="00AE70CA">
              <w:rPr>
                <w:rFonts w:ascii="Arial" w:eastAsia="Times New Roman" w:hAnsi="Arial" w:cs="Arial"/>
                <w:bCs/>
                <w:sz w:val="20"/>
                <w:szCs w:val="20"/>
                <w:lang w:eastAsia="sl-SI"/>
              </w:rPr>
              <w:t>preizoliranje</w:t>
            </w:r>
            <w:proofErr w:type="spellEnd"/>
            <w:r w:rsidRPr="00AE70CA">
              <w:rPr>
                <w:rFonts w:ascii="Arial" w:eastAsia="Times New Roman" w:hAnsi="Arial" w:cs="Arial"/>
                <w:bCs/>
                <w:sz w:val="20"/>
                <w:szCs w:val="20"/>
                <w:lang w:eastAsia="sl-SI"/>
              </w:rPr>
              <w:t xml:space="preserve"> statorskega navitja. Temperaturni razred izolacije v  H klasi.</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statorja (pranje in sušenje statorskega navitja)</w:t>
            </w:r>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 priprava dela (v sodelovanju z naročnikom). Meritve izolacijske trdnosti in </w:t>
            </w:r>
            <w:proofErr w:type="spellStart"/>
            <w:r w:rsidRPr="00AE70CA">
              <w:rPr>
                <w:rFonts w:ascii="Arial" w:eastAsia="Times New Roman" w:hAnsi="Arial" w:cs="Arial"/>
                <w:sz w:val="20"/>
                <w:szCs w:val="20"/>
                <w:lang w:eastAsia="sl-SI"/>
              </w:rPr>
              <w:t>medovojnega</w:t>
            </w:r>
            <w:proofErr w:type="spellEnd"/>
            <w:r w:rsidRPr="00AE70CA">
              <w:rPr>
                <w:rFonts w:ascii="Arial" w:eastAsia="Times New Roman" w:hAnsi="Arial" w:cs="Arial"/>
                <w:sz w:val="20"/>
                <w:szCs w:val="20"/>
                <w:lang w:eastAsia="sl-SI"/>
              </w:rPr>
              <w:t xml:space="preserve"> stika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glavnih, pomožnih in kompenzacijskih navitij</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 električne meritve tuljav</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ohišja statorja ter vseh polov statorja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vseh statorskih navitij ter izdelava in zamenjava vseh izolacijskih vložkov polov</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Izoliranje in pečenje izolacije kompenzacijskih palic</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Kontrolne meritve </w:t>
            </w:r>
            <w:proofErr w:type="spellStart"/>
            <w:r w:rsidRPr="00AE70CA">
              <w:rPr>
                <w:rFonts w:ascii="Arial" w:eastAsia="Times New Roman" w:hAnsi="Arial" w:cs="Arial"/>
                <w:sz w:val="20"/>
                <w:szCs w:val="20"/>
                <w:lang w:eastAsia="sl-SI"/>
              </w:rPr>
              <w:t>medovojnega</w:t>
            </w:r>
            <w:proofErr w:type="spellEnd"/>
            <w:r w:rsidRPr="00AE70CA">
              <w:rPr>
                <w:rFonts w:ascii="Arial" w:eastAsia="Times New Roman" w:hAnsi="Arial" w:cs="Arial"/>
                <w:sz w:val="20"/>
                <w:szCs w:val="20"/>
                <w:lang w:eastAsia="sl-SI"/>
              </w:rPr>
              <w:t xml:space="preserve"> stika glavnih in pomožnih polov.</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Montaža glavnih, pomožnih in kompenzacijskih navitij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Povezava in spajkanje bočnih vezav ter izoliranje vezav</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 električne meritve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Impregnacija z izolacijskim lakom in sušenje v komori</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mehanskih delov statorja ( naležne površine, navoji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Končni sloj zaščite (impregnacija)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Izdelava novih vseh pletenic, menjava </w:t>
            </w:r>
            <w:proofErr w:type="spellStart"/>
            <w:r w:rsidRPr="00AE70CA">
              <w:rPr>
                <w:rFonts w:ascii="Arial" w:eastAsia="Times New Roman" w:hAnsi="Arial" w:cs="Arial"/>
                <w:sz w:val="20"/>
                <w:szCs w:val="20"/>
                <w:lang w:eastAsia="sl-SI"/>
              </w:rPr>
              <w:t>skoznikov</w:t>
            </w:r>
            <w:proofErr w:type="spellEnd"/>
            <w:r w:rsidRPr="00AE70CA">
              <w:rPr>
                <w:rFonts w:ascii="Arial" w:eastAsia="Times New Roman" w:hAnsi="Arial" w:cs="Arial"/>
                <w:sz w:val="20"/>
                <w:szCs w:val="20"/>
                <w:lang w:eastAsia="sl-SI"/>
              </w:rPr>
              <w:t xml:space="preserve"> in ureditev </w:t>
            </w:r>
            <w:proofErr w:type="spellStart"/>
            <w:r w:rsidRPr="00AE70CA">
              <w:rPr>
                <w:rFonts w:ascii="Arial" w:eastAsia="Times New Roman" w:hAnsi="Arial" w:cs="Arial"/>
                <w:sz w:val="20"/>
                <w:szCs w:val="20"/>
                <w:lang w:eastAsia="sl-SI"/>
              </w:rPr>
              <w:t>priljučnice</w:t>
            </w:r>
            <w:proofErr w:type="spellEnd"/>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Končna kontrola: preskusne meritve (upor navitja, upor proti masi, </w:t>
            </w:r>
            <w:proofErr w:type="spellStart"/>
            <w:r w:rsidRPr="00AE70CA">
              <w:rPr>
                <w:rFonts w:ascii="Arial" w:eastAsia="Times New Roman" w:hAnsi="Arial" w:cs="Arial"/>
                <w:sz w:val="20"/>
                <w:szCs w:val="20"/>
                <w:lang w:eastAsia="sl-SI"/>
              </w:rPr>
              <w:t>medovojni</w:t>
            </w:r>
            <w:proofErr w:type="spellEnd"/>
            <w:r w:rsidRPr="00AE70CA">
              <w:rPr>
                <w:rFonts w:ascii="Arial" w:eastAsia="Times New Roman" w:hAnsi="Arial" w:cs="Arial"/>
                <w:sz w:val="20"/>
                <w:szCs w:val="20"/>
                <w:lang w:eastAsia="sl-SI"/>
              </w:rPr>
              <w:t xml:space="preserve"> test, VN preskus)</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Priprava vse dokumentacije, zapisniki, merilni listi (mehanske in električne meritve)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Barvanje ohišja, priprava za transport</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15.1.2</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Kot v točki 14.1.2</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15.1.3</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Kot v točki 14.1.3</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p>
        </w:tc>
      </w:tr>
      <w:tr w:rsidR="00AE70CA" w:rsidRPr="00AE70CA" w:rsidTr="00B67291">
        <w:trPr>
          <w:trHeight w:val="9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15.1.4</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Popravilo rotorja enosmernega elektromotorja ali generatorja - previjanje   rotorja z demontažo in zamenjavo kolektorja. Temperaturni razred izolacije v  H klasi.</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v sodelovanju z naročnikom - priprava dela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rotorskega  navitja, čiščenje paketa rotorja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kolektorja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novega kolektorja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Zamenjava </w:t>
            </w:r>
            <w:proofErr w:type="spellStart"/>
            <w:r w:rsidRPr="00AE70CA">
              <w:rPr>
                <w:rFonts w:ascii="Arial" w:eastAsia="Times New Roman" w:hAnsi="Arial" w:cs="Arial"/>
                <w:sz w:val="20"/>
                <w:szCs w:val="20"/>
                <w:lang w:eastAsia="sl-SI"/>
              </w:rPr>
              <w:t>kolektroske</w:t>
            </w:r>
            <w:proofErr w:type="spellEnd"/>
            <w:r w:rsidRPr="00AE70CA">
              <w:rPr>
                <w:rFonts w:ascii="Arial" w:eastAsia="Times New Roman" w:hAnsi="Arial" w:cs="Arial"/>
                <w:sz w:val="20"/>
                <w:szCs w:val="20"/>
                <w:lang w:eastAsia="sl-SI"/>
              </w:rPr>
              <w:t xml:space="preserve"> izolacije in montaža kolektorja</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Kontrola dinamo paketa rotorja ter kontrola gredi rotorja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navitja armature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Izoliranje utorov paketa, vlaganje navitja armature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Spajkanje  izvodov tuljav z lamelami kolektorja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Impregnacija z izolacijskim lakom in sušenje v komori</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Bandažiranje</w:t>
            </w:r>
            <w:proofErr w:type="spellEnd"/>
            <w:r w:rsidRPr="00AE70CA">
              <w:rPr>
                <w:rFonts w:ascii="Arial" w:eastAsia="Times New Roman" w:hAnsi="Arial" w:cs="Arial"/>
                <w:sz w:val="20"/>
                <w:szCs w:val="20"/>
                <w:lang w:eastAsia="sl-SI"/>
              </w:rPr>
              <w:t xml:space="preserve"> rotorja in polimerizacija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Struženje in obdelava kolektorja po dokumentaciji. Maksimalna ovalnost kolektorja 0,02 mm</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Končni sloj zaščite (impregnacija)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Uravnoteženje kompletnega rotorja na vibracije - balansiranje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Končna kontrola:  meritve (upor navitja, upor proti masi, </w:t>
            </w:r>
            <w:proofErr w:type="spellStart"/>
            <w:r w:rsidRPr="00AE70CA">
              <w:rPr>
                <w:rFonts w:ascii="Arial" w:eastAsia="Times New Roman" w:hAnsi="Arial" w:cs="Arial"/>
                <w:sz w:val="20"/>
                <w:szCs w:val="20"/>
                <w:lang w:eastAsia="sl-SI"/>
              </w:rPr>
              <w:t>medovojni</w:t>
            </w:r>
            <w:proofErr w:type="spellEnd"/>
            <w:r w:rsidRPr="00AE70CA">
              <w:rPr>
                <w:rFonts w:ascii="Arial" w:eastAsia="Times New Roman" w:hAnsi="Arial" w:cs="Arial"/>
                <w:sz w:val="20"/>
                <w:szCs w:val="20"/>
                <w:lang w:eastAsia="sl-SI"/>
              </w:rPr>
              <w:t xml:space="preserve"> test, VN preskus)</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Priprava vse dokumentacije, zapisniki, merilni listi (mehanske in električne meritve)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Barvanje ohišja, priprava za transport</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15.1.5</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Kot v točki 14.1.6 </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 </w:t>
            </w: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6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16.1.1.</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Popravilo enosmernega generatorja komplet - previjanje rotorja  in </w:t>
            </w:r>
            <w:proofErr w:type="spellStart"/>
            <w:r w:rsidRPr="00AE70CA">
              <w:rPr>
                <w:rFonts w:ascii="Arial" w:eastAsia="Times New Roman" w:hAnsi="Arial" w:cs="Arial"/>
                <w:bCs/>
                <w:sz w:val="20"/>
                <w:szCs w:val="20"/>
                <w:lang w:eastAsia="sl-SI"/>
              </w:rPr>
              <w:t>preizoliranje</w:t>
            </w:r>
            <w:proofErr w:type="spellEnd"/>
            <w:r w:rsidRPr="00AE70CA">
              <w:rPr>
                <w:rFonts w:ascii="Arial" w:eastAsia="Times New Roman" w:hAnsi="Arial" w:cs="Arial"/>
                <w:bCs/>
                <w:sz w:val="20"/>
                <w:szCs w:val="20"/>
                <w:lang w:eastAsia="sl-SI"/>
              </w:rPr>
              <w:t xml:space="preserve"> statorja. Temperaturni razred izolacije v H klasi.</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Razstavljanje, čiščenje delov, priprava za </w:t>
            </w:r>
            <w:proofErr w:type="spellStart"/>
            <w:r w:rsidRPr="00AE70CA">
              <w:rPr>
                <w:rFonts w:ascii="Arial" w:eastAsia="Times New Roman" w:hAnsi="Arial" w:cs="Arial"/>
                <w:sz w:val="20"/>
                <w:szCs w:val="20"/>
                <w:lang w:eastAsia="sl-SI"/>
              </w:rPr>
              <w:t>defektažo</w:t>
            </w:r>
            <w:proofErr w:type="spellEnd"/>
            <w:r w:rsidRPr="00AE70CA">
              <w:rPr>
                <w:rFonts w:ascii="Arial" w:eastAsia="Times New Roman" w:hAnsi="Arial" w:cs="Arial"/>
                <w:sz w:val="20"/>
                <w:szCs w:val="20"/>
                <w:lang w:eastAsia="sl-SI"/>
              </w:rPr>
              <w:t xml:space="preserve">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v sodelovanju z naročnikom - priprava dela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rotorskega  navitja, čiščenje paketa rotorja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in čiščenje kolektorja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Popravilo </w:t>
            </w:r>
            <w:proofErr w:type="spellStart"/>
            <w:r w:rsidRPr="00AE70CA">
              <w:rPr>
                <w:rFonts w:ascii="Arial" w:eastAsia="Times New Roman" w:hAnsi="Arial" w:cs="Arial"/>
                <w:sz w:val="20"/>
                <w:szCs w:val="20"/>
                <w:lang w:eastAsia="sl-SI"/>
              </w:rPr>
              <w:t>kolektroja</w:t>
            </w:r>
            <w:proofErr w:type="spellEnd"/>
            <w:r w:rsidRPr="00AE70CA">
              <w:rPr>
                <w:rFonts w:ascii="Arial" w:eastAsia="Times New Roman" w:hAnsi="Arial" w:cs="Arial"/>
                <w:sz w:val="20"/>
                <w:szCs w:val="20"/>
                <w:lang w:eastAsia="sl-SI"/>
              </w:rPr>
              <w:t xml:space="preserve"> in zamenjava </w:t>
            </w:r>
            <w:proofErr w:type="spellStart"/>
            <w:r w:rsidRPr="00AE70CA">
              <w:rPr>
                <w:rFonts w:ascii="Arial" w:eastAsia="Times New Roman" w:hAnsi="Arial" w:cs="Arial"/>
                <w:sz w:val="20"/>
                <w:szCs w:val="20"/>
                <w:lang w:eastAsia="sl-SI"/>
              </w:rPr>
              <w:t>kolektroske</w:t>
            </w:r>
            <w:proofErr w:type="spellEnd"/>
            <w:r w:rsidRPr="00AE70CA">
              <w:rPr>
                <w:rFonts w:ascii="Arial" w:eastAsia="Times New Roman" w:hAnsi="Arial" w:cs="Arial"/>
                <w:sz w:val="20"/>
                <w:szCs w:val="20"/>
                <w:lang w:eastAsia="sl-SI"/>
              </w:rPr>
              <w:t xml:space="preserve"> izolacije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Kontrola dinamo paketa rotorja ter kontrola gredi rotorja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navitja armature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Izoliranje utorov paketa, vlaganje navitja armature</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Spajkanje  izvodov tuljav z lamelami kolektorja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Impregnacija z izolacijskim lakom in sušenje v komori</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Bandažiranje</w:t>
            </w:r>
            <w:proofErr w:type="spellEnd"/>
            <w:r w:rsidRPr="00AE70CA">
              <w:rPr>
                <w:rFonts w:ascii="Arial" w:eastAsia="Times New Roman" w:hAnsi="Arial" w:cs="Arial"/>
                <w:sz w:val="20"/>
                <w:szCs w:val="20"/>
                <w:lang w:eastAsia="sl-SI"/>
              </w:rPr>
              <w:t xml:space="preserve"> rotorja in polimerizacija</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Struženje in obdelava kolektorja po dokumentaciji. Maksimalna ovalnost kolektorja 0,02 mm</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Končni sloj zaščite (impregnacija)</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Uravnoteženje kompletnega rotorja na vibracije - balansiranje</w:t>
            </w:r>
          </w:p>
        </w:tc>
      </w:tr>
      <w:tr w:rsidR="00AE70CA" w:rsidRPr="00AE70CA" w:rsidTr="00B67291">
        <w:trPr>
          <w:trHeight w:val="300"/>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Končna kontrola: preskusne meritve (upor navitja, upor proti masi, </w:t>
            </w:r>
            <w:proofErr w:type="spellStart"/>
            <w:r w:rsidRPr="00AE70CA">
              <w:rPr>
                <w:rFonts w:ascii="Arial" w:eastAsia="Times New Roman" w:hAnsi="Arial" w:cs="Arial"/>
                <w:sz w:val="20"/>
                <w:szCs w:val="20"/>
                <w:lang w:eastAsia="sl-SI"/>
              </w:rPr>
              <w:t>medovojni</w:t>
            </w:r>
            <w:proofErr w:type="spellEnd"/>
            <w:r w:rsidRPr="00AE70CA">
              <w:rPr>
                <w:rFonts w:ascii="Arial" w:eastAsia="Times New Roman" w:hAnsi="Arial" w:cs="Arial"/>
                <w:sz w:val="20"/>
                <w:szCs w:val="20"/>
                <w:lang w:eastAsia="sl-SI"/>
              </w:rPr>
              <w:t xml:space="preserve"> test, VN preskus)</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glavnih in pomožnih navitij</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 električne meritve tuljav</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ohišja statorja ter vseh polov statorja</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vseh statorskih navitij</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in zamenjava vseh izolacijskih vložkov polov</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Kontrolne meritve </w:t>
            </w:r>
            <w:proofErr w:type="spellStart"/>
            <w:r w:rsidRPr="00AE70CA">
              <w:rPr>
                <w:rFonts w:ascii="Arial" w:eastAsia="Times New Roman" w:hAnsi="Arial" w:cs="Arial"/>
                <w:sz w:val="20"/>
                <w:szCs w:val="20"/>
                <w:lang w:eastAsia="sl-SI"/>
              </w:rPr>
              <w:t>medovojnega</w:t>
            </w:r>
            <w:proofErr w:type="spellEnd"/>
            <w:r w:rsidRPr="00AE70CA">
              <w:rPr>
                <w:rFonts w:ascii="Arial" w:eastAsia="Times New Roman" w:hAnsi="Arial" w:cs="Arial"/>
                <w:sz w:val="20"/>
                <w:szCs w:val="20"/>
                <w:lang w:eastAsia="sl-SI"/>
              </w:rPr>
              <w:t xml:space="preserve"> stika glavnih in pomožnih polov.</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Montaža glavnih in pomožnih navitij</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Povezava in spajkanje bočnih vezav ter izoliranje vezav</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 električne meritve</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Impregnacija z izolacijskim lakom in sušenje v komori</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mehanskih delov statorja ( naležne površine, navoji )</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Menjava </w:t>
            </w:r>
            <w:proofErr w:type="spellStart"/>
            <w:r w:rsidRPr="00AE70CA">
              <w:rPr>
                <w:rFonts w:ascii="Arial" w:eastAsia="Times New Roman" w:hAnsi="Arial" w:cs="Arial"/>
                <w:sz w:val="20"/>
                <w:szCs w:val="20"/>
                <w:lang w:eastAsia="sl-SI"/>
              </w:rPr>
              <w:t>skoznikov</w:t>
            </w:r>
            <w:proofErr w:type="spellEnd"/>
            <w:r w:rsidRPr="00AE70CA">
              <w:rPr>
                <w:rFonts w:ascii="Arial" w:eastAsia="Times New Roman" w:hAnsi="Arial" w:cs="Arial"/>
                <w:sz w:val="20"/>
                <w:szCs w:val="20"/>
                <w:lang w:eastAsia="sl-SI"/>
              </w:rPr>
              <w:t xml:space="preserve"> in ureditev </w:t>
            </w:r>
            <w:proofErr w:type="spellStart"/>
            <w:r w:rsidRPr="00AE70CA">
              <w:rPr>
                <w:rFonts w:ascii="Arial" w:eastAsia="Times New Roman" w:hAnsi="Arial" w:cs="Arial"/>
                <w:sz w:val="20"/>
                <w:szCs w:val="20"/>
                <w:lang w:eastAsia="sl-SI"/>
              </w:rPr>
              <w:t>priljučnice</w:t>
            </w:r>
            <w:proofErr w:type="spellEnd"/>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Končni sloj zaščite (impregnacija)</w:t>
            </w:r>
          </w:p>
        </w:tc>
      </w:tr>
      <w:tr w:rsidR="00AE70CA" w:rsidRPr="00AE70CA" w:rsidTr="00B67291">
        <w:trPr>
          <w:trHeight w:val="510"/>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Končna kontrola: preskusne meritve (upor navitja, upor proti masi, </w:t>
            </w:r>
            <w:proofErr w:type="spellStart"/>
            <w:r w:rsidRPr="00AE70CA">
              <w:rPr>
                <w:rFonts w:ascii="Arial" w:eastAsia="Times New Roman" w:hAnsi="Arial" w:cs="Arial"/>
                <w:sz w:val="20"/>
                <w:szCs w:val="20"/>
                <w:lang w:eastAsia="sl-SI"/>
              </w:rPr>
              <w:t>medovojni</w:t>
            </w:r>
            <w:proofErr w:type="spellEnd"/>
            <w:r w:rsidRPr="00AE70CA">
              <w:rPr>
                <w:rFonts w:ascii="Arial" w:eastAsia="Times New Roman" w:hAnsi="Arial" w:cs="Arial"/>
                <w:sz w:val="20"/>
                <w:szCs w:val="20"/>
                <w:lang w:eastAsia="sl-SI"/>
              </w:rPr>
              <w:t xml:space="preserve"> test, VN preskus)</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Popravilo nosilcev ščetk</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Menjava ščetk</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Menjava ležajev</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Setava</w:t>
            </w:r>
            <w:proofErr w:type="spellEnd"/>
            <w:r w:rsidRPr="00AE70CA">
              <w:rPr>
                <w:rFonts w:ascii="Arial" w:eastAsia="Times New Roman" w:hAnsi="Arial" w:cs="Arial"/>
                <w:sz w:val="20"/>
                <w:szCs w:val="20"/>
                <w:lang w:eastAsia="sl-SI"/>
              </w:rPr>
              <w:t xml:space="preserve"> generatorja</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Končne meritve in preizkus delovanja generatorja</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Priprava vse dokumentacije, zapisniki, merilni listi (mehanske in električne meritve)</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Barvanje ohišja, priprava za transport</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6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17.1.1</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Popravilo statorja  enosmernega motorja - </w:t>
            </w:r>
            <w:proofErr w:type="spellStart"/>
            <w:r w:rsidRPr="00AE70CA">
              <w:rPr>
                <w:rFonts w:ascii="Arial" w:eastAsia="Times New Roman" w:hAnsi="Arial" w:cs="Arial"/>
                <w:bCs/>
                <w:sz w:val="20"/>
                <w:szCs w:val="20"/>
                <w:lang w:eastAsia="sl-SI"/>
              </w:rPr>
              <w:t>preizoliranje</w:t>
            </w:r>
            <w:proofErr w:type="spellEnd"/>
            <w:r w:rsidRPr="00AE70CA">
              <w:rPr>
                <w:rFonts w:ascii="Arial" w:eastAsia="Times New Roman" w:hAnsi="Arial" w:cs="Arial"/>
                <w:bCs/>
                <w:sz w:val="20"/>
                <w:szCs w:val="20"/>
                <w:lang w:eastAsia="sl-SI"/>
              </w:rPr>
              <w:t xml:space="preserve"> statorskega navitja. Temperaturni razred izolacije v  H klasi.</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statorja (pranje in sušenje statorskega navitja)</w:t>
            </w:r>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 priprava dela (v sodelovanju z naročnikom). Meritve izolacijske trdnosti in </w:t>
            </w:r>
            <w:proofErr w:type="spellStart"/>
            <w:r w:rsidRPr="00AE70CA">
              <w:rPr>
                <w:rFonts w:ascii="Arial" w:eastAsia="Times New Roman" w:hAnsi="Arial" w:cs="Arial"/>
                <w:sz w:val="20"/>
                <w:szCs w:val="20"/>
                <w:lang w:eastAsia="sl-SI"/>
              </w:rPr>
              <w:t>medovojnega</w:t>
            </w:r>
            <w:proofErr w:type="spellEnd"/>
            <w:r w:rsidRPr="00AE70CA">
              <w:rPr>
                <w:rFonts w:ascii="Arial" w:eastAsia="Times New Roman" w:hAnsi="Arial" w:cs="Arial"/>
                <w:sz w:val="20"/>
                <w:szCs w:val="20"/>
                <w:lang w:eastAsia="sl-SI"/>
              </w:rPr>
              <w:t xml:space="preserve"> stika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glavnih in pomožnih navitij</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 električne meritve tuljav</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ohišja statorja ter vseh polov statorja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vseh statorskih navitij, pomožne pole tudi </w:t>
            </w:r>
            <w:proofErr w:type="spellStart"/>
            <w:r w:rsidRPr="00AE70CA">
              <w:rPr>
                <w:rFonts w:ascii="Arial" w:eastAsia="Times New Roman" w:hAnsi="Arial" w:cs="Arial"/>
                <w:sz w:val="20"/>
                <w:szCs w:val="20"/>
                <w:lang w:eastAsia="sl-SI"/>
              </w:rPr>
              <w:t>medovojno</w:t>
            </w:r>
            <w:proofErr w:type="spellEnd"/>
            <w:r w:rsidRPr="00AE70CA">
              <w:rPr>
                <w:rFonts w:ascii="Arial" w:eastAsia="Times New Roman" w:hAnsi="Arial" w:cs="Arial"/>
                <w:sz w:val="20"/>
                <w:szCs w:val="20"/>
                <w:lang w:eastAsia="sl-SI"/>
              </w:rPr>
              <w:t xml:space="preserve"> </w:t>
            </w:r>
            <w:proofErr w:type="spellStart"/>
            <w:r w:rsidRPr="00AE70CA">
              <w:rPr>
                <w:rFonts w:ascii="Arial" w:eastAsia="Times New Roman" w:hAnsi="Arial" w:cs="Arial"/>
                <w:sz w:val="20"/>
                <w:szCs w:val="20"/>
                <w:lang w:eastAsia="sl-SI"/>
              </w:rPr>
              <w:t>preizolirati</w:t>
            </w:r>
            <w:proofErr w:type="spellEnd"/>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in zamenjava vseh izolacijskih vložkov polov</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Kontrolne meritve </w:t>
            </w:r>
            <w:proofErr w:type="spellStart"/>
            <w:r w:rsidRPr="00AE70CA">
              <w:rPr>
                <w:rFonts w:ascii="Arial" w:eastAsia="Times New Roman" w:hAnsi="Arial" w:cs="Arial"/>
                <w:sz w:val="20"/>
                <w:szCs w:val="20"/>
                <w:lang w:eastAsia="sl-SI"/>
              </w:rPr>
              <w:t>medovojnega</w:t>
            </w:r>
            <w:proofErr w:type="spellEnd"/>
            <w:r w:rsidRPr="00AE70CA">
              <w:rPr>
                <w:rFonts w:ascii="Arial" w:eastAsia="Times New Roman" w:hAnsi="Arial" w:cs="Arial"/>
                <w:sz w:val="20"/>
                <w:szCs w:val="20"/>
                <w:lang w:eastAsia="sl-SI"/>
              </w:rPr>
              <w:t xml:space="preserve"> stika glavnih in pomožnih polov.</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Montaža glavnih in pomožnih navitij</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Povezava in spajkanje bočnih vezav ter izoliranje vezav</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 električne meritve</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Impregnacija z izolacijskim lakom in sušenje v komori</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mehanskih delov statorja ( naležne površine, navoji )</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Menjava </w:t>
            </w:r>
            <w:proofErr w:type="spellStart"/>
            <w:r w:rsidRPr="00AE70CA">
              <w:rPr>
                <w:rFonts w:ascii="Arial" w:eastAsia="Times New Roman" w:hAnsi="Arial" w:cs="Arial"/>
                <w:sz w:val="20"/>
                <w:szCs w:val="20"/>
                <w:lang w:eastAsia="sl-SI"/>
              </w:rPr>
              <w:t>skoznikov</w:t>
            </w:r>
            <w:proofErr w:type="spellEnd"/>
            <w:r w:rsidRPr="00AE70CA">
              <w:rPr>
                <w:rFonts w:ascii="Arial" w:eastAsia="Times New Roman" w:hAnsi="Arial" w:cs="Arial"/>
                <w:sz w:val="20"/>
                <w:szCs w:val="20"/>
                <w:lang w:eastAsia="sl-SI"/>
              </w:rPr>
              <w:t xml:space="preserve"> in priključnih kablov</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Končni sloj zaščite (impregnacija)</w:t>
            </w:r>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Končna kontrola: preskusne meritve (upor navitja, upor proti masi, </w:t>
            </w:r>
            <w:proofErr w:type="spellStart"/>
            <w:r w:rsidRPr="00AE70CA">
              <w:rPr>
                <w:rFonts w:ascii="Arial" w:eastAsia="Times New Roman" w:hAnsi="Arial" w:cs="Arial"/>
                <w:sz w:val="20"/>
                <w:szCs w:val="20"/>
                <w:lang w:eastAsia="sl-SI"/>
              </w:rPr>
              <w:t>medovojni</w:t>
            </w:r>
            <w:proofErr w:type="spellEnd"/>
            <w:r w:rsidRPr="00AE70CA">
              <w:rPr>
                <w:rFonts w:ascii="Arial" w:eastAsia="Times New Roman" w:hAnsi="Arial" w:cs="Arial"/>
                <w:sz w:val="20"/>
                <w:szCs w:val="20"/>
                <w:lang w:eastAsia="sl-SI"/>
              </w:rPr>
              <w:t xml:space="preserve"> test, VN preskus)</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Priprava vse dokumentacije, zapisniki, merilni listi (mehanske in električne meritve)</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Barvanje ohišja, priprava za transport</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17.1.2</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Kot v točki 14.1.2</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17.1.3</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Kot v točki 14.1.3</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17.1.4</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Kot v točki 14.1.5</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18.1.1</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Previjanje statorja alternatorja . Temperaturni razred izolacije v  H klasi. </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 priprava dela (v sodelovanju z naročnikom)</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starega navitja, čiščenje paketa statorja, demontaža priključnice</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Kontrola dinamo paketa statorja</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navitja statorja</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Vlaganje navitja statorja, izoliranje utorov paketa ter vlaganje </w:t>
            </w:r>
            <w:proofErr w:type="spellStart"/>
            <w:r w:rsidRPr="00AE70CA">
              <w:rPr>
                <w:rFonts w:ascii="Arial" w:eastAsia="Times New Roman" w:hAnsi="Arial" w:cs="Arial"/>
                <w:sz w:val="20"/>
                <w:szCs w:val="20"/>
                <w:lang w:eastAsia="sl-SI"/>
              </w:rPr>
              <w:t>medlinijske</w:t>
            </w:r>
            <w:proofErr w:type="spellEnd"/>
            <w:r w:rsidRPr="00AE70CA">
              <w:rPr>
                <w:rFonts w:ascii="Arial" w:eastAsia="Times New Roman" w:hAnsi="Arial" w:cs="Arial"/>
                <w:sz w:val="20"/>
                <w:szCs w:val="20"/>
                <w:lang w:eastAsia="sl-SI"/>
              </w:rPr>
              <w:t xml:space="preserve"> izolacije</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 električne meritve</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Impregnacija z izolacijskim lakom in sušenje v komori</w:t>
            </w:r>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Končna kontrola: preskusne meritve (upor navitja, upor proti </w:t>
            </w:r>
            <w:proofErr w:type="spellStart"/>
            <w:r w:rsidRPr="00AE70CA">
              <w:rPr>
                <w:rFonts w:ascii="Arial" w:eastAsia="Times New Roman" w:hAnsi="Arial" w:cs="Arial"/>
                <w:sz w:val="20"/>
                <w:szCs w:val="20"/>
                <w:lang w:eastAsia="sl-SI"/>
              </w:rPr>
              <w:t>masi,medovojni</w:t>
            </w:r>
            <w:proofErr w:type="spellEnd"/>
            <w:r w:rsidRPr="00AE70CA">
              <w:rPr>
                <w:rFonts w:ascii="Arial" w:eastAsia="Times New Roman" w:hAnsi="Arial" w:cs="Arial"/>
                <w:sz w:val="20"/>
                <w:szCs w:val="20"/>
                <w:lang w:eastAsia="sl-SI"/>
              </w:rPr>
              <w:t xml:space="preserve"> test VN preskus)</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Priprava vse dokumentacije, zapisniki, merilni listi (mehanske in električne meritve)</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Barvanje ohišja, priprava za transport</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6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18.1.2</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Previjanje statorja ter </w:t>
            </w:r>
            <w:proofErr w:type="spellStart"/>
            <w:r w:rsidRPr="00AE70CA">
              <w:rPr>
                <w:rFonts w:ascii="Arial" w:eastAsia="Times New Roman" w:hAnsi="Arial" w:cs="Arial"/>
                <w:bCs/>
                <w:sz w:val="20"/>
                <w:szCs w:val="20"/>
                <w:lang w:eastAsia="sl-SI"/>
              </w:rPr>
              <w:t>prepaketiranje</w:t>
            </w:r>
            <w:proofErr w:type="spellEnd"/>
            <w:r w:rsidRPr="00AE70CA">
              <w:rPr>
                <w:rFonts w:ascii="Arial" w:eastAsia="Times New Roman" w:hAnsi="Arial" w:cs="Arial"/>
                <w:bCs/>
                <w:sz w:val="20"/>
                <w:szCs w:val="20"/>
                <w:lang w:eastAsia="sl-SI"/>
              </w:rPr>
              <w:t xml:space="preserve"> statorske dinamo pločevine alternatorja . Temperaturni razred izolacije v  H klasi. </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 priprava dela (v sodelovanju z naročnikom).</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starega navitja, čiščenje paketa statorja, demontaža priključnice</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Izprešanje</w:t>
            </w:r>
            <w:proofErr w:type="spellEnd"/>
            <w:r w:rsidRPr="00AE70CA">
              <w:rPr>
                <w:rFonts w:ascii="Arial" w:eastAsia="Times New Roman" w:hAnsi="Arial" w:cs="Arial"/>
                <w:sz w:val="20"/>
                <w:szCs w:val="20"/>
                <w:lang w:eastAsia="sl-SI"/>
              </w:rPr>
              <w:t xml:space="preserve"> paketa statorja iz ohišja</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Razstavljanje paketa statorja</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brušenje, lakiranje in sušenje pločevin</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Prepaketiranje</w:t>
            </w:r>
            <w:proofErr w:type="spellEnd"/>
            <w:r w:rsidRPr="00AE70CA">
              <w:rPr>
                <w:rFonts w:ascii="Arial" w:eastAsia="Times New Roman" w:hAnsi="Arial" w:cs="Arial"/>
                <w:sz w:val="20"/>
                <w:szCs w:val="20"/>
                <w:lang w:eastAsia="sl-SI"/>
              </w:rPr>
              <w:t xml:space="preserve"> paketa statorja </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Prešanje</w:t>
            </w:r>
            <w:proofErr w:type="spellEnd"/>
            <w:r w:rsidRPr="00AE70CA">
              <w:rPr>
                <w:rFonts w:ascii="Arial" w:eastAsia="Times New Roman" w:hAnsi="Arial" w:cs="Arial"/>
                <w:sz w:val="20"/>
                <w:szCs w:val="20"/>
                <w:lang w:eastAsia="sl-SI"/>
              </w:rPr>
              <w:t xml:space="preserve"> paketa v ohišje</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Magnetni preizkus paketa, merilni protokol</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Izdelava navitja statorja </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Vlaganje navitja statorja, izoliranje utorov paketa ter vlaganje </w:t>
            </w:r>
            <w:proofErr w:type="spellStart"/>
            <w:r w:rsidRPr="00AE70CA">
              <w:rPr>
                <w:rFonts w:ascii="Arial" w:eastAsia="Times New Roman" w:hAnsi="Arial" w:cs="Arial"/>
                <w:sz w:val="20"/>
                <w:szCs w:val="20"/>
                <w:lang w:eastAsia="sl-SI"/>
              </w:rPr>
              <w:t>medlinijske</w:t>
            </w:r>
            <w:proofErr w:type="spellEnd"/>
            <w:r w:rsidRPr="00AE70CA">
              <w:rPr>
                <w:rFonts w:ascii="Arial" w:eastAsia="Times New Roman" w:hAnsi="Arial" w:cs="Arial"/>
                <w:sz w:val="20"/>
                <w:szCs w:val="20"/>
                <w:lang w:eastAsia="sl-SI"/>
              </w:rPr>
              <w:t xml:space="preserve"> izolacije</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 električne meritve</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Impregnacija z izolacijskim lakom in sušenje v komori</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Končna kontrola:  meritve (upor navitja, upor proti masi, </w:t>
            </w:r>
            <w:proofErr w:type="spellStart"/>
            <w:r w:rsidRPr="00AE70CA">
              <w:rPr>
                <w:rFonts w:ascii="Arial" w:eastAsia="Times New Roman" w:hAnsi="Arial" w:cs="Arial"/>
                <w:sz w:val="20"/>
                <w:szCs w:val="20"/>
                <w:lang w:eastAsia="sl-SI"/>
              </w:rPr>
              <w:t>medovojni</w:t>
            </w:r>
            <w:proofErr w:type="spellEnd"/>
            <w:r w:rsidRPr="00AE70CA">
              <w:rPr>
                <w:rFonts w:ascii="Arial" w:eastAsia="Times New Roman" w:hAnsi="Arial" w:cs="Arial"/>
                <w:sz w:val="20"/>
                <w:szCs w:val="20"/>
                <w:lang w:eastAsia="sl-SI"/>
              </w:rPr>
              <w:t xml:space="preserve"> test, VN preskus)</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Priprava vse dokumentacije, zapisniki, merilni listi (mehanske in električne meritve)</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Barvanje ohišja, priprava za transport</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p>
        </w:tc>
      </w:tr>
      <w:tr w:rsidR="00AE70CA" w:rsidRPr="00AE70CA" w:rsidTr="00B67291">
        <w:trPr>
          <w:trHeight w:val="6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19.1.1</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Popravilo izmeničnega generatorja komplet - previjanje statorja  in </w:t>
            </w:r>
            <w:proofErr w:type="spellStart"/>
            <w:r w:rsidRPr="00AE70CA">
              <w:rPr>
                <w:rFonts w:ascii="Arial" w:eastAsia="Times New Roman" w:hAnsi="Arial" w:cs="Arial"/>
                <w:bCs/>
                <w:sz w:val="20"/>
                <w:szCs w:val="20"/>
                <w:lang w:eastAsia="sl-SI"/>
              </w:rPr>
              <w:t>preizoliranje</w:t>
            </w:r>
            <w:proofErr w:type="spellEnd"/>
            <w:r w:rsidRPr="00AE70CA">
              <w:rPr>
                <w:rFonts w:ascii="Arial" w:eastAsia="Times New Roman" w:hAnsi="Arial" w:cs="Arial"/>
                <w:bCs/>
                <w:sz w:val="20"/>
                <w:szCs w:val="20"/>
                <w:lang w:eastAsia="sl-SI"/>
              </w:rPr>
              <w:t xml:space="preserve"> rotorja. Temperaturni razred izolacije v H klasi.</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Razstavljanje, čiščenje delov, priprava za </w:t>
            </w:r>
            <w:proofErr w:type="spellStart"/>
            <w:r w:rsidRPr="00AE70CA">
              <w:rPr>
                <w:rFonts w:ascii="Arial" w:eastAsia="Times New Roman" w:hAnsi="Arial" w:cs="Arial"/>
                <w:sz w:val="20"/>
                <w:szCs w:val="20"/>
                <w:lang w:eastAsia="sl-SI"/>
              </w:rPr>
              <w:t>defektažo</w:t>
            </w:r>
            <w:proofErr w:type="spellEnd"/>
            <w:r w:rsidRPr="00AE70CA">
              <w:rPr>
                <w:rFonts w:ascii="Arial" w:eastAsia="Times New Roman" w:hAnsi="Arial" w:cs="Arial"/>
                <w:sz w:val="20"/>
                <w:szCs w:val="20"/>
                <w:lang w:eastAsia="sl-SI"/>
              </w:rPr>
              <w:t xml:space="preserve"> </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v sodelovanju z naročnikom - priprava dela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statorskega  navitja glavnega in vzbujalnega, čiščenje paketa rotorja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Kontrola dinamo paketa statorja glavnega in vzbujalnega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navitja statorja glavnega in vzbujalnega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Izoliranje utorov paketa, vlaganje navitja </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Impregnacija z izolacijskim lakom in sušenje v komori</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mehanskih delov statorja ( naležne površine, navoji )</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Končni sloj zaščite (impregnacija)</w:t>
            </w:r>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Končna kontrola: preskusne meritve (upor navitja, upor proti masi, </w:t>
            </w:r>
            <w:proofErr w:type="spellStart"/>
            <w:r w:rsidRPr="00AE70CA">
              <w:rPr>
                <w:rFonts w:ascii="Arial" w:eastAsia="Times New Roman" w:hAnsi="Arial" w:cs="Arial"/>
                <w:sz w:val="20"/>
                <w:szCs w:val="20"/>
                <w:lang w:eastAsia="sl-SI"/>
              </w:rPr>
              <w:t>medovojni</w:t>
            </w:r>
            <w:proofErr w:type="spellEnd"/>
            <w:r w:rsidRPr="00AE70CA">
              <w:rPr>
                <w:rFonts w:ascii="Arial" w:eastAsia="Times New Roman" w:hAnsi="Arial" w:cs="Arial"/>
                <w:sz w:val="20"/>
                <w:szCs w:val="20"/>
                <w:lang w:eastAsia="sl-SI"/>
              </w:rPr>
              <w:t xml:space="preserve"> test, VN preskus)</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Demontaža glavnih in pomožnih navitij rotorja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Defektaža</w:t>
            </w:r>
            <w:proofErr w:type="spellEnd"/>
            <w:r w:rsidRPr="00AE70CA">
              <w:rPr>
                <w:rFonts w:ascii="Arial" w:eastAsia="Times New Roman" w:hAnsi="Arial" w:cs="Arial"/>
                <w:sz w:val="20"/>
                <w:szCs w:val="20"/>
                <w:lang w:eastAsia="sl-SI"/>
              </w:rPr>
              <w:t xml:space="preserve"> - električne meritve tuljav</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ohišja rotorja ter vseh polov rotorja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Previtje vzbujalnega dela rotorja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Preizoliranje</w:t>
            </w:r>
            <w:proofErr w:type="spellEnd"/>
            <w:r w:rsidRPr="00AE70CA">
              <w:rPr>
                <w:rFonts w:ascii="Arial" w:eastAsia="Times New Roman" w:hAnsi="Arial" w:cs="Arial"/>
                <w:sz w:val="20"/>
                <w:szCs w:val="20"/>
                <w:lang w:eastAsia="sl-SI"/>
              </w:rPr>
              <w:t xml:space="preserve"> vseh rotorskih navitij</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Izdelava in zamenjava vseh izolacijskih vložkov polov</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Kontrolne meritve </w:t>
            </w:r>
            <w:proofErr w:type="spellStart"/>
            <w:r w:rsidRPr="00AE70CA">
              <w:rPr>
                <w:rFonts w:ascii="Arial" w:eastAsia="Times New Roman" w:hAnsi="Arial" w:cs="Arial"/>
                <w:sz w:val="20"/>
                <w:szCs w:val="20"/>
                <w:lang w:eastAsia="sl-SI"/>
              </w:rPr>
              <w:t>medovojnega</w:t>
            </w:r>
            <w:proofErr w:type="spellEnd"/>
            <w:r w:rsidRPr="00AE70CA">
              <w:rPr>
                <w:rFonts w:ascii="Arial" w:eastAsia="Times New Roman" w:hAnsi="Arial" w:cs="Arial"/>
                <w:sz w:val="20"/>
                <w:szCs w:val="20"/>
                <w:lang w:eastAsia="sl-SI"/>
              </w:rPr>
              <w:t xml:space="preserve"> stika glavnih polov in vzbujalnega dela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Montaža glavnih in pomožnih navitij</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Povezava in spajkanje povezav ter izoliranje povezav</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Medfazna kontrola, električne meritve</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Impregnacija z izolacijskim lakom in sušenje v komori</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Čiščenje mehanskih delov rotorja ( naležne površine, navoji )</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Končni sloj zaščite (impregnacija)</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Uravnoteženje kompletnega rotorja na vibracije - balansiranje.</w:t>
            </w:r>
          </w:p>
        </w:tc>
      </w:tr>
      <w:tr w:rsidR="00AE70CA" w:rsidRPr="00AE70CA" w:rsidTr="00B67291">
        <w:trPr>
          <w:trHeight w:val="25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Končna kontrola:  meritve (upor navitja, upor proti masi, </w:t>
            </w:r>
            <w:proofErr w:type="spellStart"/>
            <w:r w:rsidRPr="00AE70CA">
              <w:rPr>
                <w:rFonts w:ascii="Arial" w:eastAsia="Times New Roman" w:hAnsi="Arial" w:cs="Arial"/>
                <w:sz w:val="20"/>
                <w:szCs w:val="20"/>
                <w:lang w:eastAsia="sl-SI"/>
              </w:rPr>
              <w:t>medovojni</w:t>
            </w:r>
            <w:proofErr w:type="spellEnd"/>
            <w:r w:rsidRPr="00AE70CA">
              <w:rPr>
                <w:rFonts w:ascii="Arial" w:eastAsia="Times New Roman" w:hAnsi="Arial" w:cs="Arial"/>
                <w:sz w:val="20"/>
                <w:szCs w:val="20"/>
                <w:lang w:eastAsia="sl-SI"/>
              </w:rPr>
              <w:t xml:space="preserve"> test, VN preskus)</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Menjava ležajev</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roofErr w:type="spellStart"/>
            <w:r w:rsidRPr="00AE70CA">
              <w:rPr>
                <w:rFonts w:ascii="Arial" w:eastAsia="Times New Roman" w:hAnsi="Arial" w:cs="Arial"/>
                <w:sz w:val="20"/>
                <w:szCs w:val="20"/>
                <w:lang w:eastAsia="sl-SI"/>
              </w:rPr>
              <w:t>Setava</w:t>
            </w:r>
            <w:proofErr w:type="spellEnd"/>
            <w:r w:rsidRPr="00AE70CA">
              <w:rPr>
                <w:rFonts w:ascii="Arial" w:eastAsia="Times New Roman" w:hAnsi="Arial" w:cs="Arial"/>
                <w:sz w:val="20"/>
                <w:szCs w:val="20"/>
                <w:lang w:eastAsia="sl-SI"/>
              </w:rPr>
              <w:t xml:space="preserve"> generatorja</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Končne meritve in preizkus delovanja generatorja</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Priprava vse dokumentacije, zapisniki, merilni listi (mehanske in električne meritve)</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Barvanje ohišja, priprava za transport</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20.1.1</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Kot v točki 17.1.1 </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20.1.2</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Kot v točki 14.1.2 </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20.1.3</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Kot v točki 14.1.3 </w:t>
            </w:r>
          </w:p>
        </w:tc>
      </w:tr>
      <w:tr w:rsidR="00AE70CA" w:rsidRPr="00AE70CA" w:rsidTr="00B67291">
        <w:trPr>
          <w:trHeight w:val="30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20.1.4</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Kot v točki 15.2.4</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21.1.1</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Kot v točki 16.1.1</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22.1.1</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 xml:space="preserve">Diagnostika el. stroja komplet ( generator, motor, alternator ) </w:t>
            </w:r>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Meritev upora izolacije navitij statorja in rotorja proti masi (tokokrog </w:t>
            </w:r>
            <w:proofErr w:type="spellStart"/>
            <w:r w:rsidRPr="00AE70CA">
              <w:rPr>
                <w:rFonts w:ascii="Arial" w:eastAsia="Times New Roman" w:hAnsi="Arial" w:cs="Arial"/>
                <w:sz w:val="20"/>
                <w:szCs w:val="20"/>
                <w:lang w:eastAsia="sl-SI"/>
              </w:rPr>
              <w:t>glavih</w:t>
            </w:r>
            <w:proofErr w:type="spellEnd"/>
            <w:r w:rsidRPr="00AE70CA">
              <w:rPr>
                <w:rFonts w:ascii="Arial" w:eastAsia="Times New Roman" w:hAnsi="Arial" w:cs="Arial"/>
                <w:sz w:val="20"/>
                <w:szCs w:val="20"/>
                <w:lang w:eastAsia="sl-SI"/>
              </w:rPr>
              <w:t xml:space="preserve"> ter pomožnih polov) z visoko enosmerno merilno napetostjo</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Meritve odvodnega toka izolacijskih </w:t>
            </w:r>
            <w:proofErr w:type="spellStart"/>
            <w:r w:rsidRPr="00AE70CA">
              <w:rPr>
                <w:rFonts w:ascii="Arial" w:eastAsia="Times New Roman" w:hAnsi="Arial" w:cs="Arial"/>
                <w:sz w:val="20"/>
                <w:szCs w:val="20"/>
                <w:lang w:eastAsia="sl-SI"/>
              </w:rPr>
              <w:t>komponet</w:t>
            </w:r>
            <w:proofErr w:type="spellEnd"/>
            <w:r w:rsidRPr="00AE70CA">
              <w:rPr>
                <w:rFonts w:ascii="Arial" w:eastAsia="Times New Roman" w:hAnsi="Arial" w:cs="Arial"/>
                <w:sz w:val="20"/>
                <w:szCs w:val="20"/>
                <w:lang w:eastAsia="sl-SI"/>
              </w:rPr>
              <w:t xml:space="preserve"> navitij</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Meritve indeksa polarizacije in dielektrične </w:t>
            </w:r>
            <w:proofErr w:type="spellStart"/>
            <w:r w:rsidRPr="00AE70CA">
              <w:rPr>
                <w:rFonts w:ascii="Arial" w:eastAsia="Times New Roman" w:hAnsi="Arial" w:cs="Arial"/>
                <w:sz w:val="20"/>
                <w:szCs w:val="20"/>
                <w:lang w:eastAsia="sl-SI"/>
              </w:rPr>
              <w:t>absorbcije</w:t>
            </w:r>
            <w:proofErr w:type="spellEnd"/>
            <w:r w:rsidRPr="00AE70CA">
              <w:rPr>
                <w:rFonts w:ascii="Arial" w:eastAsia="Times New Roman" w:hAnsi="Arial" w:cs="Arial"/>
                <w:sz w:val="20"/>
                <w:szCs w:val="20"/>
                <w:lang w:eastAsia="sl-SI"/>
              </w:rPr>
              <w:t xml:space="preserve"> izolacije</w:t>
            </w:r>
          </w:p>
        </w:tc>
      </w:tr>
      <w:tr w:rsidR="00AE70CA" w:rsidRPr="00AE70CA" w:rsidTr="00B67291">
        <w:trPr>
          <w:trHeight w:val="510"/>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Preskus meritve na polih statorja z visoko (preskusno) napetostjo, določanje polov, ki imajo </w:t>
            </w:r>
            <w:proofErr w:type="spellStart"/>
            <w:r w:rsidRPr="00AE70CA">
              <w:rPr>
                <w:rFonts w:ascii="Arial" w:eastAsia="Times New Roman" w:hAnsi="Arial" w:cs="Arial"/>
                <w:sz w:val="20"/>
                <w:szCs w:val="20"/>
                <w:lang w:eastAsia="sl-SI"/>
              </w:rPr>
              <w:t>medovojni</w:t>
            </w:r>
            <w:proofErr w:type="spellEnd"/>
            <w:r w:rsidRPr="00AE70CA">
              <w:rPr>
                <w:rFonts w:ascii="Arial" w:eastAsia="Times New Roman" w:hAnsi="Arial" w:cs="Arial"/>
                <w:sz w:val="20"/>
                <w:szCs w:val="20"/>
                <w:lang w:eastAsia="sl-SI"/>
              </w:rPr>
              <w:t xml:space="preserve"> stik, meritve </w:t>
            </w:r>
            <w:proofErr w:type="spellStart"/>
            <w:r w:rsidRPr="00AE70CA">
              <w:rPr>
                <w:rFonts w:ascii="Arial" w:eastAsia="Times New Roman" w:hAnsi="Arial" w:cs="Arial"/>
                <w:sz w:val="20"/>
                <w:szCs w:val="20"/>
                <w:lang w:eastAsia="sl-SI"/>
              </w:rPr>
              <w:t>medovojnih</w:t>
            </w:r>
            <w:proofErr w:type="spellEnd"/>
            <w:r w:rsidRPr="00AE70CA">
              <w:rPr>
                <w:rFonts w:ascii="Arial" w:eastAsia="Times New Roman" w:hAnsi="Arial" w:cs="Arial"/>
                <w:sz w:val="20"/>
                <w:szCs w:val="20"/>
                <w:lang w:eastAsia="sl-SI"/>
              </w:rPr>
              <w:t xml:space="preserve"> stikov rotorja</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Protokol meritve preskusa z oceno stanja sklopa</w:t>
            </w:r>
          </w:p>
        </w:tc>
      </w:tr>
      <w:tr w:rsidR="00AE70CA" w:rsidRPr="00AE70CA" w:rsidTr="00B67291">
        <w:trPr>
          <w:trHeight w:val="255"/>
        </w:trPr>
        <w:tc>
          <w:tcPr>
            <w:tcW w:w="1140"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nil"/>
              <w:bottom w:val="nil"/>
              <w:right w:val="nil"/>
            </w:tcBorders>
            <w:shd w:val="clear" w:color="auto" w:fill="auto"/>
            <w:noWrap/>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r>
      <w:tr w:rsidR="00AE70CA" w:rsidRPr="00AE70CA" w:rsidTr="00B67291">
        <w:trPr>
          <w:trHeight w:val="30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jc w:val="center"/>
              <w:rPr>
                <w:rFonts w:ascii="Arial" w:eastAsia="Times New Roman" w:hAnsi="Arial" w:cs="Arial"/>
                <w:bCs/>
                <w:sz w:val="20"/>
                <w:szCs w:val="20"/>
                <w:lang w:eastAsia="sl-SI"/>
              </w:rPr>
            </w:pPr>
            <w:r w:rsidRPr="00AE70CA">
              <w:rPr>
                <w:rFonts w:ascii="Arial" w:eastAsia="Times New Roman" w:hAnsi="Arial" w:cs="Arial"/>
                <w:bCs/>
                <w:sz w:val="20"/>
                <w:szCs w:val="20"/>
                <w:lang w:eastAsia="sl-SI"/>
              </w:rPr>
              <w:t>22.1.2</w:t>
            </w:r>
          </w:p>
        </w:tc>
        <w:tc>
          <w:tcPr>
            <w:tcW w:w="12043" w:type="dxa"/>
            <w:tcBorders>
              <w:top w:val="single" w:sz="4" w:space="0" w:color="auto"/>
              <w:left w:val="nil"/>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r w:rsidRPr="00AE70CA">
              <w:rPr>
                <w:rFonts w:ascii="Arial" w:eastAsia="Times New Roman" w:hAnsi="Arial" w:cs="Arial"/>
                <w:bCs/>
                <w:sz w:val="20"/>
                <w:szCs w:val="20"/>
                <w:lang w:eastAsia="sl-SI"/>
              </w:rPr>
              <w:t>Diagnostika el. stroja, samo rotorja ali statorja ( el. stroj je razstavljen )</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bCs/>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Meritev upora izolacije navitja  proti masi z visoko enosmerno merilno napetostjo</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Meritve odvodnega toka </w:t>
            </w:r>
            <w:proofErr w:type="spellStart"/>
            <w:r w:rsidRPr="00AE70CA">
              <w:rPr>
                <w:rFonts w:ascii="Arial" w:eastAsia="Times New Roman" w:hAnsi="Arial" w:cs="Arial"/>
                <w:sz w:val="20"/>
                <w:szCs w:val="20"/>
                <w:lang w:eastAsia="sl-SI"/>
              </w:rPr>
              <w:t>izolasijskih</w:t>
            </w:r>
            <w:proofErr w:type="spellEnd"/>
            <w:r w:rsidRPr="00AE70CA">
              <w:rPr>
                <w:rFonts w:ascii="Arial" w:eastAsia="Times New Roman" w:hAnsi="Arial" w:cs="Arial"/>
                <w:sz w:val="20"/>
                <w:szCs w:val="20"/>
                <w:lang w:eastAsia="sl-SI"/>
              </w:rPr>
              <w:t xml:space="preserve"> komponent navitja</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Meritve indeksa polarizacije in dielektrične </w:t>
            </w:r>
            <w:proofErr w:type="spellStart"/>
            <w:r w:rsidRPr="00AE70CA">
              <w:rPr>
                <w:rFonts w:ascii="Arial" w:eastAsia="Times New Roman" w:hAnsi="Arial" w:cs="Arial"/>
                <w:sz w:val="20"/>
                <w:szCs w:val="20"/>
                <w:lang w:eastAsia="sl-SI"/>
              </w:rPr>
              <w:t>absorbcije</w:t>
            </w:r>
            <w:proofErr w:type="spellEnd"/>
            <w:r w:rsidRPr="00AE70CA">
              <w:rPr>
                <w:rFonts w:ascii="Arial" w:eastAsia="Times New Roman" w:hAnsi="Arial" w:cs="Arial"/>
                <w:sz w:val="20"/>
                <w:szCs w:val="20"/>
                <w:lang w:eastAsia="sl-SI"/>
              </w:rPr>
              <w:t xml:space="preserve"> izolacije</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 xml:space="preserve">Meritev </w:t>
            </w:r>
            <w:proofErr w:type="spellStart"/>
            <w:r w:rsidRPr="00AE70CA">
              <w:rPr>
                <w:rFonts w:ascii="Arial" w:eastAsia="Times New Roman" w:hAnsi="Arial" w:cs="Arial"/>
                <w:sz w:val="20"/>
                <w:szCs w:val="20"/>
                <w:lang w:eastAsia="sl-SI"/>
              </w:rPr>
              <w:t>medovojnih</w:t>
            </w:r>
            <w:proofErr w:type="spellEnd"/>
            <w:r w:rsidRPr="00AE70CA">
              <w:rPr>
                <w:rFonts w:ascii="Arial" w:eastAsia="Times New Roman" w:hAnsi="Arial" w:cs="Arial"/>
                <w:sz w:val="20"/>
                <w:szCs w:val="20"/>
                <w:lang w:eastAsia="sl-SI"/>
              </w:rPr>
              <w:t xml:space="preserve"> stikov navitij</w:t>
            </w:r>
          </w:p>
        </w:tc>
      </w:tr>
      <w:tr w:rsidR="00AE70CA" w:rsidRPr="00AE70CA" w:rsidTr="00B67291">
        <w:trPr>
          <w:trHeight w:val="285"/>
        </w:trPr>
        <w:tc>
          <w:tcPr>
            <w:tcW w:w="1140" w:type="dxa"/>
            <w:tcBorders>
              <w:top w:val="nil"/>
              <w:left w:val="nil"/>
              <w:bottom w:val="nil"/>
              <w:right w:val="nil"/>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p>
        </w:tc>
        <w:tc>
          <w:tcPr>
            <w:tcW w:w="12043" w:type="dxa"/>
            <w:tcBorders>
              <w:top w:val="nil"/>
              <w:left w:val="single" w:sz="4" w:space="0" w:color="auto"/>
              <w:bottom w:val="single" w:sz="4" w:space="0" w:color="auto"/>
              <w:right w:val="single" w:sz="4" w:space="0" w:color="auto"/>
            </w:tcBorders>
            <w:shd w:val="clear" w:color="auto" w:fill="auto"/>
            <w:vAlign w:val="center"/>
            <w:hideMark/>
          </w:tcPr>
          <w:p w:rsidR="00AE70CA" w:rsidRPr="00AE70CA" w:rsidRDefault="00AE70CA" w:rsidP="00AE70CA">
            <w:pPr>
              <w:spacing w:after="0" w:line="240" w:lineRule="auto"/>
              <w:rPr>
                <w:rFonts w:ascii="Arial" w:eastAsia="Times New Roman" w:hAnsi="Arial" w:cs="Arial"/>
                <w:sz w:val="20"/>
                <w:szCs w:val="20"/>
                <w:lang w:eastAsia="sl-SI"/>
              </w:rPr>
            </w:pPr>
            <w:r w:rsidRPr="00AE70CA">
              <w:rPr>
                <w:rFonts w:ascii="Arial" w:eastAsia="Times New Roman" w:hAnsi="Arial" w:cs="Arial"/>
                <w:sz w:val="20"/>
                <w:szCs w:val="20"/>
                <w:lang w:eastAsia="sl-SI"/>
              </w:rPr>
              <w:t>Protokol meritve preskusa z oceno stanja sklopa.</w:t>
            </w:r>
          </w:p>
        </w:tc>
      </w:tr>
    </w:tbl>
    <w:p w:rsidR="00AE70CA" w:rsidRPr="00AE70CA" w:rsidRDefault="00AE70CA" w:rsidP="00AE70CA">
      <w:pPr>
        <w:widowControl w:val="0"/>
        <w:suppressAutoHyphens/>
        <w:spacing w:after="0" w:line="240" w:lineRule="auto"/>
        <w:contextualSpacing/>
        <w:jc w:val="both"/>
        <w:rPr>
          <w:rFonts w:ascii="Arial" w:eastAsia="Times New Roman" w:hAnsi="Arial" w:cs="Arial"/>
          <w:bCs/>
          <w:iCs/>
          <w:sz w:val="20"/>
          <w:szCs w:val="20"/>
          <w:lang w:eastAsia="sl-SI"/>
        </w:rPr>
      </w:pPr>
    </w:p>
    <w:p w:rsidR="00AE70CA" w:rsidRPr="00AE70CA" w:rsidRDefault="00AE70CA" w:rsidP="00AE70CA">
      <w:pPr>
        <w:widowControl w:val="0"/>
        <w:suppressAutoHyphens/>
        <w:spacing w:after="0" w:line="240" w:lineRule="auto"/>
        <w:contextualSpacing/>
        <w:jc w:val="both"/>
        <w:rPr>
          <w:rFonts w:ascii="Arial" w:eastAsia="Times New Roman" w:hAnsi="Arial" w:cs="Arial"/>
          <w:bCs/>
          <w:iCs/>
          <w:sz w:val="20"/>
          <w:szCs w:val="20"/>
          <w:lang w:eastAsia="sl-SI"/>
        </w:rPr>
      </w:pPr>
      <w:r w:rsidRPr="00AE70CA">
        <w:rPr>
          <w:rFonts w:ascii="Arial" w:eastAsia="Times New Roman" w:hAnsi="Arial" w:cs="Arial"/>
          <w:bCs/>
          <w:iCs/>
          <w:sz w:val="20"/>
          <w:szCs w:val="20"/>
          <w:lang w:eastAsia="sl-SI"/>
        </w:rPr>
        <w:t xml:space="preserve">Priloge: Fotografije oz. </w:t>
      </w:r>
      <w:proofErr w:type="spellStart"/>
      <w:r w:rsidRPr="00AE70CA">
        <w:rPr>
          <w:rFonts w:ascii="Arial" w:eastAsia="Times New Roman" w:hAnsi="Arial" w:cs="Arial"/>
          <w:bCs/>
          <w:iCs/>
          <w:sz w:val="20"/>
          <w:szCs w:val="20"/>
          <w:lang w:eastAsia="sl-SI"/>
        </w:rPr>
        <w:t>pdf</w:t>
      </w:r>
      <w:proofErr w:type="spellEnd"/>
      <w:r w:rsidRPr="00AE70CA">
        <w:rPr>
          <w:rFonts w:ascii="Arial" w:eastAsia="Times New Roman" w:hAnsi="Arial" w:cs="Arial"/>
          <w:bCs/>
          <w:iCs/>
          <w:sz w:val="20"/>
          <w:szCs w:val="20"/>
          <w:lang w:eastAsia="sl-SI"/>
        </w:rPr>
        <w:t>. datoteke, ki so navedene v opisu del za popravilo električnih strojev</w:t>
      </w:r>
    </w:p>
    <w:p w:rsidR="00AE70CA" w:rsidRPr="00AE70CA" w:rsidRDefault="00AE70CA" w:rsidP="00AE70CA">
      <w:pPr>
        <w:widowControl w:val="0"/>
        <w:suppressAutoHyphens/>
        <w:spacing w:after="0" w:line="240" w:lineRule="auto"/>
        <w:contextualSpacing/>
        <w:jc w:val="both"/>
        <w:rPr>
          <w:rFonts w:ascii="Arial" w:eastAsia="Times New Roman" w:hAnsi="Arial" w:cs="Arial"/>
          <w:bCs/>
          <w:iCs/>
          <w:sz w:val="20"/>
          <w:szCs w:val="20"/>
          <w:lang w:eastAsia="sl-SI"/>
        </w:rPr>
      </w:pPr>
    </w:p>
    <w:p w:rsidR="003B7907" w:rsidRDefault="00AE70CA" w:rsidP="00AE70CA">
      <w:pPr>
        <w:spacing w:after="0" w:line="240" w:lineRule="auto"/>
        <w:jc w:val="both"/>
      </w:pPr>
      <w:r w:rsidRPr="00AE70CA">
        <w:rPr>
          <w:rFonts w:ascii="Arial" w:eastAsia="Times New Roman" w:hAnsi="Arial" w:cs="Arial"/>
          <w:noProof/>
          <w:sz w:val="20"/>
          <w:szCs w:val="20"/>
          <w:lang w:eastAsia="sl-SI"/>
        </w:rPr>
        <w:t>Kraj in datum:</w:t>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t>Žig:</w:t>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r>
      <w:r w:rsidRPr="00AE70CA">
        <w:rPr>
          <w:rFonts w:ascii="Arial" w:eastAsia="Times New Roman" w:hAnsi="Arial" w:cs="Arial"/>
          <w:noProof/>
          <w:sz w:val="20"/>
          <w:szCs w:val="20"/>
          <w:lang w:eastAsia="sl-SI"/>
        </w:rPr>
        <w:tab/>
        <w:t>Podpis ponudnika:</w:t>
      </w:r>
      <w:bookmarkEnd w:id="2"/>
    </w:p>
    <w:sectPr w:rsidR="003B7907" w:rsidSect="0011234B">
      <w:pgSz w:w="15840" w:h="12240" w:orient="landscape"/>
      <w:pgMar w:top="1021" w:right="1418" w:bottom="1185" w:left="1134" w:header="709" w:footer="312"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rstateCE-Light">
    <w:altName w:val="Cambria"/>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1BDE" w:rsidRDefault="00AE70CA">
    <w:pPr>
      <w:pStyle w:val="Noga"/>
      <w:jc w:val="center"/>
    </w:pPr>
    <w:r>
      <w:rPr>
        <w:noProof/>
      </w:rPr>
      <w:fldChar w:fldCharType="begin"/>
    </w:r>
    <w:r>
      <w:rPr>
        <w:noProof/>
      </w:rPr>
      <w:instrText>PAGE   \* MERGEFORMAT</w:instrText>
    </w:r>
    <w:r>
      <w:rPr>
        <w:noProof/>
      </w:rPr>
      <w:fldChar w:fldCharType="separate"/>
    </w:r>
    <w:r>
      <w:rPr>
        <w:noProof/>
      </w:rPr>
      <w:t>48</w:t>
    </w:r>
    <w:r>
      <w:rPr>
        <w:noProof/>
      </w:rPr>
      <w:fldChar w:fldCharType="end"/>
    </w:r>
  </w:p>
  <w:p w:rsidR="00391BDE" w:rsidRDefault="00AE70CA">
    <w:pPr>
      <w:pStyle w:val="Noga"/>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A005D70"/>
    <w:multiLevelType w:val="hybridMultilevel"/>
    <w:tmpl w:val="9B8CE51C"/>
    <w:lvl w:ilvl="0" w:tplc="9D183D92">
      <w:start w:val="3"/>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0"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5" w15:restartNumberingAfterBreak="0">
    <w:nsid w:val="5A0D0112"/>
    <w:multiLevelType w:val="hybridMultilevel"/>
    <w:tmpl w:val="7C4CFBA2"/>
    <w:lvl w:ilvl="0" w:tplc="F842BB72">
      <w:start w:val="9"/>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B3F5876"/>
    <w:multiLevelType w:val="hybridMultilevel"/>
    <w:tmpl w:val="800CEC66"/>
    <w:lvl w:ilvl="0" w:tplc="0424000F">
      <w:start w:val="1"/>
      <w:numFmt w:val="decimal"/>
      <w:lvlText w:val="%1."/>
      <w:lvlJc w:val="left"/>
      <w:pPr>
        <w:tabs>
          <w:tab w:val="num" w:pos="927"/>
        </w:tabs>
        <w:ind w:left="927"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B6B65B7"/>
    <w:multiLevelType w:val="hybridMultilevel"/>
    <w:tmpl w:val="B69C18FA"/>
    <w:lvl w:ilvl="0" w:tplc="FE3A9022">
      <w:start w:val="100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360" w:hanging="360"/>
      </w:pPr>
      <w:rPr>
        <w:rFonts w:ascii="Courier New" w:hAnsi="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1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2"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24"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25"/>
  </w:num>
  <w:num w:numId="2">
    <w:abstractNumId w:val="9"/>
  </w:num>
  <w:num w:numId="3">
    <w:abstractNumId w:val="0"/>
  </w:num>
  <w:num w:numId="4">
    <w:abstractNumId w:val="18"/>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2"/>
  </w:num>
  <w:num w:numId="8">
    <w:abstractNumId w:val="7"/>
  </w:num>
  <w:num w:numId="9">
    <w:abstractNumId w:val="6"/>
  </w:num>
  <w:num w:numId="10">
    <w:abstractNumId w:val="23"/>
  </w:num>
  <w:num w:numId="11">
    <w:abstractNumId w:val="13"/>
  </w:num>
  <w:num w:numId="12">
    <w:abstractNumId w:val="4"/>
  </w:num>
  <w:num w:numId="13">
    <w:abstractNumId w:val="20"/>
  </w:num>
  <w:num w:numId="14">
    <w:abstractNumId w:val="2"/>
  </w:num>
  <w:num w:numId="15">
    <w:abstractNumId w:val="11"/>
  </w:num>
  <w:num w:numId="16">
    <w:abstractNumId w:val="21"/>
  </w:num>
  <w:num w:numId="17">
    <w:abstractNumId w:val="3"/>
  </w:num>
  <w:num w:numId="18">
    <w:abstractNumId w:val="19"/>
  </w:num>
  <w:num w:numId="19">
    <w:abstractNumId w:val="26"/>
  </w:num>
  <w:num w:numId="20">
    <w:abstractNumId w:val="12"/>
  </w:num>
  <w:num w:numId="21">
    <w:abstractNumId w:val="24"/>
  </w:num>
  <w:num w:numId="22">
    <w:abstractNumId w:val="17"/>
  </w:num>
  <w:num w:numId="2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5"/>
  </w:num>
  <w:num w:numId="26">
    <w:abstractNumId w:val="10"/>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0CA"/>
    <w:rsid w:val="003B7907"/>
    <w:rsid w:val="00AE70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0FF3F3-F561-452C-9DEF-3ABED0CFE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aliases w:val=" Znak Znak,NASLOV1"/>
    <w:basedOn w:val="Navaden"/>
    <w:next w:val="Navaden"/>
    <w:link w:val="Naslov1Znak"/>
    <w:qFormat/>
    <w:rsid w:val="00AE70CA"/>
    <w:pPr>
      <w:keepNext/>
      <w:spacing w:before="240" w:after="60" w:line="240" w:lineRule="auto"/>
      <w:outlineLvl w:val="0"/>
    </w:pPr>
    <w:rPr>
      <w:rFonts w:ascii="Arial" w:eastAsia="Times New Roman" w:hAnsi="Arial" w:cs="Arial"/>
      <w:b/>
      <w:bCs/>
      <w:kern w:val="32"/>
      <w:sz w:val="32"/>
      <w:szCs w:val="32"/>
      <w:lang w:eastAsia="sl-SI"/>
    </w:rPr>
  </w:style>
  <w:style w:type="paragraph" w:styleId="Naslov2">
    <w:name w:val="heading 2"/>
    <w:basedOn w:val="Navaden"/>
    <w:next w:val="Navaden"/>
    <w:link w:val="Naslov2Znak"/>
    <w:qFormat/>
    <w:rsid w:val="00AE70CA"/>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uiPriority w:val="9"/>
    <w:qFormat/>
    <w:rsid w:val="00AE70CA"/>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uiPriority w:val="9"/>
    <w:qFormat/>
    <w:rsid w:val="00AE70CA"/>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uiPriority w:val="9"/>
    <w:qFormat/>
    <w:rsid w:val="00AE70CA"/>
    <w:pPr>
      <w:spacing w:before="240" w:after="60" w:line="240" w:lineRule="auto"/>
      <w:outlineLvl w:val="4"/>
    </w:pPr>
    <w:rPr>
      <w:rFonts w:ascii="InterstateCE-Light" w:eastAsia="Times New Roman" w:hAnsi="InterstateCE-Light" w:cs="Times New Roman"/>
      <w:b/>
      <w:bCs/>
      <w:i/>
      <w:iCs/>
      <w:sz w:val="26"/>
      <w:szCs w:val="26"/>
      <w:lang w:eastAsia="sl-SI"/>
    </w:rPr>
  </w:style>
  <w:style w:type="paragraph" w:styleId="Naslov6">
    <w:name w:val="heading 6"/>
    <w:basedOn w:val="Navaden"/>
    <w:next w:val="Navaden"/>
    <w:link w:val="Naslov6Znak"/>
    <w:uiPriority w:val="9"/>
    <w:qFormat/>
    <w:rsid w:val="00AE70CA"/>
    <w:pPr>
      <w:spacing w:before="240" w:after="60" w:line="240" w:lineRule="auto"/>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
    <w:qFormat/>
    <w:rsid w:val="00AE70CA"/>
    <w:pPr>
      <w:spacing w:before="240" w:after="60" w:line="240" w:lineRule="auto"/>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uiPriority w:val="9"/>
    <w:qFormat/>
    <w:rsid w:val="00AE70CA"/>
    <w:pPr>
      <w:keepNext/>
      <w:tabs>
        <w:tab w:val="num" w:pos="5400"/>
      </w:tabs>
      <w:spacing w:after="0" w:line="240" w:lineRule="auto"/>
      <w:ind w:left="5040"/>
      <w:jc w:val="both"/>
      <w:outlineLvl w:val="7"/>
    </w:pPr>
    <w:rPr>
      <w:rFonts w:ascii="Arial" w:eastAsia="Times New Roman" w:hAnsi="Arial" w:cs="Times New Roman"/>
      <w:b/>
      <w:sz w:val="24"/>
      <w:szCs w:val="20"/>
      <w:lang w:eastAsia="sl-SI"/>
    </w:rPr>
  </w:style>
  <w:style w:type="paragraph" w:styleId="Naslov9">
    <w:name w:val="heading 9"/>
    <w:basedOn w:val="Navaden"/>
    <w:next w:val="Navaden"/>
    <w:link w:val="Naslov9Znak"/>
    <w:uiPriority w:val="9"/>
    <w:qFormat/>
    <w:rsid w:val="00AE70CA"/>
    <w:pPr>
      <w:keepNext/>
      <w:tabs>
        <w:tab w:val="num" w:pos="6120"/>
      </w:tabs>
      <w:spacing w:after="0" w:line="240" w:lineRule="auto"/>
      <w:ind w:left="5760"/>
      <w:jc w:val="both"/>
      <w:outlineLvl w:val="8"/>
    </w:pPr>
    <w:rPr>
      <w:rFonts w:ascii="Arial" w:eastAsia="Times New Roman" w:hAnsi="Arial"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rsid w:val="00AE70C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AE70CA"/>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AE70CA"/>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AE70CA"/>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AE70CA"/>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uiPriority w:val="9"/>
    <w:rsid w:val="00AE70CA"/>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AE70CA"/>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AE70CA"/>
    <w:rPr>
      <w:rFonts w:ascii="Arial" w:eastAsia="Times New Roman" w:hAnsi="Arial" w:cs="Times New Roman"/>
      <w:b/>
      <w:sz w:val="24"/>
      <w:szCs w:val="20"/>
      <w:lang w:eastAsia="sl-SI"/>
    </w:rPr>
  </w:style>
  <w:style w:type="character" w:customStyle="1" w:styleId="Naslov9Znak">
    <w:name w:val="Naslov 9 Znak"/>
    <w:basedOn w:val="Privzetapisavaodstavka"/>
    <w:link w:val="Naslov9"/>
    <w:uiPriority w:val="9"/>
    <w:rsid w:val="00AE70CA"/>
    <w:rPr>
      <w:rFonts w:ascii="Arial" w:eastAsia="Times New Roman" w:hAnsi="Arial" w:cs="Times New Roman"/>
      <w:sz w:val="24"/>
      <w:szCs w:val="20"/>
      <w:lang w:eastAsia="sl-SI"/>
    </w:rPr>
  </w:style>
  <w:style w:type="numbering" w:customStyle="1" w:styleId="Brezseznama1">
    <w:name w:val="Brez seznama1"/>
    <w:next w:val="Brezseznama"/>
    <w:uiPriority w:val="99"/>
    <w:semiHidden/>
    <w:unhideWhenUsed/>
    <w:rsid w:val="00AE70CA"/>
  </w:style>
  <w:style w:type="paragraph" w:styleId="Sprotnaopomba-besedilo">
    <w:name w:val="footnote text"/>
    <w:basedOn w:val="Navaden"/>
    <w:link w:val="Sprotnaopomba-besediloZnak"/>
    <w:uiPriority w:val="99"/>
    <w:semiHidden/>
    <w:rsid w:val="00AE70C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AE70CA"/>
    <w:rPr>
      <w:rFonts w:ascii="Times New Roman" w:eastAsia="Times New Roman" w:hAnsi="Times New Roman" w:cs="Times New Roman"/>
      <w:sz w:val="20"/>
      <w:szCs w:val="20"/>
      <w:lang w:eastAsia="sl-SI"/>
    </w:rPr>
  </w:style>
  <w:style w:type="character" w:styleId="Sprotnaopomba-sklic">
    <w:name w:val="footnote reference"/>
    <w:uiPriority w:val="99"/>
    <w:semiHidden/>
    <w:rsid w:val="00AE70CA"/>
    <w:rPr>
      <w:vertAlign w:val="superscript"/>
    </w:rPr>
  </w:style>
  <w:style w:type="paragraph" w:styleId="Telobesedila2">
    <w:name w:val="Body Text 2"/>
    <w:basedOn w:val="Navaden"/>
    <w:link w:val="Telobesedila2Znak"/>
    <w:rsid w:val="00AE70CA"/>
    <w:pPr>
      <w:spacing w:after="120" w:line="480" w:lineRule="auto"/>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rsid w:val="00AE70CA"/>
    <w:rPr>
      <w:rFonts w:ascii="InterstateCE-Light" w:eastAsia="Times New Roman" w:hAnsi="InterstateCE-Light" w:cs="Times New Roman"/>
      <w:sz w:val="20"/>
      <w:szCs w:val="24"/>
      <w:lang w:eastAsia="sl-SI"/>
    </w:rPr>
  </w:style>
  <w:style w:type="character" w:styleId="Hiperpovezava">
    <w:name w:val="Hyperlink"/>
    <w:uiPriority w:val="99"/>
    <w:rsid w:val="00AE70CA"/>
    <w:rPr>
      <w:color w:val="0000FF"/>
      <w:u w:val="single"/>
    </w:rPr>
  </w:style>
  <w:style w:type="paragraph" w:styleId="Kazalovsebine1">
    <w:name w:val="toc 1"/>
    <w:basedOn w:val="Navaden"/>
    <w:next w:val="Navaden"/>
    <w:autoRedefine/>
    <w:uiPriority w:val="39"/>
    <w:qFormat/>
    <w:rsid w:val="00AE70CA"/>
    <w:pPr>
      <w:tabs>
        <w:tab w:val="left" w:pos="709"/>
        <w:tab w:val="right" w:leader="dot" w:pos="9396"/>
      </w:tabs>
      <w:spacing w:after="0" w:line="240" w:lineRule="auto"/>
    </w:pPr>
    <w:rPr>
      <w:rFonts w:ascii="Times New Roman" w:eastAsia="Times New Roman" w:hAnsi="Times New Roman" w:cs="Times New Roman"/>
      <w:bCs/>
      <w:caps/>
      <w:noProof/>
      <w:kern w:val="32"/>
      <w:lang w:eastAsia="ko-KR"/>
    </w:rPr>
  </w:style>
  <w:style w:type="paragraph" w:styleId="Kazalovsebine2">
    <w:name w:val="toc 2"/>
    <w:basedOn w:val="Navaden"/>
    <w:next w:val="Navaden"/>
    <w:autoRedefine/>
    <w:uiPriority w:val="39"/>
    <w:qFormat/>
    <w:rsid w:val="00AE70CA"/>
    <w:pPr>
      <w:tabs>
        <w:tab w:val="right" w:leader="dot" w:pos="10206"/>
      </w:tabs>
      <w:spacing w:after="0" w:line="240" w:lineRule="auto"/>
      <w:ind w:right="559"/>
      <w:jc w:val="both"/>
    </w:pPr>
    <w:rPr>
      <w:rFonts w:ascii="Times New Roman" w:eastAsia="Times New Roman" w:hAnsi="Times New Roman" w:cs="Times New Roman"/>
      <w:b/>
      <w:bCs/>
      <w:smallCaps/>
      <w:lang w:eastAsia="sl-SI"/>
    </w:rPr>
  </w:style>
  <w:style w:type="paragraph" w:styleId="Kazalovsebine3">
    <w:name w:val="toc 3"/>
    <w:basedOn w:val="Navaden"/>
    <w:next w:val="Navaden"/>
    <w:autoRedefine/>
    <w:uiPriority w:val="39"/>
    <w:qFormat/>
    <w:rsid w:val="00AE70CA"/>
    <w:pPr>
      <w:tabs>
        <w:tab w:val="left" w:pos="660"/>
        <w:tab w:val="right" w:leader="dot" w:pos="9923"/>
      </w:tabs>
      <w:spacing w:after="0" w:line="240" w:lineRule="auto"/>
      <w:ind w:left="885" w:right="276" w:hanging="885"/>
    </w:pPr>
    <w:rPr>
      <w:rFonts w:ascii="Times New Roman" w:eastAsia="Times New Roman" w:hAnsi="Times New Roman" w:cs="Times New Roman"/>
      <w:smallCaps/>
      <w:lang w:eastAsia="sl-SI"/>
    </w:rPr>
  </w:style>
  <w:style w:type="paragraph" w:styleId="Telobesedila">
    <w:name w:val="Body Text"/>
    <w:basedOn w:val="Navaden"/>
    <w:link w:val="TelobesedilaZnak"/>
    <w:rsid w:val="00AE70CA"/>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AE70CA"/>
    <w:rPr>
      <w:rFonts w:ascii="Times New Roman" w:eastAsia="Times New Roman" w:hAnsi="Times New Roman" w:cs="Times New Roman"/>
      <w:sz w:val="24"/>
      <w:szCs w:val="24"/>
      <w:lang w:eastAsia="sl-SI"/>
    </w:rPr>
  </w:style>
  <w:style w:type="paragraph" w:customStyle="1" w:styleId="Alinea">
    <w:name w:val="Alinea"/>
    <w:basedOn w:val="Navaden"/>
    <w:uiPriority w:val="99"/>
    <w:rsid w:val="00AE70CA"/>
    <w:pPr>
      <w:numPr>
        <w:numId w:val="1"/>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AE70CA"/>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AE70CA"/>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NogaZnak">
    <w:name w:val="Noga Znak"/>
    <w:basedOn w:val="Privzetapisavaodstavka"/>
    <w:link w:val="Noga"/>
    <w:uiPriority w:val="99"/>
    <w:rsid w:val="00AE70CA"/>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rsid w:val="00AE70CA"/>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GlavaZnak">
    <w:name w:val="Glava Znak"/>
    <w:aliases w:val="E-PVO-glava Znak,Header-PR Znak"/>
    <w:basedOn w:val="Privzetapisavaodstavka"/>
    <w:link w:val="Glava"/>
    <w:rsid w:val="00AE70CA"/>
    <w:rPr>
      <w:rFonts w:ascii="InterstateCE-Light" w:eastAsia="Times New Roman" w:hAnsi="InterstateCE-Light" w:cs="Times New Roman"/>
      <w:sz w:val="20"/>
      <w:szCs w:val="24"/>
      <w:lang w:eastAsia="sl-SI"/>
    </w:rPr>
  </w:style>
  <w:style w:type="paragraph" w:customStyle="1" w:styleId="BodyText21">
    <w:name w:val="Body Text 21"/>
    <w:basedOn w:val="Navaden"/>
    <w:rsid w:val="00AE70CA"/>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AE70CA"/>
    <w:pPr>
      <w:spacing w:after="120" w:line="240" w:lineRule="auto"/>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AE70CA"/>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AE70CA"/>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AE70CA"/>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AE70CA"/>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AE70CA"/>
    <w:rPr>
      <w:rFonts w:ascii="Times New Roman" w:eastAsia="Times New Roman" w:hAnsi="Times New Roman" w:cs="Times New Roman"/>
      <w:sz w:val="24"/>
      <w:szCs w:val="24"/>
      <w:lang w:eastAsia="sl-SI"/>
    </w:rPr>
  </w:style>
  <w:style w:type="paragraph" w:customStyle="1" w:styleId="tabulka">
    <w:name w:val="tabulka"/>
    <w:basedOn w:val="Navaden"/>
    <w:rsid w:val="00AE70CA"/>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AE70CA"/>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AE70CA"/>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AE70CA"/>
    <w:rPr>
      <w:rFonts w:ascii="Courier New" w:eastAsia="Times New Roman" w:hAnsi="Courier New" w:cs="Courier New"/>
      <w:sz w:val="20"/>
      <w:szCs w:val="20"/>
      <w:lang w:eastAsia="sl-SI"/>
    </w:rPr>
  </w:style>
  <w:style w:type="paragraph" w:styleId="Naslov">
    <w:name w:val="Title"/>
    <w:basedOn w:val="Navaden"/>
    <w:link w:val="NaslovZnak"/>
    <w:qFormat/>
    <w:rsid w:val="00AE70CA"/>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AE70CA"/>
    <w:rPr>
      <w:rFonts w:ascii="Arial" w:eastAsia="Times New Roman" w:hAnsi="Arial" w:cs="Times New Roman"/>
      <w:b/>
      <w:sz w:val="24"/>
      <w:szCs w:val="20"/>
      <w:lang w:eastAsia="sl-SI"/>
    </w:rPr>
  </w:style>
  <w:style w:type="paragraph" w:customStyle="1" w:styleId="Normal1">
    <w:name w:val="Normal1"/>
    <w:rsid w:val="00AE70CA"/>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AE70CA"/>
    <w:pPr>
      <w:spacing w:after="0" w:line="240" w:lineRule="auto"/>
      <w:ind w:left="360"/>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AE70CA"/>
    <w:rPr>
      <w:rFonts w:ascii="Arial" w:eastAsia="Times New Roman" w:hAnsi="Arial" w:cs="Arial"/>
      <w:sz w:val="24"/>
      <w:szCs w:val="24"/>
      <w:lang w:eastAsia="sl-SI"/>
    </w:rPr>
  </w:style>
  <w:style w:type="paragraph" w:customStyle="1" w:styleId="Oznakadokumenta">
    <w:name w:val="Oznaka dokumenta"/>
    <w:basedOn w:val="Navaden"/>
    <w:rsid w:val="00AE70CA"/>
    <w:pPr>
      <w:keepNext/>
      <w:keepLines/>
      <w:spacing w:before="400" w:after="120" w:line="240" w:lineRule="atLeast"/>
      <w:ind w:left="-840"/>
    </w:pPr>
    <w:rPr>
      <w:rFonts w:ascii="Arial" w:eastAsia="Times New Roman" w:hAnsi="Arial" w:cs="Times New Roman"/>
      <w:b/>
      <w:spacing w:val="-100"/>
      <w:kern w:val="28"/>
      <w:sz w:val="108"/>
      <w:szCs w:val="20"/>
      <w:lang w:eastAsia="sl-SI"/>
    </w:rPr>
  </w:style>
  <w:style w:type="paragraph" w:customStyle="1" w:styleId="Normal3">
    <w:name w:val="Normal3"/>
    <w:rsid w:val="00AE70CA"/>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AE70CA"/>
  </w:style>
  <w:style w:type="paragraph" w:styleId="Zgradbadokumenta">
    <w:name w:val="Document Map"/>
    <w:basedOn w:val="Navaden"/>
    <w:link w:val="ZgradbadokumentaZnak"/>
    <w:semiHidden/>
    <w:rsid w:val="00AE70CA"/>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AE70CA"/>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AE70CA"/>
    <w:pPr>
      <w:keepLines/>
      <w:spacing w:before="240" w:after="0"/>
      <w:jc w:val="both"/>
    </w:pPr>
    <w:rPr>
      <w:i/>
      <w:szCs w:val="20"/>
    </w:rPr>
  </w:style>
  <w:style w:type="paragraph" w:customStyle="1" w:styleId="font5">
    <w:name w:val="font5"/>
    <w:basedOn w:val="Navaden"/>
    <w:rsid w:val="00AE70CA"/>
    <w:pPr>
      <w:spacing w:before="100" w:beforeAutospacing="1" w:after="100" w:afterAutospacing="1" w:line="240" w:lineRule="auto"/>
    </w:pPr>
    <w:rPr>
      <w:rFonts w:ascii="Arial" w:eastAsia="Arial Unicode MS" w:hAnsi="Arial" w:cs="Arial"/>
      <w:sz w:val="20"/>
      <w:szCs w:val="20"/>
      <w:lang w:eastAsia="sl-SI"/>
    </w:rPr>
  </w:style>
  <w:style w:type="paragraph" w:customStyle="1" w:styleId="xl24">
    <w:name w:val="xl24"/>
    <w:basedOn w:val="Navaden"/>
    <w:rsid w:val="00AE70CA"/>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25">
    <w:name w:val="xl25"/>
    <w:basedOn w:val="Navaden"/>
    <w:rsid w:val="00AE70CA"/>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AE70CA"/>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27">
    <w:name w:val="xl27"/>
    <w:basedOn w:val="Navaden"/>
    <w:rsid w:val="00AE70CA"/>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AE70CA"/>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29">
    <w:name w:val="xl29"/>
    <w:basedOn w:val="Navaden"/>
    <w:rsid w:val="00AE70CA"/>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30">
    <w:name w:val="xl30"/>
    <w:basedOn w:val="Navaden"/>
    <w:rsid w:val="00AE70CA"/>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AE70CA"/>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33">
    <w:name w:val="xl33"/>
    <w:basedOn w:val="Navaden"/>
    <w:rsid w:val="00AE70CA"/>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34">
    <w:name w:val="xl34"/>
    <w:basedOn w:val="Navaden"/>
    <w:rsid w:val="00AE70CA"/>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AE70CA"/>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AE70CA"/>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7">
    <w:name w:val="xl37"/>
    <w:basedOn w:val="Navaden"/>
    <w:rsid w:val="00AE70CA"/>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8">
    <w:name w:val="xl38"/>
    <w:basedOn w:val="Navaden"/>
    <w:rsid w:val="00AE70CA"/>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AE70CA"/>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AE70CA"/>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AE70CA"/>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AE70CA"/>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AE70CA"/>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4">
    <w:name w:val="xl44"/>
    <w:basedOn w:val="Navaden"/>
    <w:rsid w:val="00AE70CA"/>
    <w:pPr>
      <w:spacing w:before="100" w:beforeAutospacing="1" w:after="100" w:afterAutospacing="1" w:line="240" w:lineRule="auto"/>
    </w:pPr>
    <w:rPr>
      <w:rFonts w:ascii="Arial" w:eastAsia="Arial Unicode MS" w:hAnsi="Arial" w:cs="Arial Unicode MS"/>
      <w:color w:val="808080"/>
      <w:sz w:val="24"/>
      <w:szCs w:val="24"/>
      <w:lang w:eastAsia="sl-SI"/>
    </w:rPr>
  </w:style>
  <w:style w:type="paragraph" w:customStyle="1" w:styleId="xl45">
    <w:name w:val="xl45"/>
    <w:basedOn w:val="Navaden"/>
    <w:rsid w:val="00AE70CA"/>
    <w:pPr>
      <w:spacing w:before="100" w:beforeAutospacing="1" w:after="100" w:afterAutospacing="1" w:line="240" w:lineRule="auto"/>
      <w:ind w:firstLineChars="100" w:firstLine="100"/>
    </w:pPr>
    <w:rPr>
      <w:rFonts w:ascii="Arial" w:eastAsia="Arial Unicode MS" w:hAnsi="Arial" w:cs="Arial Unicode MS"/>
      <w:sz w:val="16"/>
      <w:szCs w:val="16"/>
      <w:lang w:eastAsia="sl-SI"/>
    </w:rPr>
  </w:style>
  <w:style w:type="paragraph" w:customStyle="1" w:styleId="xl46">
    <w:name w:val="xl46"/>
    <w:basedOn w:val="Navaden"/>
    <w:rsid w:val="00AE70CA"/>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AE70CA"/>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8">
    <w:name w:val="xl48"/>
    <w:basedOn w:val="Navaden"/>
    <w:rsid w:val="00AE70CA"/>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AE70CA"/>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AE70CA"/>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AE70CA"/>
    <w:pPr>
      <w:spacing w:before="100" w:beforeAutospacing="1" w:after="100" w:afterAutospacing="1" w:line="240" w:lineRule="auto"/>
    </w:pPr>
    <w:rPr>
      <w:rFonts w:ascii="Arial" w:eastAsia="Arial Unicode MS" w:hAnsi="Arial" w:cs="Arial Unicode MS"/>
      <w:sz w:val="24"/>
      <w:szCs w:val="24"/>
      <w:lang w:eastAsia="sl-SI"/>
    </w:rPr>
  </w:style>
  <w:style w:type="paragraph" w:customStyle="1" w:styleId="odstavek">
    <w:name w:val="odstavek"/>
    <w:basedOn w:val="Navaden"/>
    <w:rsid w:val="00AE70CA"/>
    <w:pPr>
      <w:spacing w:before="60" w:after="60" w:line="312" w:lineRule="auto"/>
      <w:jc w:val="both"/>
    </w:pPr>
    <w:rPr>
      <w:rFonts w:ascii="Arial" w:eastAsia="Times New Roman" w:hAnsi="Arial" w:cs="Times New Roman"/>
      <w:sz w:val="24"/>
      <w:szCs w:val="20"/>
      <w:lang w:val="en-GB" w:eastAsia="sl-SI"/>
    </w:rPr>
  </w:style>
  <w:style w:type="paragraph" w:customStyle="1" w:styleId="PREDIZMEREnaslov">
    <w:name w:val="PREDIZMERE naslov"/>
    <w:rsid w:val="00AE70CA"/>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AE70CA"/>
    <w:rPr>
      <w:rFonts w:ascii="Times New Roman" w:hAnsi="Times New Roman"/>
      <w:b/>
      <w:bCs/>
      <w:sz w:val="24"/>
    </w:rPr>
  </w:style>
  <w:style w:type="paragraph" w:customStyle="1" w:styleId="Telobesedila21">
    <w:name w:val="Telo besedila 21"/>
    <w:basedOn w:val="Navaden"/>
    <w:rsid w:val="00AE70CA"/>
    <w:pPr>
      <w:overflowPunct w:val="0"/>
      <w:autoSpaceDE w:val="0"/>
      <w:autoSpaceDN w:val="0"/>
      <w:adjustRightInd w:val="0"/>
      <w:spacing w:after="0" w:line="240" w:lineRule="auto"/>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AE70CA"/>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AE70C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AE70CA"/>
    <w:rPr>
      <w:sz w:val="16"/>
      <w:szCs w:val="16"/>
    </w:rPr>
  </w:style>
  <w:style w:type="paragraph" w:customStyle="1" w:styleId="Pripombabesedilo1">
    <w:name w:val="Pripomba – besedilo1"/>
    <w:basedOn w:val="Navaden"/>
    <w:link w:val="PripombabesediloZnak"/>
    <w:rsid w:val="00AE70CA"/>
    <w:pPr>
      <w:spacing w:after="0" w:line="240" w:lineRule="auto"/>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AE70CA"/>
    <w:rPr>
      <w:b/>
      <w:bCs/>
    </w:rPr>
  </w:style>
  <w:style w:type="paragraph" w:styleId="Besedilooblaka">
    <w:name w:val="Balloon Text"/>
    <w:basedOn w:val="Navaden"/>
    <w:link w:val="BesedilooblakaZnak"/>
    <w:rsid w:val="00AE70CA"/>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AE70CA"/>
    <w:rPr>
      <w:rFonts w:ascii="Tahoma" w:eastAsia="Times New Roman" w:hAnsi="Tahoma" w:cs="Tahoma"/>
      <w:sz w:val="16"/>
      <w:szCs w:val="16"/>
      <w:lang w:eastAsia="sl-SI"/>
    </w:rPr>
  </w:style>
  <w:style w:type="paragraph" w:customStyle="1" w:styleId="Preformatted">
    <w:name w:val="Preformatted"/>
    <w:basedOn w:val="Navaden"/>
    <w:rsid w:val="00AE70C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AE70CA"/>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AE70CA"/>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AE70CA"/>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AE70CA"/>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AE70CA"/>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AE70CA"/>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AE70CA"/>
    <w:pPr>
      <w:ind w:left="705" w:hanging="705"/>
    </w:pPr>
    <w:rPr>
      <w:i w:val="0"/>
    </w:rPr>
  </w:style>
  <w:style w:type="paragraph" w:styleId="Napis">
    <w:name w:val="caption"/>
    <w:basedOn w:val="Navaden"/>
    <w:next w:val="Navaden"/>
    <w:qFormat/>
    <w:rsid w:val="00AE70CA"/>
    <w:pPr>
      <w:spacing w:after="0" w:line="240" w:lineRule="auto"/>
      <w:jc w:val="both"/>
    </w:pPr>
    <w:rPr>
      <w:rFonts w:ascii="Times New Roman" w:eastAsia="Times New Roman" w:hAnsi="Times New Roman" w:cs="Times New Roman"/>
      <w:i/>
      <w:szCs w:val="20"/>
      <w:lang w:eastAsia="sl-SI"/>
    </w:rPr>
  </w:style>
  <w:style w:type="paragraph" w:styleId="Oznaenseznam">
    <w:name w:val="List Bullet"/>
    <w:basedOn w:val="Navaden"/>
    <w:rsid w:val="00AE70CA"/>
    <w:pPr>
      <w:numPr>
        <w:numId w:val="3"/>
      </w:numPr>
      <w:spacing w:after="0" w:line="240" w:lineRule="auto"/>
      <w:jc w:val="both"/>
    </w:pPr>
    <w:rPr>
      <w:rFonts w:ascii="Times New Roman" w:eastAsia="Times New Roman" w:hAnsi="Times New Roman" w:cs="Times New Roman"/>
      <w:sz w:val="24"/>
      <w:szCs w:val="24"/>
      <w:lang w:eastAsia="sl-SI"/>
    </w:rPr>
  </w:style>
  <w:style w:type="paragraph" w:customStyle="1" w:styleId="CVITEXT">
    <w:name w:val="CVI TEXT"/>
    <w:basedOn w:val="Navaden"/>
    <w:rsid w:val="00AE70CA"/>
    <w:pPr>
      <w:overflowPunct w:val="0"/>
      <w:autoSpaceDE w:val="0"/>
      <w:autoSpaceDN w:val="0"/>
      <w:adjustRightInd w:val="0"/>
      <w:spacing w:after="120" w:line="240" w:lineRule="auto"/>
      <w:jc w:val="both"/>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AE70CA"/>
    <w:pPr>
      <w:tabs>
        <w:tab w:val="num" w:pos="720"/>
      </w:tabs>
      <w:spacing w:before="360" w:after="240"/>
      <w:ind w:left="720" w:hanging="360"/>
      <w:jc w:val="both"/>
    </w:pPr>
    <w:rPr>
      <w:sz w:val="26"/>
    </w:rPr>
  </w:style>
  <w:style w:type="paragraph" w:customStyle="1" w:styleId="Default">
    <w:name w:val="Default"/>
    <w:rsid w:val="00AE70C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AE70CA"/>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AE70CA"/>
    <w:pPr>
      <w:spacing w:after="0" w:line="240" w:lineRule="auto"/>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AE70CA"/>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AE70CA"/>
    <w:pPr>
      <w:spacing w:after="240" w:line="240" w:lineRule="auto"/>
    </w:pPr>
    <w:rPr>
      <w:rFonts w:ascii="Times New Roman" w:eastAsia="Times New Roman" w:hAnsi="Times New Roman" w:cs="Times New Roman"/>
      <w:i/>
      <w:iCs/>
      <w:sz w:val="24"/>
      <w:szCs w:val="20"/>
      <w:lang w:eastAsia="sl-SI"/>
    </w:rPr>
  </w:style>
  <w:style w:type="paragraph" w:customStyle="1" w:styleId="Slog1">
    <w:name w:val="Slog1"/>
    <w:basedOn w:val="Navaden"/>
    <w:qFormat/>
    <w:rsid w:val="00AE70CA"/>
    <w:pPr>
      <w:keepNext/>
      <w:widowControl w:val="0"/>
      <w:numPr>
        <w:ilvl w:val="1"/>
        <w:numId w:val="4"/>
      </w:numPr>
      <w:autoSpaceDE w:val="0"/>
      <w:autoSpaceDN w:val="0"/>
      <w:adjustRightInd w:val="0"/>
      <w:spacing w:before="3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AE70CA"/>
    <w:pPr>
      <w:numPr>
        <w:numId w:val="4"/>
      </w:numPr>
      <w:spacing w:before="360" w:after="360" w:line="240" w:lineRule="auto"/>
      <w:jc w:val="both"/>
    </w:pPr>
    <w:rPr>
      <w:rFonts w:ascii="Times New Roman" w:eastAsia="Times New Roman" w:hAnsi="Times New Roman" w:cs="Times New Roman"/>
      <w:b/>
      <w:bCs/>
      <w:caps/>
      <w:sz w:val="24"/>
      <w:szCs w:val="20"/>
      <w:lang w:eastAsia="sl-SI"/>
    </w:rPr>
  </w:style>
  <w:style w:type="paragraph" w:styleId="Odstavekseznama">
    <w:name w:val="List Paragraph"/>
    <w:basedOn w:val="Navaden"/>
    <w:link w:val="OdstavekseznamaZnak"/>
    <w:uiPriority w:val="34"/>
    <w:qFormat/>
    <w:rsid w:val="00AE70CA"/>
    <w:pPr>
      <w:spacing w:after="0" w:line="240" w:lineRule="auto"/>
      <w:ind w:left="708"/>
    </w:pPr>
    <w:rPr>
      <w:rFonts w:ascii="Times New Roman" w:eastAsia="Times New Roman" w:hAnsi="Times New Roman" w:cs="Times New Roman"/>
      <w:sz w:val="24"/>
      <w:szCs w:val="20"/>
      <w:lang w:eastAsia="sl-SI"/>
    </w:rPr>
  </w:style>
  <w:style w:type="paragraph" w:customStyle="1" w:styleId="Poglavje1">
    <w:name w:val="Poglavje 1"/>
    <w:basedOn w:val="Telobesedila"/>
    <w:rsid w:val="00AE70CA"/>
    <w:pPr>
      <w:numPr>
        <w:numId w:val="5"/>
      </w:numPr>
      <w:spacing w:after="0"/>
      <w:jc w:val="both"/>
    </w:pPr>
    <w:rPr>
      <w:rFonts w:ascii="Arial" w:hAnsi="Arial"/>
      <w:b/>
      <w:i/>
      <w:sz w:val="20"/>
    </w:rPr>
  </w:style>
  <w:style w:type="paragraph" w:customStyle="1" w:styleId="Poglavje2">
    <w:name w:val="Poglavje 2"/>
    <w:basedOn w:val="Telobesedila"/>
    <w:rsid w:val="00AE70CA"/>
    <w:pPr>
      <w:numPr>
        <w:ilvl w:val="1"/>
        <w:numId w:val="5"/>
      </w:numPr>
      <w:spacing w:after="0"/>
      <w:jc w:val="both"/>
    </w:pPr>
    <w:rPr>
      <w:rFonts w:ascii="Arial" w:hAnsi="Arial"/>
      <w:b/>
      <w:sz w:val="20"/>
      <w:szCs w:val="20"/>
    </w:rPr>
  </w:style>
  <w:style w:type="paragraph" w:customStyle="1" w:styleId="Poglavje3">
    <w:name w:val="Poglavje 3"/>
    <w:basedOn w:val="Telobesedila"/>
    <w:rsid w:val="00AE70CA"/>
    <w:pPr>
      <w:numPr>
        <w:ilvl w:val="2"/>
        <w:numId w:val="5"/>
      </w:numPr>
      <w:spacing w:after="0"/>
      <w:jc w:val="both"/>
    </w:pPr>
    <w:rPr>
      <w:rFonts w:ascii="Arial" w:hAnsi="Arial"/>
      <w:b/>
      <w:sz w:val="20"/>
      <w:szCs w:val="20"/>
    </w:rPr>
  </w:style>
  <w:style w:type="character" w:customStyle="1" w:styleId="Komentar-besediloZnak">
    <w:name w:val="Komentar - besedilo Znak"/>
    <w:rsid w:val="00AE70CA"/>
  </w:style>
  <w:style w:type="character" w:customStyle="1" w:styleId="PripombabesediloZnak">
    <w:name w:val="Pripomba – besedilo Znak"/>
    <w:link w:val="Pripombabesedilo1"/>
    <w:rsid w:val="00AE70CA"/>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AE70CA"/>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AE70CA"/>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AE70CA"/>
    <w:pPr>
      <w:spacing w:after="210" w:line="240" w:lineRule="auto"/>
    </w:pPr>
    <w:rPr>
      <w:rFonts w:ascii="Times New Roman" w:eastAsia="Times New Roman" w:hAnsi="Times New Roman" w:cs="Times New Roman"/>
      <w:color w:val="333333"/>
      <w:sz w:val="18"/>
      <w:szCs w:val="18"/>
      <w:lang w:eastAsia="sl-SI"/>
    </w:rPr>
  </w:style>
  <w:style w:type="paragraph" w:customStyle="1" w:styleId="BodyText22">
    <w:name w:val="Body Text 22"/>
    <w:basedOn w:val="Navaden"/>
    <w:rsid w:val="00AE70CA"/>
    <w:pPr>
      <w:spacing w:after="0" w:line="240" w:lineRule="auto"/>
      <w:ind w:left="360"/>
      <w:jc w:val="both"/>
    </w:pPr>
    <w:rPr>
      <w:rFonts w:ascii="Arial" w:eastAsia="Times New Roman" w:hAnsi="Arial" w:cs="Times New Roman"/>
      <w:szCs w:val="20"/>
      <w:lang w:val="en-US" w:eastAsia="sl-SI"/>
    </w:rPr>
  </w:style>
  <w:style w:type="paragraph" w:customStyle="1" w:styleId="Telobesedila31">
    <w:name w:val="Telo besedila 31"/>
    <w:basedOn w:val="Navaden"/>
    <w:rsid w:val="00AE70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styleId="Pripombasklic">
    <w:name w:val="annotation reference"/>
    <w:uiPriority w:val="99"/>
    <w:rsid w:val="00AE70CA"/>
    <w:rPr>
      <w:sz w:val="16"/>
      <w:szCs w:val="16"/>
    </w:rPr>
  </w:style>
  <w:style w:type="paragraph" w:styleId="Pripombabesedilo">
    <w:name w:val="annotation text"/>
    <w:basedOn w:val="Navaden"/>
    <w:link w:val="PripombabesediloZnak1"/>
    <w:rsid w:val="00AE70CA"/>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link w:val="Pripombabesedilo"/>
    <w:rsid w:val="00AE70C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AE70CA"/>
    <w:rPr>
      <w:b/>
      <w:bCs/>
    </w:rPr>
  </w:style>
  <w:style w:type="character" w:customStyle="1" w:styleId="ZadevapripombeZnak1">
    <w:name w:val="Zadeva pripombe Znak1"/>
    <w:basedOn w:val="PripombabesediloZnak1"/>
    <w:link w:val="Zadevapripombe"/>
    <w:uiPriority w:val="99"/>
    <w:rsid w:val="00AE70CA"/>
    <w:rPr>
      <w:rFonts w:ascii="Times New Roman" w:eastAsia="Times New Roman" w:hAnsi="Times New Roman" w:cs="Times New Roman"/>
      <w:b/>
      <w:bCs/>
      <w:sz w:val="20"/>
      <w:szCs w:val="20"/>
      <w:lang w:eastAsia="sl-SI"/>
    </w:rPr>
  </w:style>
  <w:style w:type="character" w:customStyle="1" w:styleId="TeloZnak">
    <w:name w:val="Telo Znak"/>
    <w:link w:val="Telo"/>
    <w:locked/>
    <w:rsid w:val="00AE70CA"/>
    <w:rPr>
      <w:rFonts w:ascii="Times New Roman" w:eastAsia="Times New Roman" w:hAnsi="Times New Roman" w:cs="Times New Roman"/>
      <w:i/>
      <w:sz w:val="24"/>
      <w:szCs w:val="20"/>
      <w:lang w:eastAsia="sl-SI"/>
    </w:rPr>
  </w:style>
  <w:style w:type="table" w:styleId="Tabelamrea">
    <w:name w:val="Table Grid"/>
    <w:basedOn w:val="Navadnatabela"/>
    <w:uiPriority w:val="59"/>
    <w:rsid w:val="00AE70C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qFormat/>
    <w:rsid w:val="00AE70CA"/>
    <w:rPr>
      <w:b/>
      <w:bCs/>
    </w:rPr>
  </w:style>
  <w:style w:type="character" w:customStyle="1" w:styleId="OdstavekseznamaZnak">
    <w:name w:val="Odstavek seznama Znak"/>
    <w:basedOn w:val="Privzetapisavaodstavka"/>
    <w:link w:val="Odstavekseznama"/>
    <w:uiPriority w:val="34"/>
    <w:rsid w:val="00AE70CA"/>
    <w:rPr>
      <w:rFonts w:ascii="Times New Roman" w:eastAsia="Times New Roman" w:hAnsi="Times New Roman" w:cs="Times New Roman"/>
      <w:sz w:val="24"/>
      <w:szCs w:val="20"/>
      <w:lang w:eastAsia="sl-SI"/>
    </w:rPr>
  </w:style>
  <w:style w:type="character" w:customStyle="1" w:styleId="A5">
    <w:name w:val="A5"/>
    <w:uiPriority w:val="99"/>
    <w:rsid w:val="00AE70CA"/>
    <w:rPr>
      <w:color w:val="000000"/>
    </w:rPr>
  </w:style>
  <w:style w:type="paragraph" w:customStyle="1" w:styleId="NaslovTOC1">
    <w:name w:val="Naslov TOC1"/>
    <w:basedOn w:val="Naslov1"/>
    <w:next w:val="Navaden"/>
    <w:uiPriority w:val="39"/>
    <w:unhideWhenUsed/>
    <w:qFormat/>
    <w:rsid w:val="00AE70CA"/>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goohl3">
    <w:name w:val="goohl3"/>
    <w:basedOn w:val="Privzetapisavaodstavka"/>
    <w:rsid w:val="00AE70CA"/>
  </w:style>
  <w:style w:type="character" w:customStyle="1" w:styleId="goohl1">
    <w:name w:val="goohl1"/>
    <w:basedOn w:val="Privzetapisavaodstavka"/>
    <w:rsid w:val="00AE70CA"/>
  </w:style>
  <w:style w:type="character" w:customStyle="1" w:styleId="goohl0">
    <w:name w:val="goohl0"/>
    <w:basedOn w:val="Privzetapisavaodstavka"/>
    <w:rsid w:val="00AE70CA"/>
  </w:style>
  <w:style w:type="character" w:styleId="Poudarek">
    <w:name w:val="Emphasis"/>
    <w:basedOn w:val="Privzetapisavaodstavka"/>
    <w:uiPriority w:val="20"/>
    <w:qFormat/>
    <w:rsid w:val="00AE70CA"/>
    <w:rPr>
      <w:b/>
      <w:bCs/>
      <w:i w:val="0"/>
      <w:iCs w:val="0"/>
    </w:rPr>
  </w:style>
  <w:style w:type="character" w:customStyle="1" w:styleId="st1">
    <w:name w:val="st1"/>
    <w:basedOn w:val="Privzetapisavaodstavka"/>
    <w:rsid w:val="00AE70CA"/>
  </w:style>
  <w:style w:type="paragraph" w:customStyle="1" w:styleId="PODPODNASLOV">
    <w:name w:val="PODPODNASLOV"/>
    <w:uiPriority w:val="99"/>
    <w:rsid w:val="00AE70CA"/>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AE70CA"/>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AE70CA"/>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AE70CA"/>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AE70CA"/>
    <w:rPr>
      <w:rFonts w:ascii="Helvetica" w:hAnsi="Helvetica"/>
      <w:sz w:val="18"/>
      <w:szCs w:val="18"/>
    </w:rPr>
  </w:style>
  <w:style w:type="numbering" w:customStyle="1" w:styleId="Brezseznama11">
    <w:name w:val="Brez seznama11"/>
    <w:next w:val="Brezseznama"/>
    <w:uiPriority w:val="99"/>
    <w:semiHidden/>
    <w:unhideWhenUsed/>
    <w:rsid w:val="00AE70CA"/>
  </w:style>
  <w:style w:type="table" w:customStyle="1" w:styleId="Tabelamrea2">
    <w:name w:val="Tabela – mreža2"/>
    <w:basedOn w:val="Navadnatabela"/>
    <w:next w:val="Tabelamrea"/>
    <w:uiPriority w:val="59"/>
    <w:rsid w:val="00AE70C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AE70CA"/>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AE70CA"/>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AE70CA"/>
    <w:pPr>
      <w:spacing w:after="0" w:line="240" w:lineRule="auto"/>
    </w:pPr>
    <w:rPr>
      <w:rFonts w:ascii="Times New Roman" w:eastAsia="Batang" w:hAnsi="Times New Roman" w:cs="Times New Roman"/>
      <w:sz w:val="20"/>
      <w:szCs w:val="20"/>
      <w:lang w:eastAsia="ko-KR"/>
    </w:rPr>
  </w:style>
  <w:style w:type="character" w:customStyle="1" w:styleId="Konnaopomba-besediloZnak">
    <w:name w:val="Končna opomba - besedilo Znak"/>
    <w:basedOn w:val="Privzetapisavaodstavka"/>
    <w:link w:val="Konnaopomba-besedilo"/>
    <w:uiPriority w:val="99"/>
    <w:semiHidden/>
    <w:rsid w:val="00AE70CA"/>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AE70CA"/>
    <w:rPr>
      <w:vertAlign w:val="superscript"/>
    </w:rPr>
  </w:style>
  <w:style w:type="character" w:styleId="Besedilooznabemesta">
    <w:name w:val="Placeholder Text"/>
    <w:basedOn w:val="Privzetapisavaodstavka"/>
    <w:uiPriority w:val="99"/>
    <w:semiHidden/>
    <w:rsid w:val="00AE70CA"/>
    <w:rPr>
      <w:color w:val="808080"/>
    </w:rPr>
  </w:style>
  <w:style w:type="paragraph" w:customStyle="1" w:styleId="telo0">
    <w:name w:val="telo"/>
    <w:basedOn w:val="Navaden"/>
    <w:rsid w:val="00AE70CA"/>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oznaka-dokumenta">
    <w:name w:val="oznaka-dokumenta"/>
    <w:basedOn w:val="Navaden"/>
    <w:rsid w:val="00AE70CA"/>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DecimalAligned">
    <w:name w:val="Decimal Aligned"/>
    <w:basedOn w:val="Navaden"/>
    <w:uiPriority w:val="40"/>
    <w:qFormat/>
    <w:rsid w:val="00AE70CA"/>
    <w:pPr>
      <w:tabs>
        <w:tab w:val="decimal" w:pos="360"/>
      </w:tabs>
      <w:spacing w:after="200" w:line="276" w:lineRule="auto"/>
    </w:pPr>
    <w:rPr>
      <w:lang w:eastAsia="sl-SI"/>
    </w:rPr>
  </w:style>
  <w:style w:type="paragraph" w:customStyle="1" w:styleId="Brezrazmikov1">
    <w:name w:val="Brez razmikov1"/>
    <w:next w:val="Brezrazmikov"/>
    <w:link w:val="BrezrazmikovZnak"/>
    <w:uiPriority w:val="1"/>
    <w:qFormat/>
    <w:rsid w:val="00AE70CA"/>
    <w:pPr>
      <w:spacing w:after="0" w:line="240" w:lineRule="auto"/>
    </w:pPr>
    <w:rPr>
      <w:rFonts w:eastAsia="Times New Roman"/>
      <w:lang w:eastAsia="sl-SI"/>
    </w:rPr>
  </w:style>
  <w:style w:type="character" w:customStyle="1" w:styleId="BrezrazmikovZnak">
    <w:name w:val="Brez razmikov Znak"/>
    <w:basedOn w:val="Privzetapisavaodstavka"/>
    <w:uiPriority w:val="1"/>
    <w:rsid w:val="00AE70CA"/>
    <w:rPr>
      <w:rFonts w:ascii="Calibri" w:eastAsia="Times New Roman" w:hAnsi="Calibri" w:cs="Times New Roman"/>
      <w:sz w:val="22"/>
      <w:szCs w:val="22"/>
    </w:rPr>
  </w:style>
  <w:style w:type="character" w:customStyle="1" w:styleId="Neenpoudarek1">
    <w:name w:val="Nežen poudarek1"/>
    <w:basedOn w:val="Privzetapisavaodstavka"/>
    <w:uiPriority w:val="19"/>
    <w:qFormat/>
    <w:rsid w:val="00AE70CA"/>
    <w:rPr>
      <w:i/>
      <w:iCs/>
      <w:color w:val="7F7F7F"/>
    </w:rPr>
  </w:style>
  <w:style w:type="character" w:customStyle="1" w:styleId="NASLOV1ZnakZnak">
    <w:name w:val="NASLOV1 Znak Znak"/>
    <w:rsid w:val="00AE70CA"/>
    <w:rPr>
      <w:b/>
      <w:iCs/>
      <w:sz w:val="24"/>
      <w:lang w:val="sl-SI" w:eastAsia="sl-SI" w:bidi="ar-SA"/>
    </w:rPr>
  </w:style>
  <w:style w:type="paragraph" w:styleId="Kazalovsebine4">
    <w:name w:val="toc 4"/>
    <w:basedOn w:val="Navaden"/>
    <w:next w:val="Navaden"/>
    <w:autoRedefine/>
    <w:semiHidden/>
    <w:rsid w:val="00AE70CA"/>
    <w:pPr>
      <w:spacing w:after="0" w:line="240" w:lineRule="auto"/>
      <w:ind w:left="720"/>
    </w:pPr>
    <w:rPr>
      <w:rFonts w:ascii="Times New Roman" w:eastAsia="Times New Roman" w:hAnsi="Times New Roman" w:cs="Times New Roman"/>
      <w:sz w:val="24"/>
      <w:szCs w:val="21"/>
      <w:lang w:eastAsia="sl-SI"/>
    </w:rPr>
  </w:style>
  <w:style w:type="paragraph" w:styleId="Kazalovsebine5">
    <w:name w:val="toc 5"/>
    <w:basedOn w:val="Navaden"/>
    <w:next w:val="Navaden"/>
    <w:autoRedefine/>
    <w:semiHidden/>
    <w:rsid w:val="00AE70CA"/>
    <w:pPr>
      <w:spacing w:after="0" w:line="240" w:lineRule="auto"/>
      <w:ind w:left="960"/>
    </w:pPr>
    <w:rPr>
      <w:rFonts w:ascii="Times New Roman" w:eastAsia="Times New Roman" w:hAnsi="Times New Roman" w:cs="Times New Roman"/>
      <w:sz w:val="24"/>
      <w:szCs w:val="21"/>
      <w:lang w:eastAsia="sl-SI"/>
    </w:rPr>
  </w:style>
  <w:style w:type="paragraph" w:styleId="Kazalovsebine6">
    <w:name w:val="toc 6"/>
    <w:basedOn w:val="Navaden"/>
    <w:next w:val="Navaden"/>
    <w:autoRedefine/>
    <w:semiHidden/>
    <w:rsid w:val="00AE70CA"/>
    <w:pPr>
      <w:spacing w:after="0" w:line="240" w:lineRule="auto"/>
      <w:ind w:left="1200"/>
    </w:pPr>
    <w:rPr>
      <w:rFonts w:ascii="Times New Roman" w:eastAsia="Times New Roman" w:hAnsi="Times New Roman" w:cs="Times New Roman"/>
      <w:sz w:val="24"/>
      <w:szCs w:val="21"/>
      <w:lang w:eastAsia="sl-SI"/>
    </w:rPr>
  </w:style>
  <w:style w:type="paragraph" w:styleId="Kazalovsebine7">
    <w:name w:val="toc 7"/>
    <w:basedOn w:val="Navaden"/>
    <w:next w:val="Navaden"/>
    <w:autoRedefine/>
    <w:semiHidden/>
    <w:rsid w:val="00AE70CA"/>
    <w:pPr>
      <w:spacing w:after="0" w:line="240" w:lineRule="auto"/>
      <w:ind w:left="1440"/>
    </w:pPr>
    <w:rPr>
      <w:rFonts w:ascii="Times New Roman" w:eastAsia="Times New Roman" w:hAnsi="Times New Roman" w:cs="Times New Roman"/>
      <w:sz w:val="24"/>
      <w:szCs w:val="21"/>
      <w:lang w:eastAsia="sl-SI"/>
    </w:rPr>
  </w:style>
  <w:style w:type="paragraph" w:styleId="Kazalovsebine8">
    <w:name w:val="toc 8"/>
    <w:basedOn w:val="Navaden"/>
    <w:next w:val="Navaden"/>
    <w:autoRedefine/>
    <w:semiHidden/>
    <w:rsid w:val="00AE70CA"/>
    <w:pPr>
      <w:spacing w:after="0" w:line="240" w:lineRule="auto"/>
      <w:ind w:left="1680"/>
    </w:pPr>
    <w:rPr>
      <w:rFonts w:ascii="Times New Roman" w:eastAsia="Times New Roman" w:hAnsi="Times New Roman" w:cs="Times New Roman"/>
      <w:sz w:val="24"/>
      <w:szCs w:val="21"/>
      <w:lang w:eastAsia="sl-SI"/>
    </w:rPr>
  </w:style>
  <w:style w:type="paragraph" w:styleId="Kazalovsebine9">
    <w:name w:val="toc 9"/>
    <w:basedOn w:val="Navaden"/>
    <w:next w:val="Navaden"/>
    <w:autoRedefine/>
    <w:semiHidden/>
    <w:rsid w:val="00AE70CA"/>
    <w:pPr>
      <w:spacing w:after="0" w:line="240" w:lineRule="auto"/>
      <w:ind w:left="1920"/>
    </w:pPr>
    <w:rPr>
      <w:rFonts w:ascii="Times New Roman" w:eastAsia="Times New Roman" w:hAnsi="Times New Roman" w:cs="Times New Roman"/>
      <w:sz w:val="24"/>
      <w:szCs w:val="21"/>
      <w:lang w:eastAsia="sl-SI"/>
    </w:rPr>
  </w:style>
  <w:style w:type="paragraph" w:customStyle="1" w:styleId="SlogNaslov2TimesNewRoman">
    <w:name w:val="Slog Naslov 2 + Times New Roman"/>
    <w:basedOn w:val="Naslov2"/>
    <w:autoRedefine/>
    <w:rsid w:val="00AE70CA"/>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AE70CA"/>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AE70CA"/>
    <w:rPr>
      <w:b/>
      <w:iCs/>
      <w:sz w:val="24"/>
      <w:lang w:val="sl-SI" w:eastAsia="sl-SI" w:bidi="ar-SA"/>
    </w:rPr>
  </w:style>
  <w:style w:type="paragraph" w:customStyle="1" w:styleId="Slog10ptKrepkoDesno">
    <w:name w:val="Slog 10 pt Krepko Desno"/>
    <w:basedOn w:val="Navaden"/>
    <w:rsid w:val="00AE70CA"/>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AE70CA"/>
    <w:pPr>
      <w:spacing w:before="0"/>
      <w:jc w:val="right"/>
    </w:pPr>
    <w:rPr>
      <w:b/>
      <w:bCs/>
      <w:i w:val="0"/>
    </w:rPr>
  </w:style>
  <w:style w:type="paragraph" w:customStyle="1" w:styleId="Slog3">
    <w:name w:val="Slog3"/>
    <w:basedOn w:val="Naslov1"/>
    <w:autoRedefine/>
    <w:rsid w:val="00AE70CA"/>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AE70CA"/>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AE70CA"/>
    <w:rPr>
      <w:b/>
      <w:bCs/>
      <w:color w:val="000000"/>
      <w:spacing w:val="-8"/>
      <w:sz w:val="20"/>
      <w:u w:val="single"/>
    </w:rPr>
  </w:style>
  <w:style w:type="paragraph" w:customStyle="1" w:styleId="Slog4">
    <w:name w:val="Slog4"/>
    <w:basedOn w:val="Navaden"/>
    <w:rsid w:val="00AE70CA"/>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AE70CA"/>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AE70CA"/>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AE70CA"/>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AE70CA"/>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AE70CA"/>
    <w:rPr>
      <w:rFonts w:ascii="Times New Roman" w:hAnsi="Times New Roman"/>
      <w:b/>
      <w:bCs/>
      <w:sz w:val="20"/>
      <w:u w:val="single"/>
    </w:rPr>
  </w:style>
  <w:style w:type="paragraph" w:customStyle="1" w:styleId="NASLOV20">
    <w:name w:val="NASLOV 2"/>
    <w:basedOn w:val="Navaden"/>
    <w:rsid w:val="00AE70CA"/>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AE70CA"/>
  </w:style>
  <w:style w:type="paragraph" w:customStyle="1" w:styleId="Slog9">
    <w:name w:val="Slog9"/>
    <w:basedOn w:val="NASLOV20"/>
    <w:rsid w:val="00AE70CA"/>
  </w:style>
  <w:style w:type="paragraph" w:customStyle="1" w:styleId="Slog10">
    <w:name w:val="Slog10"/>
    <w:basedOn w:val="NASLOV20"/>
    <w:rsid w:val="00AE70CA"/>
    <w:pPr>
      <w:spacing w:before="100" w:beforeAutospacing="1"/>
    </w:pPr>
  </w:style>
  <w:style w:type="paragraph" w:customStyle="1" w:styleId="Slog11">
    <w:name w:val="Slog11"/>
    <w:basedOn w:val="NASLOV20"/>
    <w:rsid w:val="00AE70CA"/>
    <w:pPr>
      <w:jc w:val="center"/>
    </w:pPr>
  </w:style>
  <w:style w:type="paragraph" w:customStyle="1" w:styleId="Slog12">
    <w:name w:val="Slog12"/>
    <w:basedOn w:val="NASLOV20"/>
    <w:rsid w:val="00AE70CA"/>
    <w:pPr>
      <w:numPr>
        <w:numId w:val="20"/>
      </w:numPr>
    </w:pPr>
  </w:style>
  <w:style w:type="character" w:customStyle="1" w:styleId="NASLOV1Znak0">
    <w:name w:val="NASLOV 1 Znak"/>
    <w:basedOn w:val="NASLOV1ZnakZnak"/>
    <w:rsid w:val="00AE70CA"/>
    <w:rPr>
      <w:b/>
      <w:iCs/>
      <w:sz w:val="24"/>
      <w:lang w:val="sl-SI" w:eastAsia="sl-SI" w:bidi="ar-SA"/>
    </w:rPr>
  </w:style>
  <w:style w:type="paragraph" w:styleId="Kazaloslik">
    <w:name w:val="table of figures"/>
    <w:basedOn w:val="Navaden"/>
    <w:next w:val="Navaden"/>
    <w:semiHidden/>
    <w:rsid w:val="00AE70CA"/>
    <w:pPr>
      <w:spacing w:after="0" w:line="240" w:lineRule="auto"/>
      <w:ind w:left="480" w:hanging="480"/>
    </w:pPr>
    <w:rPr>
      <w:rFonts w:ascii="Times New Roman" w:eastAsia="Times New Roman" w:hAnsi="Times New Roman" w:cs="Times New Roman"/>
      <w:smallCaps/>
      <w:sz w:val="24"/>
      <w:szCs w:val="24"/>
      <w:lang w:eastAsia="sl-SI"/>
    </w:rPr>
  </w:style>
  <w:style w:type="paragraph" w:customStyle="1" w:styleId="slog13">
    <w:name w:val="slog 13"/>
    <w:basedOn w:val="Naslov2"/>
    <w:rsid w:val="00AE70CA"/>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AE70CA"/>
  </w:style>
  <w:style w:type="paragraph" w:customStyle="1" w:styleId="Slog15">
    <w:name w:val="Slog15"/>
    <w:basedOn w:val="NASLOV20"/>
    <w:autoRedefine/>
    <w:rsid w:val="00AE70CA"/>
  </w:style>
  <w:style w:type="paragraph" w:styleId="Stvarnokazalo1">
    <w:name w:val="index 1"/>
    <w:basedOn w:val="Navaden"/>
    <w:next w:val="Navaden"/>
    <w:autoRedefine/>
    <w:semiHidden/>
    <w:rsid w:val="00AE70CA"/>
    <w:pPr>
      <w:spacing w:after="0" w:line="240" w:lineRule="auto"/>
      <w:ind w:left="240" w:hanging="240"/>
    </w:pPr>
    <w:rPr>
      <w:rFonts w:ascii="Times New Roman" w:eastAsia="Times New Roman" w:hAnsi="Times New Roman" w:cs="Times New Roman"/>
      <w:sz w:val="24"/>
      <w:szCs w:val="20"/>
      <w:lang w:eastAsia="sl-SI"/>
    </w:rPr>
  </w:style>
  <w:style w:type="paragraph" w:styleId="Stvarnokazalo2">
    <w:name w:val="index 2"/>
    <w:basedOn w:val="Navaden"/>
    <w:next w:val="Navaden"/>
    <w:autoRedefine/>
    <w:semiHidden/>
    <w:rsid w:val="00AE70CA"/>
    <w:pPr>
      <w:spacing w:after="0" w:line="240" w:lineRule="auto"/>
      <w:ind w:left="480" w:hanging="240"/>
    </w:pPr>
    <w:rPr>
      <w:rFonts w:ascii="Times New Roman" w:eastAsia="Times New Roman" w:hAnsi="Times New Roman" w:cs="Times New Roman"/>
      <w:sz w:val="24"/>
      <w:szCs w:val="20"/>
      <w:lang w:eastAsia="sl-SI"/>
    </w:rPr>
  </w:style>
  <w:style w:type="paragraph" w:styleId="Stvarnokazalo3">
    <w:name w:val="index 3"/>
    <w:basedOn w:val="Navaden"/>
    <w:next w:val="Navaden"/>
    <w:autoRedefine/>
    <w:semiHidden/>
    <w:rsid w:val="00AE70CA"/>
    <w:pPr>
      <w:spacing w:after="0" w:line="240" w:lineRule="auto"/>
      <w:ind w:left="720" w:hanging="240"/>
    </w:pPr>
    <w:rPr>
      <w:rFonts w:ascii="Times New Roman" w:eastAsia="Times New Roman" w:hAnsi="Times New Roman" w:cs="Times New Roman"/>
      <w:sz w:val="24"/>
      <w:szCs w:val="20"/>
      <w:lang w:eastAsia="sl-SI"/>
    </w:rPr>
  </w:style>
  <w:style w:type="paragraph" w:styleId="Stvarnokazalo4">
    <w:name w:val="index 4"/>
    <w:basedOn w:val="Navaden"/>
    <w:next w:val="Navaden"/>
    <w:autoRedefine/>
    <w:semiHidden/>
    <w:rsid w:val="00AE70CA"/>
    <w:pPr>
      <w:spacing w:after="0" w:line="240" w:lineRule="auto"/>
      <w:ind w:left="960" w:hanging="240"/>
    </w:pPr>
    <w:rPr>
      <w:rFonts w:ascii="Times New Roman" w:eastAsia="Times New Roman" w:hAnsi="Times New Roman" w:cs="Times New Roman"/>
      <w:sz w:val="24"/>
      <w:szCs w:val="20"/>
      <w:lang w:eastAsia="sl-SI"/>
    </w:rPr>
  </w:style>
  <w:style w:type="paragraph" w:styleId="Stvarnokazalo5">
    <w:name w:val="index 5"/>
    <w:basedOn w:val="Navaden"/>
    <w:next w:val="Navaden"/>
    <w:autoRedefine/>
    <w:semiHidden/>
    <w:rsid w:val="00AE70CA"/>
    <w:pPr>
      <w:spacing w:after="0" w:line="240" w:lineRule="auto"/>
      <w:ind w:left="1200" w:hanging="240"/>
    </w:pPr>
    <w:rPr>
      <w:rFonts w:ascii="Times New Roman" w:eastAsia="Times New Roman" w:hAnsi="Times New Roman" w:cs="Times New Roman"/>
      <w:sz w:val="24"/>
      <w:szCs w:val="20"/>
      <w:lang w:eastAsia="sl-SI"/>
    </w:rPr>
  </w:style>
  <w:style w:type="paragraph" w:styleId="Stvarnokazalo6">
    <w:name w:val="index 6"/>
    <w:basedOn w:val="Navaden"/>
    <w:next w:val="Navaden"/>
    <w:autoRedefine/>
    <w:semiHidden/>
    <w:rsid w:val="00AE70CA"/>
    <w:pPr>
      <w:spacing w:after="0" w:line="240" w:lineRule="auto"/>
      <w:ind w:left="1440" w:hanging="240"/>
    </w:pPr>
    <w:rPr>
      <w:rFonts w:ascii="Times New Roman" w:eastAsia="Times New Roman" w:hAnsi="Times New Roman" w:cs="Times New Roman"/>
      <w:sz w:val="24"/>
      <w:szCs w:val="20"/>
      <w:lang w:eastAsia="sl-SI"/>
    </w:rPr>
  </w:style>
  <w:style w:type="paragraph" w:styleId="Stvarnokazalo7">
    <w:name w:val="index 7"/>
    <w:basedOn w:val="Navaden"/>
    <w:next w:val="Navaden"/>
    <w:autoRedefine/>
    <w:semiHidden/>
    <w:rsid w:val="00AE70CA"/>
    <w:pPr>
      <w:spacing w:after="0" w:line="240" w:lineRule="auto"/>
      <w:ind w:left="1680" w:hanging="240"/>
    </w:pPr>
    <w:rPr>
      <w:rFonts w:ascii="Times New Roman" w:eastAsia="Times New Roman" w:hAnsi="Times New Roman" w:cs="Times New Roman"/>
      <w:sz w:val="24"/>
      <w:szCs w:val="20"/>
      <w:lang w:eastAsia="sl-SI"/>
    </w:rPr>
  </w:style>
  <w:style w:type="paragraph" w:styleId="Stvarnokazalo8">
    <w:name w:val="index 8"/>
    <w:basedOn w:val="Navaden"/>
    <w:next w:val="Navaden"/>
    <w:autoRedefine/>
    <w:semiHidden/>
    <w:rsid w:val="00AE70CA"/>
    <w:pPr>
      <w:spacing w:after="0" w:line="240" w:lineRule="auto"/>
      <w:ind w:left="1920" w:hanging="240"/>
    </w:pPr>
    <w:rPr>
      <w:rFonts w:ascii="Times New Roman" w:eastAsia="Times New Roman" w:hAnsi="Times New Roman" w:cs="Times New Roman"/>
      <w:sz w:val="24"/>
      <w:szCs w:val="20"/>
      <w:lang w:eastAsia="sl-SI"/>
    </w:rPr>
  </w:style>
  <w:style w:type="paragraph" w:styleId="Stvarnokazalo9">
    <w:name w:val="index 9"/>
    <w:basedOn w:val="Navaden"/>
    <w:next w:val="Navaden"/>
    <w:autoRedefine/>
    <w:semiHidden/>
    <w:rsid w:val="00AE70CA"/>
    <w:pPr>
      <w:spacing w:after="0" w:line="240" w:lineRule="auto"/>
      <w:ind w:left="2160" w:hanging="240"/>
    </w:pPr>
    <w:rPr>
      <w:rFonts w:ascii="Times New Roman" w:eastAsia="Times New Roman" w:hAnsi="Times New Roman" w:cs="Times New Roman"/>
      <w:sz w:val="24"/>
      <w:szCs w:val="20"/>
      <w:lang w:eastAsia="sl-SI"/>
    </w:rPr>
  </w:style>
  <w:style w:type="paragraph" w:styleId="Stvarnokazalo-naslov">
    <w:name w:val="index heading"/>
    <w:basedOn w:val="Navaden"/>
    <w:next w:val="Stvarnokazalo1"/>
    <w:semiHidden/>
    <w:rsid w:val="00AE70CA"/>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AE70CA"/>
    <w:rPr>
      <w:color w:val="605E5C"/>
      <w:shd w:val="clear" w:color="auto" w:fill="E1DFDD"/>
    </w:rPr>
  </w:style>
  <w:style w:type="paragraph" w:styleId="Revizija">
    <w:name w:val="Revision"/>
    <w:hidden/>
    <w:uiPriority w:val="99"/>
    <w:semiHidden/>
    <w:rsid w:val="00AE70CA"/>
    <w:pPr>
      <w:spacing w:after="0"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AE70CA"/>
    <w:rPr>
      <w:color w:val="605E5C"/>
      <w:shd w:val="clear" w:color="auto" w:fill="E1DFDD"/>
    </w:rPr>
  </w:style>
  <w:style w:type="character" w:styleId="SledenaHiperpovezava">
    <w:name w:val="FollowedHyperlink"/>
    <w:basedOn w:val="Privzetapisavaodstavka"/>
    <w:uiPriority w:val="99"/>
    <w:semiHidden/>
    <w:unhideWhenUsed/>
    <w:rsid w:val="00AE70CA"/>
    <w:rPr>
      <w:color w:val="800080"/>
      <w:u w:val="single"/>
    </w:rPr>
  </w:style>
  <w:style w:type="paragraph" w:customStyle="1" w:styleId="msonormal0">
    <w:name w:val="msonormal"/>
    <w:basedOn w:val="Navaden"/>
    <w:rsid w:val="00AE70C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font0">
    <w:name w:val="font0"/>
    <w:basedOn w:val="Navaden"/>
    <w:rsid w:val="00AE70CA"/>
    <w:pPr>
      <w:spacing w:before="100" w:beforeAutospacing="1" w:after="100" w:afterAutospacing="1" w:line="240" w:lineRule="auto"/>
    </w:pPr>
    <w:rPr>
      <w:rFonts w:ascii="Arial" w:eastAsia="Times New Roman" w:hAnsi="Arial" w:cs="Arial"/>
      <w:sz w:val="20"/>
      <w:szCs w:val="20"/>
      <w:lang w:eastAsia="sl-SI"/>
    </w:rPr>
  </w:style>
  <w:style w:type="paragraph" w:customStyle="1" w:styleId="font6">
    <w:name w:val="font6"/>
    <w:basedOn w:val="Navaden"/>
    <w:rsid w:val="00AE70CA"/>
    <w:pPr>
      <w:spacing w:before="100" w:beforeAutospacing="1" w:after="100" w:afterAutospacing="1" w:line="240" w:lineRule="auto"/>
    </w:pPr>
    <w:rPr>
      <w:rFonts w:ascii="Arial" w:eastAsia="Times New Roman" w:hAnsi="Arial" w:cs="Arial"/>
      <w:lang w:eastAsia="sl-SI"/>
    </w:rPr>
  </w:style>
  <w:style w:type="paragraph" w:customStyle="1" w:styleId="font7">
    <w:name w:val="font7"/>
    <w:basedOn w:val="Navaden"/>
    <w:rsid w:val="00AE70CA"/>
    <w:pPr>
      <w:spacing w:before="100" w:beforeAutospacing="1" w:after="100" w:afterAutospacing="1" w:line="240" w:lineRule="auto"/>
    </w:pPr>
    <w:rPr>
      <w:rFonts w:ascii="Arial" w:eastAsia="Times New Roman" w:hAnsi="Arial" w:cs="Arial"/>
      <w:b/>
      <w:bCs/>
      <w:i/>
      <w:iCs/>
      <w:color w:val="0000FF"/>
      <w:sz w:val="20"/>
      <w:szCs w:val="20"/>
      <w:lang w:eastAsia="sl-SI"/>
    </w:rPr>
  </w:style>
  <w:style w:type="paragraph" w:customStyle="1" w:styleId="font8">
    <w:name w:val="font8"/>
    <w:basedOn w:val="Navaden"/>
    <w:rsid w:val="00AE70CA"/>
    <w:pPr>
      <w:spacing w:before="100" w:beforeAutospacing="1" w:after="100" w:afterAutospacing="1" w:line="240" w:lineRule="auto"/>
    </w:pPr>
    <w:rPr>
      <w:rFonts w:ascii="Arial" w:eastAsia="Times New Roman" w:hAnsi="Arial" w:cs="Arial"/>
      <w:b/>
      <w:bCs/>
      <w:i/>
      <w:iCs/>
      <w:color w:val="0000FF"/>
      <w:lang w:eastAsia="sl-SI"/>
    </w:rPr>
  </w:style>
  <w:style w:type="paragraph" w:customStyle="1" w:styleId="font9">
    <w:name w:val="font9"/>
    <w:basedOn w:val="Navaden"/>
    <w:rsid w:val="00AE70CA"/>
    <w:pPr>
      <w:spacing w:before="100" w:beforeAutospacing="1" w:after="100" w:afterAutospacing="1" w:line="240" w:lineRule="auto"/>
    </w:pPr>
    <w:rPr>
      <w:rFonts w:ascii="Arial" w:eastAsia="Times New Roman" w:hAnsi="Arial" w:cs="Arial"/>
      <w:b/>
      <w:bCs/>
      <w:color w:val="0000FF"/>
      <w:sz w:val="20"/>
      <w:szCs w:val="20"/>
      <w:lang w:eastAsia="sl-SI"/>
    </w:rPr>
  </w:style>
  <w:style w:type="paragraph" w:customStyle="1" w:styleId="font10">
    <w:name w:val="font10"/>
    <w:basedOn w:val="Navaden"/>
    <w:rsid w:val="00AE70CA"/>
    <w:pPr>
      <w:spacing w:before="100" w:beforeAutospacing="1" w:after="100" w:afterAutospacing="1" w:line="240" w:lineRule="auto"/>
    </w:pPr>
    <w:rPr>
      <w:rFonts w:ascii="Arial" w:eastAsia="Times New Roman" w:hAnsi="Arial" w:cs="Arial"/>
      <w:color w:val="0000FF"/>
      <w:sz w:val="20"/>
      <w:szCs w:val="20"/>
      <w:lang w:eastAsia="sl-SI"/>
    </w:rPr>
  </w:style>
  <w:style w:type="paragraph" w:customStyle="1" w:styleId="font11">
    <w:name w:val="font11"/>
    <w:basedOn w:val="Navaden"/>
    <w:rsid w:val="00AE70CA"/>
    <w:pPr>
      <w:spacing w:before="100" w:beforeAutospacing="1" w:after="100" w:afterAutospacing="1" w:line="240" w:lineRule="auto"/>
    </w:pPr>
    <w:rPr>
      <w:rFonts w:ascii="Arial" w:eastAsia="Times New Roman" w:hAnsi="Arial" w:cs="Arial"/>
      <w:sz w:val="20"/>
      <w:szCs w:val="20"/>
      <w:lang w:eastAsia="sl-SI"/>
    </w:rPr>
  </w:style>
  <w:style w:type="paragraph" w:customStyle="1" w:styleId="font12">
    <w:name w:val="font12"/>
    <w:basedOn w:val="Navaden"/>
    <w:rsid w:val="00AE70CA"/>
    <w:pPr>
      <w:spacing w:before="100" w:beforeAutospacing="1" w:after="100" w:afterAutospacing="1" w:line="240" w:lineRule="auto"/>
    </w:pPr>
    <w:rPr>
      <w:rFonts w:ascii="Arial" w:eastAsia="Times New Roman" w:hAnsi="Arial" w:cs="Arial"/>
      <w:b/>
      <w:bCs/>
      <w:color w:val="0000FF"/>
      <w:lang w:eastAsia="sl-SI"/>
    </w:rPr>
  </w:style>
  <w:style w:type="paragraph" w:customStyle="1" w:styleId="font13">
    <w:name w:val="font13"/>
    <w:basedOn w:val="Navaden"/>
    <w:rsid w:val="00AE70CA"/>
    <w:pPr>
      <w:spacing w:before="100" w:beforeAutospacing="1" w:after="100" w:afterAutospacing="1" w:line="240" w:lineRule="auto"/>
    </w:pPr>
    <w:rPr>
      <w:rFonts w:ascii="Arial" w:eastAsia="Times New Roman" w:hAnsi="Arial" w:cs="Arial"/>
      <w:color w:val="0000FF"/>
      <w:lang w:eastAsia="sl-SI"/>
    </w:rPr>
  </w:style>
  <w:style w:type="paragraph" w:customStyle="1" w:styleId="font14">
    <w:name w:val="font14"/>
    <w:basedOn w:val="Navaden"/>
    <w:rsid w:val="00AE70CA"/>
    <w:pPr>
      <w:spacing w:before="100" w:beforeAutospacing="1" w:after="100" w:afterAutospacing="1" w:line="240" w:lineRule="auto"/>
    </w:pPr>
    <w:rPr>
      <w:rFonts w:ascii="Arial" w:eastAsia="Times New Roman" w:hAnsi="Arial" w:cs="Arial"/>
      <w:sz w:val="20"/>
      <w:szCs w:val="20"/>
      <w:u w:val="single"/>
      <w:lang w:eastAsia="sl-SI"/>
    </w:rPr>
  </w:style>
  <w:style w:type="paragraph" w:customStyle="1" w:styleId="xl65">
    <w:name w:val="xl65"/>
    <w:basedOn w:val="Navaden"/>
    <w:rsid w:val="00AE70CA"/>
    <w:pPr>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customStyle="1" w:styleId="xl66">
    <w:name w:val="xl66"/>
    <w:basedOn w:val="Navaden"/>
    <w:rsid w:val="00AE70CA"/>
    <w:pPr>
      <w:spacing w:before="100" w:beforeAutospacing="1" w:after="100" w:afterAutospacing="1" w:line="240" w:lineRule="auto"/>
      <w:jc w:val="center"/>
      <w:textAlignment w:val="center"/>
    </w:pPr>
    <w:rPr>
      <w:rFonts w:ascii="Times New Roman" w:eastAsia="Times New Roman" w:hAnsi="Times New Roman" w:cs="Times New Roman"/>
      <w:b/>
      <w:bCs/>
      <w:lang w:eastAsia="sl-SI"/>
    </w:rPr>
  </w:style>
  <w:style w:type="paragraph" w:customStyle="1" w:styleId="xl67">
    <w:name w:val="xl67"/>
    <w:basedOn w:val="Navaden"/>
    <w:rsid w:val="00AE70CA"/>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68">
    <w:name w:val="xl68"/>
    <w:basedOn w:val="Navaden"/>
    <w:rsid w:val="00AE70CA"/>
    <w:pPr>
      <w:spacing w:before="100" w:beforeAutospacing="1" w:after="100" w:afterAutospacing="1" w:line="240" w:lineRule="auto"/>
      <w:textAlignment w:val="center"/>
    </w:pPr>
    <w:rPr>
      <w:rFonts w:ascii="Times New Roman" w:eastAsia="Times New Roman" w:hAnsi="Times New Roman" w:cs="Times New Roman"/>
      <w:b/>
      <w:bCs/>
      <w:lang w:eastAsia="sl-SI"/>
    </w:rPr>
  </w:style>
  <w:style w:type="paragraph" w:customStyle="1" w:styleId="xl69">
    <w:name w:val="xl69"/>
    <w:basedOn w:val="Navaden"/>
    <w:rsid w:val="00AE70CA"/>
    <w:pPr>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customStyle="1" w:styleId="xl70">
    <w:name w:val="xl70"/>
    <w:basedOn w:val="Navaden"/>
    <w:rsid w:val="00AE70CA"/>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71">
    <w:name w:val="xl71"/>
    <w:basedOn w:val="Navaden"/>
    <w:rsid w:val="00AE70CA"/>
    <w:pPr>
      <w:spacing w:before="100" w:beforeAutospacing="1" w:after="100" w:afterAutospacing="1" w:line="240" w:lineRule="auto"/>
      <w:jc w:val="center"/>
      <w:textAlignment w:val="center"/>
    </w:pPr>
    <w:rPr>
      <w:rFonts w:ascii="Times New Roman" w:eastAsia="Times New Roman" w:hAnsi="Times New Roman" w:cs="Times New Roman"/>
      <w:lang w:eastAsia="sl-SI"/>
    </w:rPr>
  </w:style>
  <w:style w:type="paragraph" w:customStyle="1" w:styleId="xl72">
    <w:name w:val="xl72"/>
    <w:basedOn w:val="Navaden"/>
    <w:rsid w:val="00AE70CA"/>
    <w:pPr>
      <w:spacing w:before="100" w:beforeAutospacing="1" w:after="100" w:afterAutospacing="1" w:line="240" w:lineRule="auto"/>
      <w:jc w:val="center"/>
      <w:textAlignment w:val="center"/>
    </w:pPr>
    <w:rPr>
      <w:rFonts w:ascii="Times New Roman" w:eastAsia="Times New Roman" w:hAnsi="Times New Roman" w:cs="Times New Roman"/>
      <w:b/>
      <w:bCs/>
      <w:lang w:eastAsia="sl-SI"/>
    </w:rPr>
  </w:style>
  <w:style w:type="paragraph" w:customStyle="1" w:styleId="xl73">
    <w:name w:val="xl73"/>
    <w:basedOn w:val="Navaden"/>
    <w:rsid w:val="00AE70CA"/>
    <w:pPr>
      <w:spacing w:before="100" w:beforeAutospacing="1" w:after="100" w:afterAutospacing="1" w:line="240" w:lineRule="auto"/>
      <w:textAlignment w:val="center"/>
    </w:pPr>
    <w:rPr>
      <w:rFonts w:ascii="Times New Roman" w:eastAsia="Times New Roman" w:hAnsi="Times New Roman" w:cs="Times New Roman"/>
      <w:b/>
      <w:bCs/>
      <w:sz w:val="24"/>
      <w:szCs w:val="24"/>
      <w:lang w:eastAsia="sl-SI"/>
    </w:rPr>
  </w:style>
  <w:style w:type="paragraph" w:customStyle="1" w:styleId="xl74">
    <w:name w:val="xl74"/>
    <w:basedOn w:val="Navaden"/>
    <w:rsid w:val="00AE70CA"/>
    <w:pPr>
      <w:spacing w:before="100" w:beforeAutospacing="1" w:after="100" w:afterAutospacing="1" w:line="240" w:lineRule="auto"/>
      <w:jc w:val="center"/>
      <w:textAlignment w:val="center"/>
    </w:pPr>
    <w:rPr>
      <w:rFonts w:ascii="Times New Roman" w:eastAsia="Times New Roman" w:hAnsi="Times New Roman" w:cs="Times New Roman"/>
      <w:lang w:eastAsia="sl-SI"/>
    </w:rPr>
  </w:style>
  <w:style w:type="paragraph" w:customStyle="1" w:styleId="xl75">
    <w:name w:val="xl75"/>
    <w:basedOn w:val="Navaden"/>
    <w:rsid w:val="00AE70CA"/>
    <w:pP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sl-SI"/>
    </w:rPr>
  </w:style>
  <w:style w:type="paragraph" w:customStyle="1" w:styleId="xl76">
    <w:name w:val="xl76"/>
    <w:basedOn w:val="Navaden"/>
    <w:rsid w:val="00AE70CA"/>
    <w:pPr>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sl-SI"/>
    </w:rPr>
  </w:style>
  <w:style w:type="paragraph" w:customStyle="1" w:styleId="xl77">
    <w:name w:val="xl77"/>
    <w:basedOn w:val="Navaden"/>
    <w:rsid w:val="00AE70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lang w:eastAsia="sl-SI"/>
    </w:rPr>
  </w:style>
  <w:style w:type="paragraph" w:customStyle="1" w:styleId="xl78">
    <w:name w:val="xl78"/>
    <w:basedOn w:val="Navaden"/>
    <w:rsid w:val="00AE70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lang w:eastAsia="sl-SI"/>
    </w:rPr>
  </w:style>
  <w:style w:type="paragraph" w:customStyle="1" w:styleId="xl79">
    <w:name w:val="xl79"/>
    <w:basedOn w:val="Navaden"/>
    <w:rsid w:val="00AE70CA"/>
    <w:pPr>
      <w:pBdr>
        <w:top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lang w:eastAsia="sl-SI"/>
    </w:rPr>
  </w:style>
  <w:style w:type="paragraph" w:customStyle="1" w:styleId="xl80">
    <w:name w:val="xl80"/>
    <w:basedOn w:val="Navaden"/>
    <w:rsid w:val="00AE70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customStyle="1" w:styleId="xl81">
    <w:name w:val="xl81"/>
    <w:basedOn w:val="Navaden"/>
    <w:rsid w:val="00AE70CA"/>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2">
    <w:name w:val="xl82"/>
    <w:basedOn w:val="Navaden"/>
    <w:rsid w:val="00AE70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lang w:eastAsia="sl-SI"/>
    </w:rPr>
  </w:style>
  <w:style w:type="paragraph" w:customStyle="1" w:styleId="xl83">
    <w:name w:val="xl83"/>
    <w:basedOn w:val="Navaden"/>
    <w:rsid w:val="00AE70CA"/>
    <w:pPr>
      <w:spacing w:before="100" w:beforeAutospacing="1" w:after="100" w:afterAutospacing="1" w:line="240" w:lineRule="auto"/>
    </w:pPr>
    <w:rPr>
      <w:rFonts w:ascii="Times New Roman" w:eastAsia="Times New Roman" w:hAnsi="Times New Roman" w:cs="Times New Roman"/>
      <w:color w:val="0000FF"/>
      <w:sz w:val="24"/>
      <w:szCs w:val="24"/>
      <w:lang w:eastAsia="sl-SI"/>
    </w:rPr>
  </w:style>
  <w:style w:type="paragraph" w:customStyle="1" w:styleId="xl84">
    <w:name w:val="xl84"/>
    <w:basedOn w:val="Navaden"/>
    <w:rsid w:val="00AE70CA"/>
    <w:pPr>
      <w:spacing w:before="100" w:beforeAutospacing="1" w:after="100" w:afterAutospacing="1" w:line="240" w:lineRule="auto"/>
    </w:pPr>
    <w:rPr>
      <w:rFonts w:ascii="Times New Roman" w:eastAsia="Times New Roman" w:hAnsi="Times New Roman" w:cs="Times New Roman"/>
      <w:color w:val="0066CC"/>
      <w:sz w:val="24"/>
      <w:szCs w:val="24"/>
      <w:lang w:eastAsia="sl-SI"/>
    </w:rPr>
  </w:style>
  <w:style w:type="paragraph" w:customStyle="1" w:styleId="xl85">
    <w:name w:val="xl85"/>
    <w:basedOn w:val="Navaden"/>
    <w:rsid w:val="00AE70CA"/>
    <w:pPr>
      <w:pBdr>
        <w:top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6">
    <w:name w:val="xl86"/>
    <w:basedOn w:val="Navaden"/>
    <w:rsid w:val="00AE70CA"/>
    <w:pPr>
      <w:pBdr>
        <w:top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AE70CA"/>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lang w:eastAsia="sl-SI"/>
    </w:rPr>
  </w:style>
  <w:style w:type="paragraph" w:customStyle="1" w:styleId="xl88">
    <w:name w:val="xl88"/>
    <w:basedOn w:val="Navaden"/>
    <w:rsid w:val="00AE70CA"/>
    <w:pPr>
      <w:pBdr>
        <w:top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9">
    <w:name w:val="xl89"/>
    <w:basedOn w:val="Navaden"/>
    <w:rsid w:val="00AE70CA"/>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90">
    <w:name w:val="xl90"/>
    <w:basedOn w:val="Navaden"/>
    <w:rsid w:val="00AE70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customStyle="1" w:styleId="xl91">
    <w:name w:val="xl91"/>
    <w:basedOn w:val="Navaden"/>
    <w:rsid w:val="00AE70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sl-SI"/>
    </w:rPr>
  </w:style>
  <w:style w:type="paragraph" w:customStyle="1" w:styleId="xl92">
    <w:name w:val="xl92"/>
    <w:basedOn w:val="Navaden"/>
    <w:rsid w:val="00AE70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sl-SI"/>
    </w:rPr>
  </w:style>
  <w:style w:type="paragraph" w:customStyle="1" w:styleId="xl93">
    <w:name w:val="xl93"/>
    <w:basedOn w:val="Navaden"/>
    <w:rsid w:val="00AE70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customStyle="1" w:styleId="xl94">
    <w:name w:val="xl94"/>
    <w:basedOn w:val="Navaden"/>
    <w:rsid w:val="00AE70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sl-SI"/>
    </w:rPr>
  </w:style>
  <w:style w:type="paragraph" w:customStyle="1" w:styleId="xl95">
    <w:name w:val="xl95"/>
    <w:basedOn w:val="Navaden"/>
    <w:rsid w:val="00AE70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sl-SI"/>
    </w:rPr>
  </w:style>
  <w:style w:type="paragraph" w:customStyle="1" w:styleId="xl96">
    <w:name w:val="xl96"/>
    <w:basedOn w:val="Navaden"/>
    <w:rsid w:val="00AE70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sl-SI"/>
    </w:rPr>
  </w:style>
  <w:style w:type="paragraph" w:customStyle="1" w:styleId="xl97">
    <w:name w:val="xl97"/>
    <w:basedOn w:val="Navaden"/>
    <w:rsid w:val="00AE70CA"/>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sl-SI"/>
    </w:rPr>
  </w:style>
  <w:style w:type="paragraph" w:customStyle="1" w:styleId="xl98">
    <w:name w:val="xl98"/>
    <w:basedOn w:val="Navaden"/>
    <w:rsid w:val="00AE70CA"/>
    <w:pPr>
      <w:pBdr>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customStyle="1" w:styleId="xl99">
    <w:name w:val="xl99"/>
    <w:basedOn w:val="Navaden"/>
    <w:rsid w:val="00AE70CA"/>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customStyle="1" w:styleId="xl100">
    <w:name w:val="xl100"/>
    <w:basedOn w:val="Navaden"/>
    <w:rsid w:val="00AE70CA"/>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customStyle="1" w:styleId="xl101">
    <w:name w:val="xl101"/>
    <w:basedOn w:val="Navaden"/>
    <w:rsid w:val="00AE70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styleId="Brezrazmikov">
    <w:name w:val="No Spacing"/>
    <w:uiPriority w:val="1"/>
    <w:qFormat/>
    <w:rsid w:val="00AE70CA"/>
    <w:pPr>
      <w:spacing w:after="0" w:line="240" w:lineRule="auto"/>
    </w:pPr>
  </w:style>
  <w:style w:type="character" w:styleId="Neenpoudarek">
    <w:name w:val="Subtle Emphasis"/>
    <w:basedOn w:val="Privzetapisavaodstavka"/>
    <w:uiPriority w:val="19"/>
    <w:qFormat/>
    <w:rsid w:val="00AE70C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64</Pages>
  <Words>17311</Words>
  <Characters>98674</Characters>
  <Application>Microsoft Office Word</Application>
  <DocSecurity>0</DocSecurity>
  <Lines>822</Lines>
  <Paragraphs>231</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115754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1</cp:revision>
  <dcterms:created xsi:type="dcterms:W3CDTF">2023-06-15T10:30:00Z</dcterms:created>
  <dcterms:modified xsi:type="dcterms:W3CDTF">2023-06-15T10:31:00Z</dcterms:modified>
</cp:coreProperties>
</file>